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7C30" w14:textId="15C8AB2E" w:rsidR="00E542EF" w:rsidRPr="002817BC" w:rsidRDefault="00E542EF" w:rsidP="002817BC">
      <w:pPr>
        <w:jc w:val="center"/>
        <w:rPr>
          <w:rFonts w:ascii="Arial" w:hAnsi="Arial" w:cs="Arial"/>
          <w:b/>
          <w:bCs/>
        </w:rPr>
      </w:pPr>
      <w:r w:rsidRPr="002817BC">
        <w:rPr>
          <w:rFonts w:ascii="Arial" w:hAnsi="Arial" w:cs="Arial"/>
          <w:b/>
          <w:bCs/>
        </w:rPr>
        <w:t>Nottingham City Council</w:t>
      </w:r>
      <w:r w:rsidR="002817BC">
        <w:rPr>
          <w:rFonts w:ascii="Arial" w:hAnsi="Arial" w:cs="Arial"/>
          <w:b/>
          <w:bCs/>
        </w:rPr>
        <w:t xml:space="preserve"> - </w:t>
      </w:r>
      <w:r w:rsidR="002817BC" w:rsidRPr="002817BC">
        <w:rPr>
          <w:rFonts w:ascii="Arial" w:hAnsi="Arial" w:cs="Arial"/>
          <w:b/>
          <w:bCs/>
        </w:rPr>
        <w:t>Concessionary Travel Scheme</w:t>
      </w:r>
    </w:p>
    <w:p w14:paraId="1EE698C3" w14:textId="313614F9" w:rsidR="002817BC" w:rsidRPr="002817BC" w:rsidRDefault="002817BC" w:rsidP="002817BC">
      <w:pPr>
        <w:jc w:val="center"/>
        <w:rPr>
          <w:rFonts w:ascii="Arial" w:hAnsi="Arial" w:cs="Arial"/>
          <w:b/>
          <w:bCs/>
          <w:u w:val="single"/>
        </w:rPr>
      </w:pPr>
      <w:r w:rsidRPr="002817BC">
        <w:rPr>
          <w:rFonts w:ascii="Arial" w:hAnsi="Arial" w:cs="Arial"/>
          <w:b/>
          <w:bCs/>
          <w:u w:val="single"/>
        </w:rPr>
        <w:t>Terms &amp; Conditions</w:t>
      </w:r>
    </w:p>
    <w:p w14:paraId="6A936D9B" w14:textId="77777777" w:rsidR="002817BC" w:rsidRDefault="002817BC">
      <w:pPr>
        <w:rPr>
          <w:rFonts w:ascii="Arial" w:hAnsi="Arial" w:cs="Arial"/>
        </w:rPr>
      </w:pPr>
    </w:p>
    <w:p w14:paraId="0DF16696" w14:textId="0079089E" w:rsidR="00531AD1" w:rsidRDefault="00337986">
      <w:pPr>
        <w:rPr>
          <w:rFonts w:ascii="Arial" w:hAnsi="Arial" w:cs="Arial"/>
        </w:rPr>
      </w:pPr>
      <w:r w:rsidRPr="00337986">
        <w:rPr>
          <w:rFonts w:ascii="Arial" w:hAnsi="Arial" w:cs="Arial"/>
        </w:rPr>
        <w:t xml:space="preserve">Senior and Mobility concessionary </w:t>
      </w:r>
      <w:r w:rsidR="00480B74">
        <w:rPr>
          <w:rFonts w:ascii="Arial" w:hAnsi="Arial" w:cs="Arial"/>
        </w:rPr>
        <w:t xml:space="preserve">travel </w:t>
      </w:r>
      <w:r w:rsidRPr="00337986">
        <w:rPr>
          <w:rFonts w:ascii="Arial" w:hAnsi="Arial" w:cs="Arial"/>
        </w:rPr>
        <w:t xml:space="preserve">cards are provided by Nottingham City Council to eligible City </w:t>
      </w:r>
      <w:r w:rsidR="00531AD1">
        <w:rPr>
          <w:rFonts w:ascii="Arial" w:hAnsi="Arial" w:cs="Arial"/>
        </w:rPr>
        <w:t>residents</w:t>
      </w:r>
      <w:r w:rsidRPr="00337986">
        <w:rPr>
          <w:rFonts w:ascii="Arial" w:hAnsi="Arial" w:cs="Arial"/>
        </w:rPr>
        <w:t xml:space="preserve"> under the English</w:t>
      </w:r>
      <w:r w:rsidR="00531AD1">
        <w:rPr>
          <w:rFonts w:ascii="Arial" w:hAnsi="Arial" w:cs="Arial"/>
        </w:rPr>
        <w:t xml:space="preserve"> National</w:t>
      </w:r>
      <w:r w:rsidRPr="00337986">
        <w:rPr>
          <w:rFonts w:ascii="Arial" w:hAnsi="Arial" w:cs="Arial"/>
        </w:rPr>
        <w:t xml:space="preserve"> Concessionary Tra</w:t>
      </w:r>
      <w:r w:rsidR="00531AD1">
        <w:rPr>
          <w:rFonts w:ascii="Arial" w:hAnsi="Arial" w:cs="Arial"/>
        </w:rPr>
        <w:t>vel</w:t>
      </w:r>
      <w:r w:rsidRPr="00337986">
        <w:rPr>
          <w:rFonts w:ascii="Arial" w:hAnsi="Arial" w:cs="Arial"/>
        </w:rPr>
        <w:t xml:space="preserve"> Scheme</w:t>
      </w:r>
      <w:r w:rsidR="00531AD1">
        <w:rPr>
          <w:rFonts w:ascii="Arial" w:hAnsi="Arial" w:cs="Arial"/>
        </w:rPr>
        <w:t xml:space="preserve"> (ENCTS). </w:t>
      </w:r>
    </w:p>
    <w:p w14:paraId="1A3EFD3C" w14:textId="00F93FF1" w:rsidR="00060B67" w:rsidRDefault="00531AD1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771D0">
        <w:rPr>
          <w:rFonts w:ascii="Arial" w:hAnsi="Arial" w:cs="Arial"/>
        </w:rPr>
        <w:t xml:space="preserve">he following </w:t>
      </w:r>
      <w:r w:rsidR="00337986" w:rsidRPr="00337986">
        <w:rPr>
          <w:rFonts w:ascii="Arial" w:hAnsi="Arial" w:cs="Arial"/>
        </w:rPr>
        <w:t>terms and conditions apply</w:t>
      </w:r>
      <w:r w:rsidR="006771D0">
        <w:rPr>
          <w:rFonts w:ascii="Arial" w:hAnsi="Arial" w:cs="Arial"/>
        </w:rPr>
        <w:t>:</w:t>
      </w:r>
    </w:p>
    <w:p w14:paraId="410FABDA" w14:textId="06CB999D" w:rsidR="006771D0" w:rsidRPr="00286B84" w:rsidRDefault="006771D0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>The card</w:t>
      </w:r>
      <w:r w:rsidR="00B62018" w:rsidRPr="00286B84">
        <w:rPr>
          <w:rFonts w:ascii="Arial" w:hAnsi="Arial" w:cs="Arial"/>
        </w:rPr>
        <w:t xml:space="preserve"> </w:t>
      </w:r>
      <w:r w:rsidR="00804822" w:rsidRPr="00286B84">
        <w:rPr>
          <w:rFonts w:ascii="Arial" w:hAnsi="Arial" w:cs="Arial"/>
        </w:rPr>
        <w:t xml:space="preserve">remains </w:t>
      </w:r>
      <w:r w:rsidR="00531AD1">
        <w:rPr>
          <w:rFonts w:ascii="Arial" w:hAnsi="Arial" w:cs="Arial"/>
        </w:rPr>
        <w:t xml:space="preserve">the </w:t>
      </w:r>
      <w:r w:rsidR="00804822" w:rsidRPr="00286B84">
        <w:rPr>
          <w:rFonts w:ascii="Arial" w:hAnsi="Arial" w:cs="Arial"/>
        </w:rPr>
        <w:t>property of Nottingham City Council</w:t>
      </w:r>
      <w:r w:rsidR="00C153C3" w:rsidRPr="00286B84">
        <w:rPr>
          <w:rFonts w:ascii="Arial" w:hAnsi="Arial" w:cs="Arial"/>
        </w:rPr>
        <w:t>,</w:t>
      </w:r>
      <w:r w:rsidR="001C72DA" w:rsidRPr="00286B84">
        <w:rPr>
          <w:rFonts w:ascii="Arial" w:hAnsi="Arial" w:cs="Arial"/>
        </w:rPr>
        <w:t xml:space="preserve"> and it must be returned </w:t>
      </w:r>
      <w:r w:rsidR="000C0A22" w:rsidRPr="00286B84">
        <w:rPr>
          <w:rFonts w:ascii="Arial" w:hAnsi="Arial" w:cs="Arial"/>
        </w:rPr>
        <w:t xml:space="preserve">if the cardholder moves to another authority area, no longer requires </w:t>
      </w:r>
      <w:r w:rsidR="00531AD1">
        <w:rPr>
          <w:rFonts w:ascii="Arial" w:hAnsi="Arial" w:cs="Arial"/>
        </w:rPr>
        <w:t>the card,</w:t>
      </w:r>
      <w:r w:rsidR="000C0A22" w:rsidRPr="00286B84">
        <w:rPr>
          <w:rFonts w:ascii="Arial" w:hAnsi="Arial" w:cs="Arial"/>
        </w:rPr>
        <w:t xml:space="preserve"> </w:t>
      </w:r>
      <w:r w:rsidR="007F76D9" w:rsidRPr="00286B84">
        <w:rPr>
          <w:rFonts w:ascii="Arial" w:hAnsi="Arial" w:cs="Arial"/>
        </w:rPr>
        <w:t>or it is requested back by the authority</w:t>
      </w:r>
      <w:r w:rsidR="00C153C3" w:rsidRPr="00286B84">
        <w:rPr>
          <w:rFonts w:ascii="Arial" w:hAnsi="Arial" w:cs="Arial"/>
        </w:rPr>
        <w:t>.</w:t>
      </w:r>
    </w:p>
    <w:p w14:paraId="06B33397" w14:textId="79143906" w:rsidR="00C153C3" w:rsidRPr="00286B84" w:rsidRDefault="00C153C3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 xml:space="preserve">ENCTS cards </w:t>
      </w:r>
      <w:r w:rsidR="004A53E7" w:rsidRPr="00286B84">
        <w:rPr>
          <w:rFonts w:ascii="Arial" w:hAnsi="Arial" w:cs="Arial"/>
        </w:rPr>
        <w:t>are not transferrable and can only be used by the cardholde</w:t>
      </w:r>
      <w:r w:rsidR="00FC357D" w:rsidRPr="00286B84">
        <w:rPr>
          <w:rFonts w:ascii="Arial" w:hAnsi="Arial" w:cs="Arial"/>
        </w:rPr>
        <w:t>r pictured on the front of the card.</w:t>
      </w:r>
    </w:p>
    <w:p w14:paraId="774A7D7D" w14:textId="238274D8" w:rsidR="00A24254" w:rsidRPr="00286B84" w:rsidRDefault="00A24254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 xml:space="preserve">ENCTS cards issued by Nottingham City Council can be used </w:t>
      </w:r>
      <w:r w:rsidR="001E11CE">
        <w:rPr>
          <w:rFonts w:ascii="Arial" w:hAnsi="Arial" w:cs="Arial"/>
        </w:rPr>
        <w:t xml:space="preserve">for </w:t>
      </w:r>
      <w:r w:rsidRPr="00286B84">
        <w:rPr>
          <w:rFonts w:ascii="Arial" w:hAnsi="Arial" w:cs="Arial"/>
        </w:rPr>
        <w:t>off</w:t>
      </w:r>
      <w:r w:rsidR="00B15EB3">
        <w:rPr>
          <w:rFonts w:ascii="Arial" w:hAnsi="Arial" w:cs="Arial"/>
        </w:rPr>
        <w:t>-</w:t>
      </w:r>
      <w:r w:rsidRPr="00286B84">
        <w:rPr>
          <w:rFonts w:ascii="Arial" w:hAnsi="Arial" w:cs="Arial"/>
        </w:rPr>
        <w:t>peak</w:t>
      </w:r>
      <w:r w:rsidR="001E11CE">
        <w:rPr>
          <w:rFonts w:ascii="Arial" w:hAnsi="Arial" w:cs="Arial"/>
        </w:rPr>
        <w:t xml:space="preserve"> travel</w:t>
      </w:r>
      <w:r w:rsidR="00B15EB3">
        <w:rPr>
          <w:rFonts w:ascii="Arial" w:hAnsi="Arial" w:cs="Arial"/>
        </w:rPr>
        <w:t xml:space="preserve"> </w:t>
      </w:r>
      <w:r w:rsidR="00B15EB3" w:rsidRPr="00286B84">
        <w:rPr>
          <w:rFonts w:ascii="Arial" w:hAnsi="Arial" w:cs="Arial"/>
        </w:rPr>
        <w:t>on most local services throughout England (please check with local operators about exclusions)</w:t>
      </w:r>
      <w:r w:rsidR="00B15EB3">
        <w:rPr>
          <w:rFonts w:ascii="Arial" w:hAnsi="Arial" w:cs="Arial"/>
        </w:rPr>
        <w:t>. Off-peak travel means</w:t>
      </w:r>
      <w:r w:rsidRPr="00286B84">
        <w:rPr>
          <w:rFonts w:ascii="Arial" w:hAnsi="Arial" w:cs="Arial"/>
        </w:rPr>
        <w:t xml:space="preserve"> 9.30 </w:t>
      </w:r>
      <w:r w:rsidR="00B15EB3">
        <w:rPr>
          <w:rFonts w:ascii="Arial" w:hAnsi="Arial" w:cs="Arial"/>
        </w:rPr>
        <w:t>am</w:t>
      </w:r>
      <w:r w:rsidRPr="00286B84">
        <w:rPr>
          <w:rFonts w:ascii="Arial" w:hAnsi="Arial" w:cs="Arial"/>
        </w:rPr>
        <w:t xml:space="preserve"> to 11 </w:t>
      </w:r>
      <w:r w:rsidR="00B15EB3">
        <w:rPr>
          <w:rFonts w:ascii="Arial" w:hAnsi="Arial" w:cs="Arial"/>
        </w:rPr>
        <w:t>pm</w:t>
      </w:r>
      <w:r w:rsidRPr="00286B84">
        <w:rPr>
          <w:rFonts w:ascii="Arial" w:hAnsi="Arial" w:cs="Arial"/>
        </w:rPr>
        <w:t>, Monday to Friday</w:t>
      </w:r>
      <w:r w:rsidR="00B15EB3">
        <w:rPr>
          <w:rFonts w:ascii="Arial" w:hAnsi="Arial" w:cs="Arial"/>
        </w:rPr>
        <w:t>,</w:t>
      </w:r>
      <w:r w:rsidRPr="00286B84">
        <w:rPr>
          <w:rFonts w:ascii="Arial" w:hAnsi="Arial" w:cs="Arial"/>
        </w:rPr>
        <w:t xml:space="preserve"> and all times</w:t>
      </w:r>
      <w:r w:rsidR="00B15EB3">
        <w:rPr>
          <w:rFonts w:ascii="Arial" w:hAnsi="Arial" w:cs="Arial"/>
        </w:rPr>
        <w:t xml:space="preserve"> at</w:t>
      </w:r>
      <w:r w:rsidRPr="00286B84">
        <w:rPr>
          <w:rFonts w:ascii="Arial" w:hAnsi="Arial" w:cs="Arial"/>
        </w:rPr>
        <w:t xml:space="preserve"> week</w:t>
      </w:r>
      <w:r w:rsidR="0021052E" w:rsidRPr="00286B84">
        <w:rPr>
          <w:rFonts w:ascii="Arial" w:hAnsi="Arial" w:cs="Arial"/>
        </w:rPr>
        <w:t>ends and</w:t>
      </w:r>
      <w:r w:rsidR="00B15EB3">
        <w:rPr>
          <w:rFonts w:ascii="Arial" w:hAnsi="Arial" w:cs="Arial"/>
        </w:rPr>
        <w:t xml:space="preserve"> on</w:t>
      </w:r>
      <w:r w:rsidR="0021052E" w:rsidRPr="00286B84">
        <w:rPr>
          <w:rFonts w:ascii="Arial" w:hAnsi="Arial" w:cs="Arial"/>
        </w:rPr>
        <w:t xml:space="preserve"> </w:t>
      </w:r>
      <w:r w:rsidR="00B15EB3">
        <w:rPr>
          <w:rFonts w:ascii="Arial" w:hAnsi="Arial" w:cs="Arial"/>
        </w:rPr>
        <w:t>b</w:t>
      </w:r>
      <w:r w:rsidR="0021052E" w:rsidRPr="00286B84">
        <w:rPr>
          <w:rFonts w:ascii="Arial" w:hAnsi="Arial" w:cs="Arial"/>
        </w:rPr>
        <w:t xml:space="preserve">ank </w:t>
      </w:r>
      <w:r w:rsidR="00B15EB3">
        <w:rPr>
          <w:rFonts w:ascii="Arial" w:hAnsi="Arial" w:cs="Arial"/>
        </w:rPr>
        <w:t>h</w:t>
      </w:r>
      <w:r w:rsidR="0021052E" w:rsidRPr="00286B84">
        <w:rPr>
          <w:rFonts w:ascii="Arial" w:hAnsi="Arial" w:cs="Arial"/>
        </w:rPr>
        <w:t>olidays</w:t>
      </w:r>
      <w:r w:rsidR="00B15EB3">
        <w:rPr>
          <w:rFonts w:ascii="Arial" w:hAnsi="Arial" w:cs="Arial"/>
        </w:rPr>
        <w:t>.</w:t>
      </w:r>
    </w:p>
    <w:p w14:paraId="1C09CC33" w14:textId="6B0AE9D1" w:rsidR="00192A08" w:rsidRPr="00286B84" w:rsidRDefault="00192A08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 xml:space="preserve">Cardholders using ENCTS cards are carried subject to </w:t>
      </w:r>
      <w:r w:rsidRPr="00B15EB3">
        <w:rPr>
          <w:rFonts w:ascii="Arial" w:hAnsi="Arial" w:cs="Arial"/>
        </w:rPr>
        <w:t>PCV</w:t>
      </w:r>
      <w:r w:rsidRPr="00286B84">
        <w:rPr>
          <w:rFonts w:ascii="Arial" w:hAnsi="Arial" w:cs="Arial"/>
        </w:rPr>
        <w:t xml:space="preserve"> </w:t>
      </w:r>
      <w:r w:rsidR="00B15EB3">
        <w:rPr>
          <w:rFonts w:ascii="Arial" w:hAnsi="Arial" w:cs="Arial"/>
        </w:rPr>
        <w:t xml:space="preserve">(passenger carrying vehicles) </w:t>
      </w:r>
      <w:r w:rsidRPr="00286B84">
        <w:rPr>
          <w:rFonts w:ascii="Arial" w:hAnsi="Arial" w:cs="Arial"/>
        </w:rPr>
        <w:t>regulations</w:t>
      </w:r>
      <w:r w:rsidR="00431AB6" w:rsidRPr="00286B84">
        <w:rPr>
          <w:rFonts w:ascii="Arial" w:hAnsi="Arial" w:cs="Arial"/>
        </w:rPr>
        <w:t xml:space="preserve"> and must comply with the </w:t>
      </w:r>
      <w:r w:rsidR="00B15EB3">
        <w:rPr>
          <w:rFonts w:ascii="Arial" w:hAnsi="Arial" w:cs="Arial"/>
        </w:rPr>
        <w:t>c</w:t>
      </w:r>
      <w:r w:rsidR="00431AB6" w:rsidRPr="00286B84">
        <w:rPr>
          <w:rFonts w:ascii="Arial" w:hAnsi="Arial" w:cs="Arial"/>
        </w:rPr>
        <w:t>onditions</w:t>
      </w:r>
      <w:r w:rsidR="007068E9" w:rsidRPr="00286B84">
        <w:rPr>
          <w:rFonts w:ascii="Arial" w:hAnsi="Arial" w:cs="Arial"/>
        </w:rPr>
        <w:t xml:space="preserve"> of </w:t>
      </w:r>
      <w:r w:rsidR="00B15EB3">
        <w:rPr>
          <w:rFonts w:ascii="Arial" w:hAnsi="Arial" w:cs="Arial"/>
        </w:rPr>
        <w:t>c</w:t>
      </w:r>
      <w:r w:rsidR="007068E9" w:rsidRPr="00286B84">
        <w:rPr>
          <w:rFonts w:ascii="Arial" w:hAnsi="Arial" w:cs="Arial"/>
        </w:rPr>
        <w:t xml:space="preserve">arriage of the </w:t>
      </w:r>
      <w:r w:rsidR="00B15EB3">
        <w:rPr>
          <w:rFonts w:ascii="Arial" w:hAnsi="Arial" w:cs="Arial"/>
        </w:rPr>
        <w:t>t</w:t>
      </w:r>
      <w:r w:rsidR="007068E9" w:rsidRPr="00286B84">
        <w:rPr>
          <w:rFonts w:ascii="Arial" w:hAnsi="Arial" w:cs="Arial"/>
        </w:rPr>
        <w:t xml:space="preserve">ransport </w:t>
      </w:r>
      <w:r w:rsidR="00B15EB3">
        <w:rPr>
          <w:rFonts w:ascii="Arial" w:hAnsi="Arial" w:cs="Arial"/>
        </w:rPr>
        <w:t>o</w:t>
      </w:r>
      <w:r w:rsidR="007068E9" w:rsidRPr="00286B84">
        <w:rPr>
          <w:rFonts w:ascii="Arial" w:hAnsi="Arial" w:cs="Arial"/>
        </w:rPr>
        <w:t>perator</w:t>
      </w:r>
      <w:r w:rsidR="00E73CB4" w:rsidRPr="00286B84">
        <w:rPr>
          <w:rFonts w:ascii="Arial" w:hAnsi="Arial" w:cs="Arial"/>
        </w:rPr>
        <w:t xml:space="preserve"> they are using.</w:t>
      </w:r>
    </w:p>
    <w:p w14:paraId="7F1A2158" w14:textId="349789A3" w:rsidR="00C4260C" w:rsidRPr="00286B84" w:rsidRDefault="00C4260C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 xml:space="preserve">ENCTS cardholders must show the </w:t>
      </w:r>
      <w:r w:rsidR="001B175C" w:rsidRPr="00286B84">
        <w:rPr>
          <w:rFonts w:ascii="Arial" w:hAnsi="Arial" w:cs="Arial"/>
        </w:rPr>
        <w:t>photo side of the card to the driver before</w:t>
      </w:r>
      <w:r w:rsidR="005F5952" w:rsidRPr="00286B84">
        <w:rPr>
          <w:rFonts w:ascii="Arial" w:hAnsi="Arial" w:cs="Arial"/>
        </w:rPr>
        <w:t xml:space="preserve"> present</w:t>
      </w:r>
      <w:r w:rsidR="00B15EB3">
        <w:rPr>
          <w:rFonts w:ascii="Arial" w:hAnsi="Arial" w:cs="Arial"/>
        </w:rPr>
        <w:t>ing the card</w:t>
      </w:r>
      <w:r w:rsidR="005F5952" w:rsidRPr="00286B84">
        <w:rPr>
          <w:rFonts w:ascii="Arial" w:hAnsi="Arial" w:cs="Arial"/>
        </w:rPr>
        <w:t xml:space="preserve"> to t</w:t>
      </w:r>
      <w:r w:rsidR="00584E44" w:rsidRPr="00286B84">
        <w:rPr>
          <w:rFonts w:ascii="Arial" w:hAnsi="Arial" w:cs="Arial"/>
        </w:rPr>
        <w:t>he smartcard reader on the bus.</w:t>
      </w:r>
    </w:p>
    <w:p w14:paraId="5C6605F0" w14:textId="3487EFF5" w:rsidR="00584E44" w:rsidRPr="00286B84" w:rsidRDefault="00584E44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 xml:space="preserve">ENCTS cardholders must always present the card to the smartcard reader at </w:t>
      </w:r>
      <w:r w:rsidR="00435C6E" w:rsidRPr="00286B84">
        <w:rPr>
          <w:rFonts w:ascii="Arial" w:hAnsi="Arial" w:cs="Arial"/>
        </w:rPr>
        <w:t>Nottingham Tram stops before boarding the tram.</w:t>
      </w:r>
    </w:p>
    <w:p w14:paraId="560B0243" w14:textId="28E9AD35" w:rsidR="00435C6E" w:rsidRPr="00286B84" w:rsidRDefault="00F44033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 xml:space="preserve">The ENCTS cardholder </w:t>
      </w:r>
      <w:r w:rsidR="003736AF" w:rsidRPr="00286B84">
        <w:rPr>
          <w:rFonts w:ascii="Arial" w:hAnsi="Arial" w:cs="Arial"/>
        </w:rPr>
        <w:t xml:space="preserve">is responsible for </w:t>
      </w:r>
      <w:r w:rsidR="00B15EB3">
        <w:rPr>
          <w:rFonts w:ascii="Arial" w:hAnsi="Arial" w:cs="Arial"/>
        </w:rPr>
        <w:t>their</w:t>
      </w:r>
      <w:r w:rsidR="003736AF" w:rsidRPr="00286B84">
        <w:rPr>
          <w:rFonts w:ascii="Arial" w:hAnsi="Arial" w:cs="Arial"/>
        </w:rPr>
        <w:t xml:space="preserve"> ENCTS card</w:t>
      </w:r>
      <w:r w:rsidR="009F050A" w:rsidRPr="00286B84">
        <w:rPr>
          <w:rFonts w:ascii="Arial" w:hAnsi="Arial" w:cs="Arial"/>
        </w:rPr>
        <w:t xml:space="preserve">. If </w:t>
      </w:r>
      <w:r w:rsidR="00B15EB3">
        <w:rPr>
          <w:rFonts w:ascii="Arial" w:hAnsi="Arial" w:cs="Arial"/>
        </w:rPr>
        <w:t xml:space="preserve">a </w:t>
      </w:r>
      <w:r w:rsidR="009F050A" w:rsidRPr="00286B84">
        <w:rPr>
          <w:rFonts w:ascii="Arial" w:hAnsi="Arial" w:cs="Arial"/>
        </w:rPr>
        <w:t>card is lost, stolen or damage</w:t>
      </w:r>
      <w:r w:rsidR="00B15EB3">
        <w:rPr>
          <w:rFonts w:ascii="Arial" w:hAnsi="Arial" w:cs="Arial"/>
        </w:rPr>
        <w:t>d</w:t>
      </w:r>
      <w:r w:rsidR="009F050A" w:rsidRPr="00286B84">
        <w:rPr>
          <w:rFonts w:ascii="Arial" w:hAnsi="Arial" w:cs="Arial"/>
        </w:rPr>
        <w:t>, the cardholder must report this</w:t>
      </w:r>
      <w:r w:rsidR="00231450" w:rsidRPr="00286B84">
        <w:rPr>
          <w:rFonts w:ascii="Arial" w:hAnsi="Arial" w:cs="Arial"/>
        </w:rPr>
        <w:t xml:space="preserve"> to Nottingham City Council</w:t>
      </w:r>
      <w:r w:rsidR="00B15EB3">
        <w:rPr>
          <w:rFonts w:ascii="Arial" w:hAnsi="Arial" w:cs="Arial"/>
        </w:rPr>
        <w:t>;</w:t>
      </w:r>
      <w:r w:rsidR="00231450" w:rsidRPr="00286B84">
        <w:rPr>
          <w:rFonts w:ascii="Arial" w:hAnsi="Arial" w:cs="Arial"/>
        </w:rPr>
        <w:t xml:space="preserve"> a replacement </w:t>
      </w:r>
      <w:r w:rsidR="006D08E3" w:rsidRPr="00286B84">
        <w:rPr>
          <w:rFonts w:ascii="Arial" w:hAnsi="Arial" w:cs="Arial"/>
        </w:rPr>
        <w:t xml:space="preserve">fee </w:t>
      </w:r>
      <w:r w:rsidR="00B15EB3">
        <w:rPr>
          <w:rFonts w:ascii="Arial" w:hAnsi="Arial" w:cs="Arial"/>
        </w:rPr>
        <w:t>will</w:t>
      </w:r>
      <w:r w:rsidR="000E42AF" w:rsidRPr="00286B84">
        <w:rPr>
          <w:rFonts w:ascii="Arial" w:hAnsi="Arial" w:cs="Arial"/>
        </w:rPr>
        <w:t xml:space="preserve"> </w:t>
      </w:r>
      <w:r w:rsidR="00BA7616">
        <w:rPr>
          <w:rFonts w:ascii="Arial" w:hAnsi="Arial" w:cs="Arial"/>
        </w:rPr>
        <w:t>usu</w:t>
      </w:r>
      <w:r w:rsidR="00B15EB3">
        <w:rPr>
          <w:rFonts w:ascii="Arial" w:hAnsi="Arial" w:cs="Arial"/>
        </w:rPr>
        <w:t xml:space="preserve">ally </w:t>
      </w:r>
      <w:r w:rsidR="000E42AF" w:rsidRPr="00286B84">
        <w:rPr>
          <w:rFonts w:ascii="Arial" w:hAnsi="Arial" w:cs="Arial"/>
        </w:rPr>
        <w:t>apply.</w:t>
      </w:r>
    </w:p>
    <w:p w14:paraId="5BCB6CF7" w14:textId="7BEB4E80" w:rsidR="00BE7BEE" w:rsidRPr="00286B84" w:rsidRDefault="00475E05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 xml:space="preserve">Fraudulent use of the card </w:t>
      </w:r>
      <w:r w:rsidR="00915072" w:rsidRPr="00286B84">
        <w:rPr>
          <w:rFonts w:ascii="Arial" w:hAnsi="Arial" w:cs="Arial"/>
        </w:rPr>
        <w:t xml:space="preserve">may result in its </w:t>
      </w:r>
      <w:r w:rsidR="003B50F1" w:rsidRPr="00286B84">
        <w:rPr>
          <w:rFonts w:ascii="Arial" w:hAnsi="Arial" w:cs="Arial"/>
        </w:rPr>
        <w:t>withdrawal</w:t>
      </w:r>
      <w:r w:rsidR="00915072" w:rsidRPr="00286B84">
        <w:rPr>
          <w:rFonts w:ascii="Arial" w:hAnsi="Arial" w:cs="Arial"/>
        </w:rPr>
        <w:t>.</w:t>
      </w:r>
    </w:p>
    <w:p w14:paraId="62A6EF50" w14:textId="024C5885" w:rsidR="00FD2B47" w:rsidRPr="00286B84" w:rsidRDefault="00FD2B47" w:rsidP="00286B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6B84">
        <w:rPr>
          <w:rFonts w:ascii="Arial" w:hAnsi="Arial" w:cs="Arial"/>
        </w:rPr>
        <w:t xml:space="preserve">Mobility applicants </w:t>
      </w:r>
      <w:r w:rsidR="00C65CD7" w:rsidRPr="00286B84">
        <w:rPr>
          <w:rFonts w:ascii="Arial" w:hAnsi="Arial" w:cs="Arial"/>
        </w:rPr>
        <w:t>m</w:t>
      </w:r>
      <w:r w:rsidR="00B15EB3">
        <w:rPr>
          <w:rFonts w:ascii="Arial" w:hAnsi="Arial" w:cs="Arial"/>
        </w:rPr>
        <w:t>ay</w:t>
      </w:r>
      <w:r w:rsidR="00C65CD7" w:rsidRPr="00286B84">
        <w:rPr>
          <w:rFonts w:ascii="Arial" w:hAnsi="Arial" w:cs="Arial"/>
        </w:rPr>
        <w:t xml:space="preserve"> have to attend an independent medical assessment</w:t>
      </w:r>
      <w:r w:rsidR="004657E6" w:rsidRPr="00286B84">
        <w:rPr>
          <w:rFonts w:ascii="Arial" w:hAnsi="Arial" w:cs="Arial"/>
        </w:rPr>
        <w:t xml:space="preserve"> to assess if the</w:t>
      </w:r>
      <w:r w:rsidR="00894F04">
        <w:rPr>
          <w:rFonts w:ascii="Arial" w:hAnsi="Arial" w:cs="Arial"/>
        </w:rPr>
        <w:t>y</w:t>
      </w:r>
      <w:r w:rsidR="004657E6" w:rsidRPr="00286B84">
        <w:rPr>
          <w:rFonts w:ascii="Arial" w:hAnsi="Arial" w:cs="Arial"/>
        </w:rPr>
        <w:t xml:space="preserve"> meet the criteria for a pass.</w:t>
      </w:r>
      <w:r w:rsidR="009F50F3" w:rsidRPr="00286B84">
        <w:rPr>
          <w:rFonts w:ascii="Arial" w:hAnsi="Arial" w:cs="Arial"/>
        </w:rPr>
        <w:t xml:space="preserve"> The medical assessment is free</w:t>
      </w:r>
      <w:r w:rsidR="00EE4AB5" w:rsidRPr="00286B84">
        <w:rPr>
          <w:rFonts w:ascii="Arial" w:hAnsi="Arial" w:cs="Arial"/>
        </w:rPr>
        <w:t>,</w:t>
      </w:r>
      <w:r w:rsidR="009F50F3" w:rsidRPr="00286B84">
        <w:rPr>
          <w:rFonts w:ascii="Arial" w:hAnsi="Arial" w:cs="Arial"/>
        </w:rPr>
        <w:t xml:space="preserve"> but the applicant needs to </w:t>
      </w:r>
      <w:r w:rsidR="0091725E" w:rsidRPr="00286B84">
        <w:rPr>
          <w:rFonts w:ascii="Arial" w:hAnsi="Arial" w:cs="Arial"/>
        </w:rPr>
        <w:t>cover</w:t>
      </w:r>
      <w:r w:rsidR="006C64D2">
        <w:rPr>
          <w:rFonts w:ascii="Arial" w:hAnsi="Arial" w:cs="Arial"/>
        </w:rPr>
        <w:t xml:space="preserve"> the cost of</w:t>
      </w:r>
      <w:r w:rsidR="0091725E" w:rsidRPr="00286B84">
        <w:rPr>
          <w:rFonts w:ascii="Arial" w:hAnsi="Arial" w:cs="Arial"/>
        </w:rPr>
        <w:t xml:space="preserve"> travel </w:t>
      </w:r>
      <w:r w:rsidR="00894F04">
        <w:rPr>
          <w:rFonts w:ascii="Arial" w:hAnsi="Arial" w:cs="Arial"/>
        </w:rPr>
        <w:t>to/from the assessment</w:t>
      </w:r>
      <w:r w:rsidR="0091725E" w:rsidRPr="00286B84">
        <w:rPr>
          <w:rFonts w:ascii="Arial" w:hAnsi="Arial" w:cs="Arial"/>
        </w:rPr>
        <w:t>.</w:t>
      </w:r>
    </w:p>
    <w:p w14:paraId="11726C86" w14:textId="3BDE95E5" w:rsidR="0091725E" w:rsidRPr="00531AD1" w:rsidRDefault="00EE4AB5">
      <w:pPr>
        <w:rPr>
          <w:rFonts w:ascii="Arial" w:hAnsi="Arial" w:cs="Arial"/>
          <w:b/>
          <w:bCs/>
        </w:rPr>
      </w:pPr>
      <w:r w:rsidRPr="00531AD1">
        <w:rPr>
          <w:rFonts w:ascii="Arial" w:hAnsi="Arial" w:cs="Arial"/>
          <w:b/>
          <w:bCs/>
        </w:rPr>
        <w:t>Discretionary add</w:t>
      </w:r>
      <w:r w:rsidR="003F17AB" w:rsidRPr="00531AD1">
        <w:rPr>
          <w:rFonts w:ascii="Arial" w:hAnsi="Arial" w:cs="Arial"/>
          <w:b/>
          <w:bCs/>
        </w:rPr>
        <w:t>-</w:t>
      </w:r>
      <w:r w:rsidRPr="00531AD1">
        <w:rPr>
          <w:rFonts w:ascii="Arial" w:hAnsi="Arial" w:cs="Arial"/>
          <w:b/>
          <w:bCs/>
        </w:rPr>
        <w:t>ons</w:t>
      </w:r>
      <w:r w:rsidR="00D10C0C">
        <w:rPr>
          <w:rFonts w:ascii="Arial" w:hAnsi="Arial" w:cs="Arial"/>
          <w:b/>
          <w:bCs/>
        </w:rPr>
        <w:t xml:space="preserve"> for Nottingham</w:t>
      </w:r>
      <w:r w:rsidR="003F17AB" w:rsidRPr="00531AD1">
        <w:rPr>
          <w:rFonts w:ascii="Arial" w:hAnsi="Arial" w:cs="Arial"/>
          <w:b/>
          <w:bCs/>
        </w:rPr>
        <w:t>:</w:t>
      </w:r>
    </w:p>
    <w:p w14:paraId="58B64234" w14:textId="5728C7E9" w:rsidR="0037613F" w:rsidRDefault="007C4E9C" w:rsidP="0037613F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The following additional benefits also apply to ENCTS cards issued by Nottingham City Council:</w:t>
      </w:r>
    </w:p>
    <w:p w14:paraId="753BE475" w14:textId="77777777" w:rsidR="0037613F" w:rsidRDefault="0037613F" w:rsidP="0037613F">
      <w:pPr>
        <w:pStyle w:val="ListParagraph"/>
        <w:rPr>
          <w:rFonts w:ascii="Arial" w:hAnsi="Arial" w:cs="Arial"/>
        </w:rPr>
      </w:pPr>
    </w:p>
    <w:p w14:paraId="14F9BFCD" w14:textId="7AAE67AA" w:rsidR="007C4E9C" w:rsidRDefault="007C4E9C" w:rsidP="00286B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Free off-peak travel (</w:t>
      </w:r>
      <w:r w:rsidRPr="00286B84">
        <w:rPr>
          <w:rFonts w:ascii="Arial" w:hAnsi="Arial" w:cs="Arial"/>
        </w:rPr>
        <w:t xml:space="preserve">9.30 </w:t>
      </w:r>
      <w:r>
        <w:rPr>
          <w:rFonts w:ascii="Arial" w:hAnsi="Arial" w:cs="Arial"/>
        </w:rPr>
        <w:t>am</w:t>
      </w:r>
      <w:r w:rsidRPr="00286B84">
        <w:rPr>
          <w:rFonts w:ascii="Arial" w:hAnsi="Arial" w:cs="Arial"/>
        </w:rPr>
        <w:t xml:space="preserve"> to 11 </w:t>
      </w:r>
      <w:r>
        <w:rPr>
          <w:rFonts w:ascii="Arial" w:hAnsi="Arial" w:cs="Arial"/>
        </w:rPr>
        <w:t>pm</w:t>
      </w:r>
      <w:r w:rsidRPr="00286B84">
        <w:rPr>
          <w:rFonts w:ascii="Arial" w:hAnsi="Arial" w:cs="Arial"/>
        </w:rPr>
        <w:t>, Monday to Friday</w:t>
      </w:r>
      <w:r>
        <w:rPr>
          <w:rFonts w:ascii="Arial" w:hAnsi="Arial" w:cs="Arial"/>
        </w:rPr>
        <w:t>,</w:t>
      </w:r>
      <w:r w:rsidRPr="00286B84">
        <w:rPr>
          <w:rFonts w:ascii="Arial" w:hAnsi="Arial" w:cs="Arial"/>
        </w:rPr>
        <w:t xml:space="preserve"> and all times </w:t>
      </w:r>
      <w:r>
        <w:rPr>
          <w:rFonts w:ascii="Arial" w:hAnsi="Arial" w:cs="Arial"/>
        </w:rPr>
        <w:t xml:space="preserve">at </w:t>
      </w:r>
      <w:r w:rsidRPr="00286B84">
        <w:rPr>
          <w:rFonts w:ascii="Arial" w:hAnsi="Arial" w:cs="Arial"/>
        </w:rPr>
        <w:t>weekends and</w:t>
      </w:r>
      <w:r>
        <w:rPr>
          <w:rFonts w:ascii="Arial" w:hAnsi="Arial" w:cs="Arial"/>
        </w:rPr>
        <w:t xml:space="preserve"> on</w:t>
      </w:r>
      <w:r w:rsidRPr="00286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286B84">
        <w:rPr>
          <w:rFonts w:ascii="Arial" w:hAnsi="Arial" w:cs="Arial"/>
        </w:rPr>
        <w:t xml:space="preserve">ank </w:t>
      </w:r>
      <w:r>
        <w:rPr>
          <w:rFonts w:ascii="Arial" w:hAnsi="Arial" w:cs="Arial"/>
        </w:rPr>
        <w:t>h</w:t>
      </w:r>
      <w:r w:rsidRPr="00286B84">
        <w:rPr>
          <w:rFonts w:ascii="Arial" w:hAnsi="Arial" w:cs="Arial"/>
        </w:rPr>
        <w:t>olidays</w:t>
      </w:r>
      <w:r>
        <w:rPr>
          <w:rFonts w:ascii="Arial" w:hAnsi="Arial" w:cs="Arial"/>
        </w:rPr>
        <w:t>) on the Nottingham Tram and Park &amp; Ride networks.</w:t>
      </w:r>
    </w:p>
    <w:p w14:paraId="3191FA44" w14:textId="7FFB04F5" w:rsidR="003F17AB" w:rsidRDefault="007C4E9C" w:rsidP="00286B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3F17AB" w:rsidRPr="00286B84">
        <w:rPr>
          <w:rFonts w:ascii="Arial" w:hAnsi="Arial" w:cs="Arial"/>
        </w:rPr>
        <w:t>Mobility cardholders</w:t>
      </w:r>
      <w:r>
        <w:rPr>
          <w:rFonts w:ascii="Arial" w:hAnsi="Arial" w:cs="Arial"/>
        </w:rPr>
        <w:t xml:space="preserve"> only,</w:t>
      </w:r>
      <w:r w:rsidR="003F17AB" w:rsidRPr="00286B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free</w:t>
      </w:r>
      <w:r w:rsidR="003F17AB" w:rsidRPr="00286B84">
        <w:rPr>
          <w:rFonts w:ascii="Arial" w:hAnsi="Arial" w:cs="Arial"/>
        </w:rPr>
        <w:t xml:space="preserve"> travel </w:t>
      </w:r>
      <w:r>
        <w:rPr>
          <w:rFonts w:ascii="Arial" w:hAnsi="Arial" w:cs="Arial"/>
        </w:rPr>
        <w:t xml:space="preserve">on local buses and trams </w:t>
      </w:r>
      <w:proofErr w:type="gramStart"/>
      <w:r w:rsidR="003F17AB" w:rsidRPr="00286B84">
        <w:rPr>
          <w:rFonts w:ascii="Arial" w:hAnsi="Arial" w:cs="Arial"/>
        </w:rPr>
        <w:t>at all times</w:t>
      </w:r>
      <w:proofErr w:type="gramEnd"/>
      <w:r w:rsidR="003F17AB" w:rsidRPr="00286B84">
        <w:rPr>
          <w:rFonts w:ascii="Arial" w:hAnsi="Arial" w:cs="Arial"/>
        </w:rPr>
        <w:t xml:space="preserve"> within </w:t>
      </w:r>
      <w:r>
        <w:rPr>
          <w:rFonts w:ascii="Arial" w:hAnsi="Arial" w:cs="Arial"/>
        </w:rPr>
        <w:t xml:space="preserve">the </w:t>
      </w:r>
      <w:r w:rsidR="003F17AB" w:rsidRPr="00286B84">
        <w:rPr>
          <w:rFonts w:ascii="Arial" w:hAnsi="Arial" w:cs="Arial"/>
        </w:rPr>
        <w:t xml:space="preserve">Nottingham City </w:t>
      </w:r>
      <w:r w:rsidR="00FF4FF8" w:rsidRPr="00286B84">
        <w:rPr>
          <w:rFonts w:ascii="Arial" w:hAnsi="Arial" w:cs="Arial"/>
        </w:rPr>
        <w:t>boundary.</w:t>
      </w:r>
    </w:p>
    <w:p w14:paraId="26D45056" w14:textId="28922F37" w:rsidR="001F355A" w:rsidRPr="00120966" w:rsidRDefault="005B3DC4" w:rsidP="001209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companion </w:t>
      </w:r>
      <w:r w:rsidR="002C22D7">
        <w:rPr>
          <w:rFonts w:ascii="Arial" w:hAnsi="Arial" w:cs="Arial"/>
        </w:rPr>
        <w:t xml:space="preserve">pass </w:t>
      </w:r>
      <w:r w:rsidR="00120966">
        <w:rPr>
          <w:rFonts w:ascii="Arial" w:hAnsi="Arial" w:cs="Arial"/>
        </w:rPr>
        <w:t xml:space="preserve">is available for applicants who meet the companion criteria. </w:t>
      </w:r>
      <w:r w:rsidR="004B7093" w:rsidRPr="00120966">
        <w:rPr>
          <w:rFonts w:ascii="Arial" w:hAnsi="Arial" w:cs="Arial"/>
        </w:rPr>
        <w:t xml:space="preserve">This card allows the named cardholder and a companion </w:t>
      </w:r>
      <w:r w:rsidR="00157935" w:rsidRPr="00120966">
        <w:rPr>
          <w:rFonts w:ascii="Arial" w:hAnsi="Arial" w:cs="Arial"/>
        </w:rPr>
        <w:t xml:space="preserve">free </w:t>
      </w:r>
      <w:r w:rsidR="004B7093" w:rsidRPr="00120966">
        <w:rPr>
          <w:rFonts w:ascii="Arial" w:hAnsi="Arial" w:cs="Arial"/>
        </w:rPr>
        <w:t>travel</w:t>
      </w:r>
      <w:r w:rsidR="00157935" w:rsidRPr="00120966">
        <w:rPr>
          <w:rFonts w:ascii="Arial" w:hAnsi="Arial" w:cs="Arial"/>
        </w:rPr>
        <w:t xml:space="preserve"> within </w:t>
      </w:r>
      <w:r w:rsidR="005935DB" w:rsidRPr="00120966">
        <w:rPr>
          <w:rFonts w:ascii="Arial" w:hAnsi="Arial" w:cs="Arial"/>
        </w:rPr>
        <w:t xml:space="preserve">the </w:t>
      </w:r>
      <w:r w:rsidR="00157935" w:rsidRPr="00120966">
        <w:rPr>
          <w:rFonts w:ascii="Arial" w:hAnsi="Arial" w:cs="Arial"/>
        </w:rPr>
        <w:t xml:space="preserve">Nottingham City </w:t>
      </w:r>
      <w:r w:rsidR="005935DB" w:rsidRPr="00120966">
        <w:rPr>
          <w:rFonts w:ascii="Arial" w:hAnsi="Arial" w:cs="Arial"/>
        </w:rPr>
        <w:t>boundary</w:t>
      </w:r>
      <w:r w:rsidR="00807A3F" w:rsidRPr="00120966">
        <w:rPr>
          <w:rFonts w:ascii="Arial" w:hAnsi="Arial" w:cs="Arial"/>
        </w:rPr>
        <w:t>.</w:t>
      </w:r>
    </w:p>
    <w:p w14:paraId="338A24EF" w14:textId="4D8C4A1C" w:rsidR="007C4E9C" w:rsidRDefault="007C4E9C" w:rsidP="007C4E9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4E9C">
        <w:rPr>
          <w:rFonts w:ascii="Arial" w:hAnsi="Arial" w:cs="Arial"/>
        </w:rPr>
        <w:t xml:space="preserve">50% discount on Nottingham’s </w:t>
      </w:r>
      <w:proofErr w:type="spellStart"/>
      <w:r w:rsidRPr="007C4E9C">
        <w:rPr>
          <w:rFonts w:ascii="Arial" w:hAnsi="Arial" w:cs="Arial"/>
        </w:rPr>
        <w:t>Easylink</w:t>
      </w:r>
      <w:proofErr w:type="spellEnd"/>
      <w:r w:rsidRPr="007C4E9C">
        <w:rPr>
          <w:rFonts w:ascii="Arial" w:hAnsi="Arial" w:cs="Arial"/>
        </w:rPr>
        <w:t xml:space="preserve"> scheme (conditions apply) – see www.ct4n.co.uk/easylink</w:t>
      </w:r>
      <w:r>
        <w:rPr>
          <w:rFonts w:ascii="Arial" w:hAnsi="Arial" w:cs="Arial"/>
        </w:rPr>
        <w:t>.</w:t>
      </w:r>
    </w:p>
    <w:p w14:paraId="28612A53" w14:textId="77777777" w:rsidR="00E01ECC" w:rsidRDefault="00E01E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8A9F01A" w14:textId="5A592159" w:rsidR="00E76138" w:rsidRDefault="00E01ECC" w:rsidP="00E761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</w:t>
      </w:r>
      <w:r w:rsidR="00E76138">
        <w:rPr>
          <w:rFonts w:ascii="Arial" w:hAnsi="Arial" w:cs="Arial"/>
          <w:b/>
          <w:bCs/>
        </w:rPr>
        <w:t>ligibility Criteria</w:t>
      </w:r>
    </w:p>
    <w:p w14:paraId="5C8830A9" w14:textId="1509DFF6" w:rsidR="00E01ECC" w:rsidRPr="007C4E9C" w:rsidRDefault="00E01ECC" w:rsidP="00E01EC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eligibility criteria are available online at: </w:t>
      </w:r>
      <w:r w:rsidR="00087472">
        <w:rPr>
          <w:rFonts w:ascii="Arial" w:hAnsi="Arial" w:cs="Arial"/>
        </w:rPr>
        <w:br/>
      </w:r>
      <w:r w:rsidRPr="000C2C52">
        <w:rPr>
          <w:rFonts w:ascii="Arial" w:hAnsi="Arial" w:cs="Arial"/>
        </w:rPr>
        <w:t>https://www.nottinghamcity.gov.uk/information-for-residents/transport-parking-and-streets/public-transport/bus-passes-for-older-or-disabled-people/</w:t>
      </w:r>
    </w:p>
    <w:p w14:paraId="6B2B53C1" w14:textId="6010C9C0" w:rsidR="00C14489" w:rsidRPr="00531AD1" w:rsidRDefault="00C14489">
      <w:pPr>
        <w:rPr>
          <w:rFonts w:ascii="Arial" w:hAnsi="Arial" w:cs="Arial"/>
          <w:b/>
          <w:bCs/>
        </w:rPr>
      </w:pPr>
      <w:r w:rsidRPr="00531AD1">
        <w:rPr>
          <w:rFonts w:ascii="Arial" w:hAnsi="Arial" w:cs="Arial"/>
          <w:b/>
          <w:bCs/>
        </w:rPr>
        <w:t>Contact detail</w:t>
      </w:r>
      <w:r w:rsidR="00531AD1" w:rsidRPr="00531AD1">
        <w:rPr>
          <w:rFonts w:ascii="Arial" w:hAnsi="Arial" w:cs="Arial"/>
          <w:b/>
          <w:bCs/>
        </w:rPr>
        <w:t>s:</w:t>
      </w:r>
    </w:p>
    <w:p w14:paraId="451D16EF" w14:textId="4C6B4843" w:rsidR="00C14489" w:rsidRDefault="004A7BCB" w:rsidP="000C3502">
      <w:pPr>
        <w:tabs>
          <w:tab w:val="left" w:pos="2268"/>
        </w:tabs>
        <w:ind w:left="2268" w:hanging="2268"/>
        <w:rPr>
          <w:rFonts w:ascii="Arial" w:hAnsi="Arial" w:cs="Arial"/>
        </w:rPr>
      </w:pPr>
      <w:r w:rsidRPr="00286B84">
        <w:rPr>
          <w:rFonts w:ascii="Arial" w:hAnsi="Arial" w:cs="Arial"/>
          <w:b/>
          <w:bCs/>
        </w:rPr>
        <w:t>Telephone number</w:t>
      </w:r>
      <w:r>
        <w:rPr>
          <w:rFonts w:ascii="Arial" w:hAnsi="Arial" w:cs="Arial"/>
        </w:rPr>
        <w:t xml:space="preserve">: </w:t>
      </w:r>
      <w:r w:rsidR="000C35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0115 </w:t>
      </w:r>
      <w:r w:rsidR="000C22F6">
        <w:rPr>
          <w:rFonts w:ascii="Arial" w:hAnsi="Arial" w:cs="Arial"/>
        </w:rPr>
        <w:t>876 1300</w:t>
      </w:r>
      <w:r w:rsidR="00C4482F">
        <w:rPr>
          <w:rFonts w:ascii="Arial" w:hAnsi="Arial" w:cs="Arial"/>
        </w:rPr>
        <w:t xml:space="preserve"> (line</w:t>
      </w:r>
      <w:r w:rsidR="000C22F6">
        <w:rPr>
          <w:rFonts w:ascii="Arial" w:hAnsi="Arial" w:cs="Arial"/>
        </w:rPr>
        <w:t>s</w:t>
      </w:r>
      <w:r w:rsidR="00C4482F">
        <w:rPr>
          <w:rFonts w:ascii="Arial" w:hAnsi="Arial" w:cs="Arial"/>
        </w:rPr>
        <w:t xml:space="preserve"> open Monday to Friday</w:t>
      </w:r>
      <w:r w:rsidR="00744EB8">
        <w:rPr>
          <w:rFonts w:ascii="Arial" w:hAnsi="Arial" w:cs="Arial"/>
        </w:rPr>
        <w:t xml:space="preserve">, excluding </w:t>
      </w:r>
      <w:r w:rsidR="000C3502">
        <w:rPr>
          <w:rFonts w:ascii="Arial" w:hAnsi="Arial" w:cs="Arial"/>
        </w:rPr>
        <w:t>b</w:t>
      </w:r>
      <w:r w:rsidR="00744EB8">
        <w:rPr>
          <w:rFonts w:ascii="Arial" w:hAnsi="Arial" w:cs="Arial"/>
        </w:rPr>
        <w:t xml:space="preserve">ank </w:t>
      </w:r>
      <w:r w:rsidR="000C3502">
        <w:rPr>
          <w:rFonts w:ascii="Arial" w:hAnsi="Arial" w:cs="Arial"/>
        </w:rPr>
        <w:t>h</w:t>
      </w:r>
      <w:r w:rsidR="00744EB8">
        <w:rPr>
          <w:rFonts w:ascii="Arial" w:hAnsi="Arial" w:cs="Arial"/>
        </w:rPr>
        <w:t xml:space="preserve">olidays, 9 </w:t>
      </w:r>
      <w:r w:rsidR="00EA7F0D">
        <w:rPr>
          <w:rFonts w:ascii="Arial" w:hAnsi="Arial" w:cs="Arial"/>
        </w:rPr>
        <w:t>am</w:t>
      </w:r>
      <w:r w:rsidR="00744EB8">
        <w:rPr>
          <w:rFonts w:ascii="Arial" w:hAnsi="Arial" w:cs="Arial"/>
        </w:rPr>
        <w:t xml:space="preserve"> to 5 </w:t>
      </w:r>
      <w:r w:rsidR="00EA7F0D">
        <w:rPr>
          <w:rFonts w:ascii="Arial" w:hAnsi="Arial" w:cs="Arial"/>
        </w:rPr>
        <w:t>pm</w:t>
      </w:r>
      <w:r w:rsidR="00744EB8">
        <w:rPr>
          <w:rFonts w:ascii="Arial" w:hAnsi="Arial" w:cs="Arial"/>
        </w:rPr>
        <w:t>)</w:t>
      </w:r>
    </w:p>
    <w:p w14:paraId="5E51FA57" w14:textId="4BE8C2D9" w:rsidR="00C14489" w:rsidRDefault="00DD1EBC" w:rsidP="000C3502">
      <w:pPr>
        <w:tabs>
          <w:tab w:val="left" w:pos="2268"/>
        </w:tabs>
        <w:rPr>
          <w:rFonts w:ascii="Arial" w:hAnsi="Arial" w:cs="Arial"/>
        </w:rPr>
      </w:pPr>
      <w:r w:rsidRPr="00286B84">
        <w:rPr>
          <w:rFonts w:ascii="Arial" w:hAnsi="Arial" w:cs="Arial"/>
          <w:b/>
          <w:bCs/>
        </w:rPr>
        <w:t>Email:</w:t>
      </w:r>
      <w:r w:rsidR="00C4482F">
        <w:rPr>
          <w:rFonts w:ascii="Arial" w:hAnsi="Arial" w:cs="Arial"/>
        </w:rPr>
        <w:t xml:space="preserve"> </w:t>
      </w:r>
      <w:r w:rsidR="000C3502">
        <w:rPr>
          <w:rFonts w:ascii="Arial" w:hAnsi="Arial" w:cs="Arial"/>
        </w:rPr>
        <w:tab/>
      </w:r>
      <w:hyperlink r:id="rId5" w:history="1">
        <w:r w:rsidR="000C3502" w:rsidRPr="00165650">
          <w:rPr>
            <w:rStyle w:val="Hyperlink"/>
            <w:rFonts w:ascii="Arial" w:hAnsi="Arial" w:cs="Arial"/>
          </w:rPr>
          <w:t>smartticketingteam@nottinghamcity.gov.uk</w:t>
        </w:r>
      </w:hyperlink>
    </w:p>
    <w:p w14:paraId="1435E748" w14:textId="3D12E826" w:rsidR="00C4482F" w:rsidRDefault="00C4482F" w:rsidP="000C3502">
      <w:pPr>
        <w:tabs>
          <w:tab w:val="left" w:pos="2268"/>
        </w:tabs>
        <w:rPr>
          <w:rFonts w:ascii="Arial" w:hAnsi="Arial" w:cs="Arial"/>
        </w:rPr>
      </w:pPr>
      <w:r w:rsidRPr="00286B84">
        <w:rPr>
          <w:rFonts w:ascii="Arial" w:hAnsi="Arial" w:cs="Arial"/>
          <w:b/>
          <w:bCs/>
        </w:rPr>
        <w:t>Website</w:t>
      </w:r>
      <w:r>
        <w:rPr>
          <w:rFonts w:ascii="Arial" w:hAnsi="Arial" w:cs="Arial"/>
        </w:rPr>
        <w:t>:</w:t>
      </w:r>
      <w:r w:rsidRPr="00C4482F">
        <w:t xml:space="preserve"> </w:t>
      </w:r>
      <w:r w:rsidR="000C3502">
        <w:tab/>
      </w:r>
      <w:hyperlink r:id="rId6" w:history="1">
        <w:r w:rsidRPr="00C4482F">
          <w:rPr>
            <w:rStyle w:val="Hyperlink"/>
            <w:rFonts w:ascii="Arial" w:hAnsi="Arial" w:cs="Arial"/>
          </w:rPr>
          <w:t>Bus passes for older or disabled people - Nottingham City Council</w:t>
        </w:r>
      </w:hyperlink>
    </w:p>
    <w:p w14:paraId="2986423C" w14:textId="521B1237" w:rsidR="0093351A" w:rsidRDefault="00744EB8" w:rsidP="002B5CB9">
      <w:pPr>
        <w:tabs>
          <w:tab w:val="left" w:pos="2268"/>
        </w:tabs>
        <w:ind w:left="2268" w:right="-613" w:hanging="2268"/>
        <w:rPr>
          <w:rFonts w:ascii="Arial" w:hAnsi="Arial" w:cs="Arial"/>
        </w:rPr>
      </w:pPr>
      <w:r w:rsidRPr="001D1208">
        <w:rPr>
          <w:rFonts w:ascii="Arial" w:hAnsi="Arial" w:cs="Arial"/>
          <w:b/>
          <w:bCs/>
        </w:rPr>
        <w:t>Travel Centre</w:t>
      </w:r>
      <w:r w:rsidR="004D5BE9">
        <w:rPr>
          <w:rFonts w:ascii="Arial" w:hAnsi="Arial" w:cs="Arial"/>
        </w:rPr>
        <w:t>:</w:t>
      </w:r>
      <w:r w:rsidR="00336C58">
        <w:rPr>
          <w:rFonts w:ascii="Arial" w:hAnsi="Arial" w:cs="Arial"/>
        </w:rPr>
        <w:tab/>
      </w:r>
      <w:r w:rsidR="004D5BE9">
        <w:rPr>
          <w:rFonts w:ascii="Arial" w:hAnsi="Arial" w:cs="Arial"/>
        </w:rPr>
        <w:t>Notti</w:t>
      </w:r>
      <w:r w:rsidR="0054035D">
        <w:rPr>
          <w:rFonts w:ascii="Arial" w:hAnsi="Arial" w:cs="Arial"/>
        </w:rPr>
        <w:t>ngham Travel Centre</w:t>
      </w:r>
      <w:r w:rsidR="00285937">
        <w:rPr>
          <w:rFonts w:ascii="Arial" w:hAnsi="Arial" w:cs="Arial"/>
        </w:rPr>
        <w:t xml:space="preserve"> (inside Nottingham Tourist</w:t>
      </w:r>
      <w:r w:rsidR="002B5CB9">
        <w:rPr>
          <w:rFonts w:ascii="Arial" w:hAnsi="Arial" w:cs="Arial"/>
        </w:rPr>
        <w:t xml:space="preserve"> Information</w:t>
      </w:r>
      <w:r w:rsidR="00285937">
        <w:rPr>
          <w:rFonts w:ascii="Arial" w:hAnsi="Arial" w:cs="Arial"/>
        </w:rPr>
        <w:t xml:space="preserve"> Centre)</w:t>
      </w:r>
      <w:r w:rsidR="00531AD1">
        <w:rPr>
          <w:rFonts w:ascii="Arial" w:hAnsi="Arial" w:cs="Arial"/>
        </w:rPr>
        <w:br/>
      </w:r>
      <w:r w:rsidR="000C22F6">
        <w:rPr>
          <w:rFonts w:ascii="Arial" w:hAnsi="Arial" w:cs="Arial"/>
        </w:rPr>
        <w:t>1-4 Smithy Row</w:t>
      </w:r>
      <w:r w:rsidR="00531AD1">
        <w:rPr>
          <w:rFonts w:ascii="Arial" w:hAnsi="Arial" w:cs="Arial"/>
        </w:rPr>
        <w:br/>
      </w:r>
      <w:r w:rsidR="0093351A">
        <w:rPr>
          <w:rFonts w:ascii="Arial" w:hAnsi="Arial" w:cs="Arial"/>
        </w:rPr>
        <w:t>Nottingham</w:t>
      </w:r>
      <w:r w:rsidR="00531AD1">
        <w:rPr>
          <w:rFonts w:ascii="Arial" w:hAnsi="Arial" w:cs="Arial"/>
        </w:rPr>
        <w:br/>
      </w:r>
      <w:r w:rsidR="0093351A">
        <w:rPr>
          <w:rFonts w:ascii="Arial" w:hAnsi="Arial" w:cs="Arial"/>
        </w:rPr>
        <w:t>NG1 2 BY</w:t>
      </w:r>
    </w:p>
    <w:p w14:paraId="1648BE3E" w14:textId="56ADB1DF" w:rsidR="0093351A" w:rsidRDefault="0093351A" w:rsidP="00336C58">
      <w:pPr>
        <w:tabs>
          <w:tab w:val="left" w:pos="2268"/>
        </w:tabs>
        <w:spacing w:after="0" w:line="240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 xml:space="preserve">Opening times: </w:t>
      </w:r>
      <w:r w:rsidR="00336C58">
        <w:rPr>
          <w:rFonts w:ascii="Arial" w:hAnsi="Arial" w:cs="Arial"/>
        </w:rPr>
        <w:tab/>
      </w:r>
      <w:r>
        <w:rPr>
          <w:rFonts w:ascii="Arial" w:hAnsi="Arial" w:cs="Arial"/>
        </w:rPr>
        <w:t>Monday, Tuesday, Thursday and Friday 9</w:t>
      </w:r>
      <w:r w:rsidR="002B5CB9">
        <w:rPr>
          <w:rFonts w:ascii="Arial" w:hAnsi="Arial" w:cs="Arial"/>
        </w:rPr>
        <w:t>.30</w:t>
      </w:r>
      <w:r w:rsidR="00531AD1">
        <w:rPr>
          <w:rFonts w:ascii="Arial" w:hAnsi="Arial" w:cs="Arial"/>
        </w:rPr>
        <w:t xml:space="preserve"> </w:t>
      </w:r>
      <w:proofErr w:type="gramStart"/>
      <w:r w:rsidR="000C3502"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 xml:space="preserve"> to 5.15 </w:t>
      </w:r>
      <w:r w:rsidR="000C3502">
        <w:rPr>
          <w:rFonts w:ascii="Arial" w:hAnsi="Arial" w:cs="Arial"/>
        </w:rPr>
        <w:t>pm</w:t>
      </w:r>
    </w:p>
    <w:p w14:paraId="6FD5D4C5" w14:textId="72E0B9B9" w:rsidR="0093351A" w:rsidRDefault="008C054D" w:rsidP="00336C58">
      <w:pPr>
        <w:tabs>
          <w:tab w:val="left" w:pos="2268"/>
        </w:tabs>
        <w:spacing w:after="0" w:line="240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Wednesday 10 </w:t>
      </w:r>
      <w:r w:rsidR="000C3502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 to 5.15 </w:t>
      </w:r>
      <w:r w:rsidR="000C3502">
        <w:rPr>
          <w:rFonts w:ascii="Arial" w:hAnsi="Arial" w:cs="Arial"/>
        </w:rPr>
        <w:t>pm</w:t>
      </w:r>
    </w:p>
    <w:p w14:paraId="1BDDE879" w14:textId="52CF3C92" w:rsidR="008C054D" w:rsidRPr="00337986" w:rsidRDefault="008C054D" w:rsidP="00336C58">
      <w:pPr>
        <w:tabs>
          <w:tab w:val="left" w:pos="2268"/>
        </w:tabs>
        <w:spacing w:after="0" w:line="240" w:lineRule="auto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Closed weekends and </w:t>
      </w:r>
      <w:r w:rsidR="00531AD1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ank </w:t>
      </w:r>
      <w:r w:rsidR="00531AD1">
        <w:rPr>
          <w:rFonts w:ascii="Arial" w:hAnsi="Arial" w:cs="Arial"/>
        </w:rPr>
        <w:t>h</w:t>
      </w:r>
      <w:r>
        <w:rPr>
          <w:rFonts w:ascii="Arial" w:hAnsi="Arial" w:cs="Arial"/>
        </w:rPr>
        <w:t>olidays</w:t>
      </w:r>
    </w:p>
    <w:sectPr w:rsidR="008C054D" w:rsidRPr="00337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673F6"/>
    <w:multiLevelType w:val="hybridMultilevel"/>
    <w:tmpl w:val="078CF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7381F"/>
    <w:multiLevelType w:val="hybridMultilevel"/>
    <w:tmpl w:val="7E2C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35668">
    <w:abstractNumId w:val="1"/>
  </w:num>
  <w:num w:numId="2" w16cid:durableId="115587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86"/>
    <w:rsid w:val="00046D6F"/>
    <w:rsid w:val="00050DB2"/>
    <w:rsid w:val="00060B67"/>
    <w:rsid w:val="00087472"/>
    <w:rsid w:val="000C0A22"/>
    <w:rsid w:val="000C22F6"/>
    <w:rsid w:val="000C2C52"/>
    <w:rsid w:val="000C3502"/>
    <w:rsid w:val="000E42AF"/>
    <w:rsid w:val="000F2F30"/>
    <w:rsid w:val="00120966"/>
    <w:rsid w:val="00157935"/>
    <w:rsid w:val="00192A08"/>
    <w:rsid w:val="00196345"/>
    <w:rsid w:val="001B175C"/>
    <w:rsid w:val="001C72DA"/>
    <w:rsid w:val="001D1208"/>
    <w:rsid w:val="001E11CE"/>
    <w:rsid w:val="001F355A"/>
    <w:rsid w:val="0021052E"/>
    <w:rsid w:val="00231450"/>
    <w:rsid w:val="002817BC"/>
    <w:rsid w:val="00285937"/>
    <w:rsid w:val="00286B84"/>
    <w:rsid w:val="002B5CB9"/>
    <w:rsid w:val="002C22D7"/>
    <w:rsid w:val="00336C58"/>
    <w:rsid w:val="00337986"/>
    <w:rsid w:val="003736AF"/>
    <w:rsid w:val="0037613F"/>
    <w:rsid w:val="0037774C"/>
    <w:rsid w:val="003B50F1"/>
    <w:rsid w:val="003D30C7"/>
    <w:rsid w:val="003F17AB"/>
    <w:rsid w:val="003F6921"/>
    <w:rsid w:val="00431AB6"/>
    <w:rsid w:val="00435C6E"/>
    <w:rsid w:val="004657E6"/>
    <w:rsid w:val="00475E05"/>
    <w:rsid w:val="004803BF"/>
    <w:rsid w:val="00480B74"/>
    <w:rsid w:val="004A53E7"/>
    <w:rsid w:val="004A7BCB"/>
    <w:rsid w:val="004B7093"/>
    <w:rsid w:val="004C531B"/>
    <w:rsid w:val="004D44E5"/>
    <w:rsid w:val="004D5BE9"/>
    <w:rsid w:val="00531AD1"/>
    <w:rsid w:val="0054035D"/>
    <w:rsid w:val="00577BC8"/>
    <w:rsid w:val="00584E44"/>
    <w:rsid w:val="005935DB"/>
    <w:rsid w:val="005B21E2"/>
    <w:rsid w:val="005B3DC4"/>
    <w:rsid w:val="005F1F77"/>
    <w:rsid w:val="005F5952"/>
    <w:rsid w:val="006771D0"/>
    <w:rsid w:val="006C0F0F"/>
    <w:rsid w:val="006C64D2"/>
    <w:rsid w:val="006D08E3"/>
    <w:rsid w:val="006E4BE8"/>
    <w:rsid w:val="00705CAF"/>
    <w:rsid w:val="007068E9"/>
    <w:rsid w:val="00744EB8"/>
    <w:rsid w:val="007C4E9C"/>
    <w:rsid w:val="007E15EE"/>
    <w:rsid w:val="007F26C9"/>
    <w:rsid w:val="007F76D9"/>
    <w:rsid w:val="00804822"/>
    <w:rsid w:val="00806B75"/>
    <w:rsid w:val="00807A3F"/>
    <w:rsid w:val="00894F04"/>
    <w:rsid w:val="008C054D"/>
    <w:rsid w:val="008E4A3B"/>
    <w:rsid w:val="00915072"/>
    <w:rsid w:val="0091725E"/>
    <w:rsid w:val="0093351A"/>
    <w:rsid w:val="009D3F60"/>
    <w:rsid w:val="009F050A"/>
    <w:rsid w:val="009F50F3"/>
    <w:rsid w:val="00A24254"/>
    <w:rsid w:val="00B13793"/>
    <w:rsid w:val="00B15EB3"/>
    <w:rsid w:val="00B62018"/>
    <w:rsid w:val="00B840FE"/>
    <w:rsid w:val="00B9525B"/>
    <w:rsid w:val="00BA7616"/>
    <w:rsid w:val="00BE7BEE"/>
    <w:rsid w:val="00BF46FD"/>
    <w:rsid w:val="00C14489"/>
    <w:rsid w:val="00C153C3"/>
    <w:rsid w:val="00C4260C"/>
    <w:rsid w:val="00C4482F"/>
    <w:rsid w:val="00C65CD7"/>
    <w:rsid w:val="00C86CFB"/>
    <w:rsid w:val="00CC3110"/>
    <w:rsid w:val="00CC6441"/>
    <w:rsid w:val="00D00244"/>
    <w:rsid w:val="00D10C0C"/>
    <w:rsid w:val="00D35348"/>
    <w:rsid w:val="00DA1285"/>
    <w:rsid w:val="00DD1EBC"/>
    <w:rsid w:val="00E01ECC"/>
    <w:rsid w:val="00E542EF"/>
    <w:rsid w:val="00E67975"/>
    <w:rsid w:val="00E73CB4"/>
    <w:rsid w:val="00E76138"/>
    <w:rsid w:val="00EA7F0D"/>
    <w:rsid w:val="00EE4AB5"/>
    <w:rsid w:val="00F44033"/>
    <w:rsid w:val="00FC357D"/>
    <w:rsid w:val="00FD2B47"/>
    <w:rsid w:val="00FF4FF8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343F"/>
  <w15:chartTrackingRefBased/>
  <w15:docId w15:val="{ED57080B-EA9C-45E8-B039-032DDB98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9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48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ttinghamcity.gov.uk/information-for-residents/transport-parking-and-streets/public-transport/bus-passes-for-older-or-disabled-people/" TargetMode="External"/><Relationship Id="rId5" Type="http://schemas.openxmlformats.org/officeDocument/2006/relationships/hyperlink" Target="mailto:smartticketingteam@nottinghamcity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Nogues</dc:creator>
  <cp:keywords/>
  <dc:description/>
  <cp:lastModifiedBy>Cristina Nogues</cp:lastModifiedBy>
  <cp:revision>2</cp:revision>
  <dcterms:created xsi:type="dcterms:W3CDTF">2025-04-07T11:08:00Z</dcterms:created>
  <dcterms:modified xsi:type="dcterms:W3CDTF">2025-04-07T11:08:00Z</dcterms:modified>
</cp:coreProperties>
</file>