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409E" w14:textId="77777777" w:rsidR="00047C2D" w:rsidRPr="00EA6EB8" w:rsidRDefault="00F0079A" w:rsidP="00047C2D">
      <w:pPr>
        <w:ind w:left="-113"/>
        <w:rPr>
          <w:rFonts w:cs="Arial"/>
          <w:b/>
          <w:spacing w:val="-20"/>
          <w:sz w:val="44"/>
          <w:szCs w:val="44"/>
        </w:rPr>
      </w:pPr>
      <w:r>
        <w:rPr>
          <w:rFonts w:cs="Arial"/>
          <w:b/>
          <w:spacing w:val="-20"/>
          <w:sz w:val="44"/>
          <w:szCs w:val="44"/>
        </w:rPr>
        <w:t>Job D</w:t>
      </w:r>
      <w:r w:rsidR="00047C2D" w:rsidRPr="00EA6EB8">
        <w:rPr>
          <w:rFonts w:cs="Arial"/>
          <w:b/>
          <w:spacing w:val="-20"/>
          <w:sz w:val="44"/>
          <w:szCs w:val="44"/>
        </w:rPr>
        <w:t>escription</w:t>
      </w:r>
    </w:p>
    <w:p w14:paraId="7FA2EEF2" w14:textId="77777777" w:rsidR="00047C2D" w:rsidRDefault="00047C2D">
      <w:pPr>
        <w:rPr>
          <w:sz w:val="12"/>
          <w:szCs w:val="12"/>
        </w:rPr>
      </w:pPr>
    </w:p>
    <w:p w14:paraId="28B5BC4B" w14:textId="77777777" w:rsidR="006A4E36" w:rsidRDefault="006A4E36">
      <w:pPr>
        <w:rPr>
          <w:sz w:val="12"/>
          <w:szCs w:val="12"/>
        </w:rPr>
      </w:pPr>
    </w:p>
    <w:p w14:paraId="5F053ED1" w14:textId="77777777" w:rsidR="006A4E36" w:rsidRDefault="006A4E36">
      <w:pPr>
        <w:rPr>
          <w:sz w:val="12"/>
          <w:szCs w:val="12"/>
        </w:rPr>
      </w:pPr>
    </w:p>
    <w:p w14:paraId="6747D341" w14:textId="77777777" w:rsidR="006A4E36" w:rsidRDefault="006A4E36">
      <w:pPr>
        <w:rPr>
          <w:sz w:val="12"/>
          <w:szCs w:val="12"/>
        </w:rPr>
      </w:pPr>
    </w:p>
    <w:p w14:paraId="49806411" w14:textId="77777777" w:rsidR="006A4E36" w:rsidRPr="00047C2D" w:rsidRDefault="006A4E36">
      <w:pPr>
        <w:rPr>
          <w:sz w:val="12"/>
          <w:szCs w:val="12"/>
        </w:rPr>
      </w:pPr>
    </w:p>
    <w:tbl>
      <w:tblPr>
        <w:tblStyle w:val="TableGrid"/>
        <w:tblW w:w="10137" w:type="dxa"/>
        <w:tblLook w:val="01E0" w:firstRow="1" w:lastRow="1" w:firstColumn="1" w:lastColumn="1" w:noHBand="0" w:noVBand="0"/>
      </w:tblPr>
      <w:tblGrid>
        <w:gridCol w:w="10137"/>
      </w:tblGrid>
      <w:tr w:rsidR="00F4506C" w:rsidRPr="005C01BE" w14:paraId="5440DF10" w14:textId="77777777">
        <w:tc>
          <w:tcPr>
            <w:tcW w:w="10137" w:type="dxa"/>
            <w:tcBorders>
              <w:top w:val="nil"/>
              <w:bottom w:val="single" w:sz="4" w:space="0" w:color="auto"/>
            </w:tcBorders>
            <w:shd w:val="clear" w:color="auto" w:fill="000000"/>
            <w:tcMar>
              <w:top w:w="57" w:type="dxa"/>
              <w:bottom w:w="57" w:type="dxa"/>
            </w:tcMar>
          </w:tcPr>
          <w:p w14:paraId="5D8BB8E4" w14:textId="72D2E774" w:rsidR="00F4506C" w:rsidRPr="00EA6EB8" w:rsidRDefault="00F0079A" w:rsidP="00F4506C">
            <w:pPr>
              <w:rPr>
                <w:rFonts w:cs="Arial"/>
                <w:b/>
                <w:color w:val="FFFFFF"/>
                <w:sz w:val="36"/>
                <w:szCs w:val="36"/>
              </w:rPr>
            </w:pPr>
            <w:r>
              <w:rPr>
                <w:rFonts w:cs="Arial"/>
                <w:b/>
                <w:color w:val="FFFFFF"/>
                <w:sz w:val="36"/>
                <w:szCs w:val="36"/>
              </w:rPr>
              <w:t>Job T</w:t>
            </w:r>
            <w:r w:rsidR="00F4506C" w:rsidRPr="00EA6EB8">
              <w:rPr>
                <w:rFonts w:cs="Arial"/>
                <w:b/>
                <w:color w:val="FFFFFF"/>
                <w:sz w:val="36"/>
                <w:szCs w:val="36"/>
              </w:rPr>
              <w:t xml:space="preserve">itle: </w:t>
            </w:r>
            <w:r w:rsidR="000429F3" w:rsidRPr="000429F3">
              <w:rPr>
                <w:rFonts w:cs="Arial"/>
                <w:b/>
                <w:color w:val="FFFFFF"/>
                <w:sz w:val="36"/>
                <w:szCs w:val="36"/>
              </w:rPr>
              <w:t>Assistant Compliance Officer (</w:t>
            </w:r>
            <w:r w:rsidR="00862FBF">
              <w:rPr>
                <w:rFonts w:cs="Arial"/>
                <w:b/>
                <w:color w:val="FFFFFF"/>
                <w:sz w:val="36"/>
                <w:szCs w:val="36"/>
              </w:rPr>
              <w:t>Migration</w:t>
            </w:r>
            <w:r w:rsidR="000429F3" w:rsidRPr="000429F3">
              <w:rPr>
                <w:rFonts w:cs="Arial"/>
                <w:b/>
                <w:color w:val="FFFFFF"/>
                <w:sz w:val="36"/>
                <w:szCs w:val="36"/>
              </w:rPr>
              <w:t xml:space="preserve"> Team)</w:t>
            </w:r>
          </w:p>
        </w:tc>
      </w:tr>
    </w:tbl>
    <w:p w14:paraId="57BA59A7" w14:textId="77777777" w:rsidR="005C01BE" w:rsidRPr="000066E7" w:rsidRDefault="00406CAD" w:rsidP="005D2A7A">
      <w:pPr>
        <w:rPr>
          <w:rFonts w:cs="Arial"/>
          <w:b/>
          <w:color w:val="FFFFFF"/>
        </w:rPr>
      </w:pPr>
      <w:r>
        <w:rPr>
          <w:rFonts w:cs="Arial"/>
          <w:b/>
          <w:noProof/>
          <w:color w:val="FFFFFF"/>
        </w:rPr>
        <w:drawing>
          <wp:anchor distT="0" distB="0" distL="114300" distR="114300" simplePos="0" relativeHeight="251656192" behindDoc="0" locked="1" layoutInCell="1" allowOverlap="1" wp14:anchorId="206ED3B8" wp14:editId="56BD03B9">
            <wp:simplePos x="0" y="0"/>
            <wp:positionH relativeFrom="margin">
              <wp:posOffset>4927600</wp:posOffset>
            </wp:positionH>
            <wp:positionV relativeFrom="margin">
              <wp:posOffset>0</wp:posOffset>
            </wp:positionV>
            <wp:extent cx="1440180" cy="475615"/>
            <wp:effectExtent l="0" t="0" r="7620" b="635"/>
            <wp:wrapSquare wrapText="bothSides"/>
            <wp:docPr id="6" name="Picture 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327" w:type="dxa"/>
        <w:tblInd w:w="-108" w:type="dxa"/>
        <w:tblLook w:val="01E0" w:firstRow="1" w:lastRow="1" w:firstColumn="1" w:lastColumn="1" w:noHBand="0" w:noVBand="0"/>
      </w:tblPr>
      <w:tblGrid>
        <w:gridCol w:w="2922"/>
        <w:gridCol w:w="7405"/>
      </w:tblGrid>
      <w:tr w:rsidR="00F0079A" w:rsidRPr="00A50839" w14:paraId="490C2F1C" w14:textId="77777777" w:rsidTr="00E406EE">
        <w:trPr>
          <w:trHeight w:val="179"/>
        </w:trPr>
        <w:tc>
          <w:tcPr>
            <w:tcW w:w="2922" w:type="dxa"/>
            <w:tcBorders>
              <w:top w:val="nil"/>
              <w:left w:val="nil"/>
              <w:bottom w:val="nil"/>
              <w:right w:val="nil"/>
            </w:tcBorders>
            <w:tcMar>
              <w:top w:w="57" w:type="dxa"/>
              <w:left w:w="0" w:type="dxa"/>
              <w:bottom w:w="57" w:type="dxa"/>
            </w:tcMar>
          </w:tcPr>
          <w:p w14:paraId="230E4AA4" w14:textId="77777777" w:rsidR="00F0079A" w:rsidRPr="00A50839" w:rsidRDefault="00F0079A" w:rsidP="003544C1">
            <w:pPr>
              <w:spacing w:line="320" w:lineRule="atLeast"/>
              <w:rPr>
                <w:rFonts w:cs="Arial"/>
                <w:b/>
              </w:rPr>
            </w:pPr>
            <w:r w:rsidRPr="00A50839">
              <w:rPr>
                <w:rFonts w:cs="Arial"/>
                <w:b/>
              </w:rPr>
              <w:t xml:space="preserve">Department: </w:t>
            </w:r>
          </w:p>
        </w:tc>
        <w:tc>
          <w:tcPr>
            <w:tcW w:w="7405" w:type="dxa"/>
            <w:tcBorders>
              <w:top w:val="nil"/>
              <w:left w:val="nil"/>
              <w:bottom w:val="nil"/>
              <w:right w:val="nil"/>
            </w:tcBorders>
          </w:tcPr>
          <w:p w14:paraId="7652296D" w14:textId="45FD0453" w:rsidR="00F0079A" w:rsidRPr="009157EE" w:rsidRDefault="000429F3" w:rsidP="003544C1">
            <w:pPr>
              <w:spacing w:line="320" w:lineRule="atLeast"/>
              <w:rPr>
                <w:rFonts w:cs="Arial"/>
              </w:rPr>
            </w:pPr>
            <w:r w:rsidRPr="000429F3">
              <w:rPr>
                <w:rFonts w:cs="Arial"/>
              </w:rPr>
              <w:t>Communities, Environment and Resident Services</w:t>
            </w:r>
          </w:p>
        </w:tc>
      </w:tr>
      <w:tr w:rsidR="00F0079A" w:rsidRPr="00A50839" w14:paraId="50171403" w14:textId="77777777" w:rsidTr="00E406EE">
        <w:trPr>
          <w:trHeight w:val="179"/>
        </w:trPr>
        <w:tc>
          <w:tcPr>
            <w:tcW w:w="2922" w:type="dxa"/>
            <w:tcBorders>
              <w:top w:val="nil"/>
              <w:left w:val="nil"/>
              <w:bottom w:val="nil"/>
              <w:right w:val="nil"/>
            </w:tcBorders>
            <w:tcMar>
              <w:top w:w="57" w:type="dxa"/>
              <w:left w:w="0" w:type="dxa"/>
              <w:bottom w:w="57" w:type="dxa"/>
            </w:tcMar>
          </w:tcPr>
          <w:p w14:paraId="73783064" w14:textId="77777777" w:rsidR="00F0079A" w:rsidRPr="00A50839" w:rsidRDefault="00F0079A" w:rsidP="003544C1">
            <w:pPr>
              <w:spacing w:line="320" w:lineRule="atLeast"/>
              <w:rPr>
                <w:rFonts w:cs="Arial"/>
                <w:b/>
              </w:rPr>
            </w:pPr>
            <w:r w:rsidRPr="00A50839">
              <w:rPr>
                <w:rFonts w:cs="Arial"/>
                <w:b/>
              </w:rPr>
              <w:t>Service:</w:t>
            </w:r>
          </w:p>
        </w:tc>
        <w:tc>
          <w:tcPr>
            <w:tcW w:w="7405" w:type="dxa"/>
            <w:tcBorders>
              <w:top w:val="nil"/>
              <w:left w:val="nil"/>
              <w:bottom w:val="nil"/>
              <w:right w:val="nil"/>
            </w:tcBorders>
          </w:tcPr>
          <w:p w14:paraId="64E569C2" w14:textId="77777777" w:rsidR="00F0079A" w:rsidRPr="009157EE" w:rsidRDefault="007B1C4F" w:rsidP="003544C1">
            <w:pPr>
              <w:spacing w:line="320" w:lineRule="atLeast"/>
              <w:rPr>
                <w:rFonts w:cs="Arial"/>
              </w:rPr>
            </w:pPr>
            <w:r>
              <w:rPr>
                <w:rFonts w:cs="Arial"/>
              </w:rPr>
              <w:t>Community Safety and Cohesion</w:t>
            </w:r>
            <w:r w:rsidR="00F0079A" w:rsidRPr="009157EE">
              <w:rPr>
                <w:rFonts w:cs="Arial"/>
              </w:rPr>
              <w:t xml:space="preserve"> </w:t>
            </w:r>
          </w:p>
        </w:tc>
      </w:tr>
      <w:tr w:rsidR="00F0079A" w:rsidRPr="00A50839" w14:paraId="74A6217B" w14:textId="77777777" w:rsidTr="00E406EE">
        <w:trPr>
          <w:trHeight w:val="179"/>
        </w:trPr>
        <w:tc>
          <w:tcPr>
            <w:tcW w:w="2922" w:type="dxa"/>
            <w:tcBorders>
              <w:top w:val="nil"/>
              <w:left w:val="nil"/>
              <w:bottom w:val="nil"/>
              <w:right w:val="nil"/>
            </w:tcBorders>
            <w:tcMar>
              <w:top w:w="57" w:type="dxa"/>
              <w:left w:w="0" w:type="dxa"/>
              <w:bottom w:w="57" w:type="dxa"/>
            </w:tcMar>
          </w:tcPr>
          <w:p w14:paraId="20679D72" w14:textId="77777777" w:rsidR="00F0079A" w:rsidRPr="00A50839" w:rsidRDefault="00F0079A" w:rsidP="003544C1">
            <w:pPr>
              <w:spacing w:line="320" w:lineRule="atLeast"/>
              <w:rPr>
                <w:rFonts w:cs="Arial"/>
                <w:b/>
              </w:rPr>
            </w:pPr>
            <w:r w:rsidRPr="00A50839">
              <w:rPr>
                <w:rFonts w:cs="Arial"/>
                <w:b/>
              </w:rPr>
              <w:t xml:space="preserve">Grade: </w:t>
            </w:r>
          </w:p>
        </w:tc>
        <w:tc>
          <w:tcPr>
            <w:tcW w:w="7405" w:type="dxa"/>
            <w:tcBorders>
              <w:top w:val="nil"/>
              <w:left w:val="nil"/>
              <w:bottom w:val="nil"/>
              <w:right w:val="nil"/>
            </w:tcBorders>
          </w:tcPr>
          <w:p w14:paraId="420FD689" w14:textId="77777777" w:rsidR="00F0079A" w:rsidRPr="009157EE" w:rsidRDefault="007B1C4F" w:rsidP="003544C1">
            <w:pPr>
              <w:spacing w:line="320" w:lineRule="atLeast"/>
              <w:rPr>
                <w:rFonts w:cs="Arial"/>
              </w:rPr>
            </w:pPr>
            <w:r>
              <w:rPr>
                <w:rFonts w:cs="Arial"/>
              </w:rPr>
              <w:t>E</w:t>
            </w:r>
          </w:p>
        </w:tc>
      </w:tr>
      <w:tr w:rsidR="00F0079A" w:rsidRPr="00A50839" w14:paraId="16286E97" w14:textId="77777777" w:rsidTr="00E406EE">
        <w:trPr>
          <w:trHeight w:val="179"/>
        </w:trPr>
        <w:tc>
          <w:tcPr>
            <w:tcW w:w="2922" w:type="dxa"/>
            <w:tcBorders>
              <w:top w:val="nil"/>
              <w:left w:val="nil"/>
              <w:bottom w:val="nil"/>
              <w:right w:val="nil"/>
            </w:tcBorders>
            <w:tcMar>
              <w:top w:w="57" w:type="dxa"/>
              <w:left w:w="0" w:type="dxa"/>
              <w:bottom w:w="57" w:type="dxa"/>
            </w:tcMar>
          </w:tcPr>
          <w:p w14:paraId="245F521D" w14:textId="77777777" w:rsidR="00F0079A" w:rsidRPr="00A50839" w:rsidRDefault="00F0079A" w:rsidP="003544C1">
            <w:pPr>
              <w:spacing w:line="320" w:lineRule="atLeast"/>
              <w:rPr>
                <w:rFonts w:cs="Arial"/>
                <w:b/>
              </w:rPr>
            </w:pPr>
            <w:r w:rsidRPr="00A50839">
              <w:rPr>
                <w:rFonts w:cs="Arial"/>
                <w:b/>
              </w:rPr>
              <w:t>Post reference number:</w:t>
            </w:r>
          </w:p>
        </w:tc>
        <w:tc>
          <w:tcPr>
            <w:tcW w:w="7405" w:type="dxa"/>
            <w:tcBorders>
              <w:top w:val="nil"/>
              <w:left w:val="nil"/>
              <w:bottom w:val="nil"/>
              <w:right w:val="nil"/>
            </w:tcBorders>
          </w:tcPr>
          <w:p w14:paraId="77DDE1B2" w14:textId="03C306B5" w:rsidR="00F0079A" w:rsidRPr="009157EE" w:rsidRDefault="00F0079A" w:rsidP="003544C1">
            <w:pPr>
              <w:spacing w:line="320" w:lineRule="atLeast"/>
              <w:rPr>
                <w:rFonts w:cs="Arial"/>
              </w:rPr>
            </w:pPr>
          </w:p>
        </w:tc>
      </w:tr>
      <w:tr w:rsidR="00F0079A" w:rsidRPr="00A50839" w14:paraId="2DFB4D7E" w14:textId="77777777" w:rsidTr="00E406EE">
        <w:trPr>
          <w:trHeight w:val="179"/>
        </w:trPr>
        <w:tc>
          <w:tcPr>
            <w:tcW w:w="2922" w:type="dxa"/>
            <w:tcBorders>
              <w:top w:val="nil"/>
              <w:left w:val="nil"/>
              <w:bottom w:val="nil"/>
              <w:right w:val="nil"/>
            </w:tcBorders>
            <w:tcMar>
              <w:top w:w="57" w:type="dxa"/>
              <w:left w:w="0" w:type="dxa"/>
              <w:bottom w:w="57" w:type="dxa"/>
            </w:tcMar>
          </w:tcPr>
          <w:p w14:paraId="28275353" w14:textId="77777777" w:rsidR="00F0079A" w:rsidRPr="00A50839" w:rsidRDefault="00F0079A" w:rsidP="00125BE7">
            <w:pPr>
              <w:spacing w:line="320" w:lineRule="atLeast"/>
              <w:rPr>
                <w:rFonts w:cs="Arial"/>
                <w:b/>
              </w:rPr>
            </w:pPr>
            <w:r>
              <w:rPr>
                <w:rFonts w:cs="Arial"/>
                <w:b/>
              </w:rPr>
              <w:t xml:space="preserve">Job Evaluation ID: </w:t>
            </w:r>
            <w:r w:rsidR="00125BE7">
              <w:rPr>
                <w:rFonts w:cs="Arial"/>
                <w:b/>
              </w:rPr>
              <w:t xml:space="preserve">  </w:t>
            </w:r>
          </w:p>
        </w:tc>
        <w:tc>
          <w:tcPr>
            <w:tcW w:w="7405" w:type="dxa"/>
            <w:tcBorders>
              <w:top w:val="nil"/>
              <w:left w:val="nil"/>
              <w:bottom w:val="nil"/>
              <w:right w:val="nil"/>
            </w:tcBorders>
          </w:tcPr>
          <w:p w14:paraId="07B46109" w14:textId="77777777" w:rsidR="00F0079A" w:rsidRPr="009157EE" w:rsidRDefault="00125BE7" w:rsidP="003544C1">
            <w:pPr>
              <w:spacing w:line="320" w:lineRule="atLeast"/>
              <w:rPr>
                <w:rFonts w:cs="Arial"/>
              </w:rPr>
            </w:pPr>
            <w:r w:rsidRPr="00125BE7">
              <w:rPr>
                <w:rFonts w:cs="Arial"/>
              </w:rPr>
              <w:t>JE1000005034</w:t>
            </w:r>
          </w:p>
        </w:tc>
      </w:tr>
      <w:tr w:rsidR="00013F2F" w:rsidRPr="00A50839" w14:paraId="3FD5255F" w14:textId="77777777" w:rsidTr="00B21542">
        <w:trPr>
          <w:trHeight w:val="101"/>
        </w:trPr>
        <w:tc>
          <w:tcPr>
            <w:tcW w:w="10327" w:type="dxa"/>
            <w:gridSpan w:val="2"/>
            <w:tcBorders>
              <w:top w:val="nil"/>
              <w:left w:val="nil"/>
              <w:bottom w:val="single" w:sz="4" w:space="0" w:color="auto"/>
              <w:right w:val="nil"/>
            </w:tcBorders>
            <w:tcMar>
              <w:top w:w="57" w:type="dxa"/>
              <w:bottom w:w="57" w:type="dxa"/>
            </w:tcMar>
          </w:tcPr>
          <w:p w14:paraId="1CD8AF98" w14:textId="77777777" w:rsidR="00013F2F" w:rsidRPr="00A50839" w:rsidRDefault="00013F2F" w:rsidP="002D7868">
            <w:pPr>
              <w:rPr>
                <w:rFonts w:cs="Arial"/>
                <w:b/>
                <w:sz w:val="12"/>
                <w:szCs w:val="12"/>
              </w:rPr>
            </w:pPr>
          </w:p>
        </w:tc>
      </w:tr>
      <w:tr w:rsidR="00A50839" w:rsidRPr="00A50839" w14:paraId="69257FA3" w14:textId="77777777" w:rsidTr="00B21542">
        <w:trPr>
          <w:trHeight w:val="393"/>
        </w:trPr>
        <w:tc>
          <w:tcPr>
            <w:tcW w:w="10327" w:type="dxa"/>
            <w:gridSpan w:val="2"/>
            <w:tcMar>
              <w:top w:w="57" w:type="dxa"/>
              <w:bottom w:w="57" w:type="dxa"/>
            </w:tcMar>
          </w:tcPr>
          <w:p w14:paraId="6F078E77" w14:textId="77777777" w:rsidR="006C162A" w:rsidRDefault="006C162A" w:rsidP="00F0079A">
            <w:pPr>
              <w:rPr>
                <w:rFonts w:cs="Arial"/>
                <w:b/>
                <w:sz w:val="28"/>
                <w:szCs w:val="28"/>
              </w:rPr>
            </w:pPr>
            <w:r>
              <w:rPr>
                <w:rFonts w:cs="Arial"/>
                <w:b/>
                <w:sz w:val="28"/>
                <w:szCs w:val="28"/>
              </w:rPr>
              <w:t>1 Job P</w:t>
            </w:r>
            <w:r w:rsidR="00A50839" w:rsidRPr="00A50839">
              <w:rPr>
                <w:rFonts w:cs="Arial"/>
                <w:b/>
                <w:sz w:val="28"/>
                <w:szCs w:val="28"/>
              </w:rPr>
              <w:t>urpose</w:t>
            </w:r>
          </w:p>
          <w:p w14:paraId="0FF16D16" w14:textId="0A198A90" w:rsidR="007B1C4F" w:rsidRPr="00611BCA" w:rsidRDefault="00611BCA" w:rsidP="00611BCA">
            <w:pPr>
              <w:rPr>
                <w:rFonts w:cs="Arial"/>
                <w:szCs w:val="28"/>
              </w:rPr>
            </w:pPr>
            <w:r w:rsidRPr="00611BCA">
              <w:rPr>
                <w:rFonts w:cs="Arial"/>
                <w:szCs w:val="28"/>
              </w:rPr>
              <w:t>To provide support to ensure</w:t>
            </w:r>
            <w:r w:rsidR="007B1C4F" w:rsidRPr="00611BCA">
              <w:rPr>
                <w:rFonts w:cs="Arial"/>
                <w:szCs w:val="28"/>
              </w:rPr>
              <w:t xml:space="preserve"> projects within the Service are compliant with all external and Nottingham City Council contract guidelines including:</w:t>
            </w:r>
          </w:p>
          <w:p w14:paraId="3BF2903A" w14:textId="20063093" w:rsidR="007B1C4F" w:rsidRPr="00611BCA" w:rsidRDefault="007B1C4F" w:rsidP="00611BCA">
            <w:pPr>
              <w:pStyle w:val="ListParagraph"/>
              <w:numPr>
                <w:ilvl w:val="0"/>
                <w:numId w:val="10"/>
              </w:numPr>
              <w:rPr>
                <w:rFonts w:cs="Arial"/>
                <w:szCs w:val="28"/>
              </w:rPr>
            </w:pPr>
            <w:r w:rsidRPr="00611BCA">
              <w:rPr>
                <w:rFonts w:cs="Arial"/>
                <w:szCs w:val="28"/>
              </w:rPr>
              <w:t xml:space="preserve">Supporting the </w:t>
            </w:r>
            <w:r w:rsidR="00862FBF">
              <w:rPr>
                <w:rFonts w:cs="Arial"/>
                <w:szCs w:val="28"/>
              </w:rPr>
              <w:t xml:space="preserve">Migration </w:t>
            </w:r>
            <w:r w:rsidR="00611BCA">
              <w:rPr>
                <w:rFonts w:cs="Arial"/>
                <w:szCs w:val="28"/>
              </w:rPr>
              <w:t>Team</w:t>
            </w:r>
            <w:r w:rsidRPr="00611BCA">
              <w:rPr>
                <w:rFonts w:cs="Arial"/>
                <w:szCs w:val="28"/>
              </w:rPr>
              <w:t xml:space="preserve"> to ensure compliance with all Nottingham City Council (Accountable Body) administrative and financial procedures</w:t>
            </w:r>
          </w:p>
          <w:p w14:paraId="6393D37D" w14:textId="338EACBF" w:rsidR="007B1C4F" w:rsidRDefault="007B1C4F" w:rsidP="00611BCA">
            <w:pPr>
              <w:pStyle w:val="ListParagraph"/>
              <w:numPr>
                <w:ilvl w:val="0"/>
                <w:numId w:val="10"/>
              </w:numPr>
              <w:rPr>
                <w:rFonts w:cs="Arial"/>
                <w:szCs w:val="28"/>
              </w:rPr>
            </w:pPr>
            <w:r w:rsidRPr="00611BCA">
              <w:rPr>
                <w:rFonts w:cs="Arial"/>
                <w:szCs w:val="28"/>
              </w:rPr>
              <w:t>Ensuring documentation and administration of projects is compliant with all funding and governance requirements</w:t>
            </w:r>
          </w:p>
          <w:p w14:paraId="0385E891" w14:textId="1531A84E" w:rsidR="00611BCA" w:rsidRPr="000429F3" w:rsidRDefault="00611BCA" w:rsidP="00611BCA">
            <w:pPr>
              <w:pStyle w:val="ListParagraph"/>
              <w:numPr>
                <w:ilvl w:val="0"/>
                <w:numId w:val="10"/>
              </w:numPr>
              <w:rPr>
                <w:rFonts w:cs="Arial"/>
                <w:szCs w:val="28"/>
              </w:rPr>
            </w:pPr>
            <w:r w:rsidRPr="000429F3">
              <w:rPr>
                <w:rFonts w:cs="Arial"/>
                <w:szCs w:val="28"/>
              </w:rPr>
              <w:t>To provide efficient and effective administrative support to the team</w:t>
            </w:r>
          </w:p>
          <w:p w14:paraId="39255B1F" w14:textId="77777777" w:rsidR="00CB1136" w:rsidRPr="00F0079A" w:rsidRDefault="00CB1136" w:rsidP="00F0079A">
            <w:pPr>
              <w:jc w:val="both"/>
              <w:rPr>
                <w:rFonts w:cs="Arial"/>
                <w:b/>
                <w:sz w:val="28"/>
                <w:szCs w:val="28"/>
              </w:rPr>
            </w:pPr>
          </w:p>
        </w:tc>
      </w:tr>
      <w:tr w:rsidR="00A50839" w:rsidRPr="005C01BE" w14:paraId="028A7C65" w14:textId="77777777" w:rsidTr="00B21542">
        <w:trPr>
          <w:trHeight w:val="101"/>
        </w:trPr>
        <w:tc>
          <w:tcPr>
            <w:tcW w:w="10327" w:type="dxa"/>
            <w:gridSpan w:val="2"/>
            <w:tcBorders>
              <w:top w:val="single" w:sz="4" w:space="0" w:color="auto"/>
              <w:left w:val="nil"/>
              <w:bottom w:val="single" w:sz="4" w:space="0" w:color="auto"/>
              <w:right w:val="nil"/>
            </w:tcBorders>
            <w:tcMar>
              <w:top w:w="57" w:type="dxa"/>
              <w:bottom w:w="57" w:type="dxa"/>
            </w:tcMar>
          </w:tcPr>
          <w:p w14:paraId="5E9E8613" w14:textId="77777777" w:rsidR="00A50839" w:rsidRPr="005C01BE" w:rsidRDefault="00A50839" w:rsidP="00F16841">
            <w:pPr>
              <w:rPr>
                <w:rFonts w:cs="Arial"/>
                <w:sz w:val="12"/>
                <w:szCs w:val="12"/>
              </w:rPr>
            </w:pPr>
          </w:p>
        </w:tc>
      </w:tr>
      <w:tr w:rsidR="00292EF8" w:rsidRPr="00A50839" w14:paraId="552769B6" w14:textId="77777777" w:rsidTr="00B21542">
        <w:trPr>
          <w:trHeight w:val="208"/>
        </w:trPr>
        <w:tc>
          <w:tcPr>
            <w:tcW w:w="10327" w:type="dxa"/>
            <w:gridSpan w:val="2"/>
            <w:tcBorders>
              <w:bottom w:val="single" w:sz="4" w:space="0" w:color="auto"/>
            </w:tcBorders>
            <w:tcMar>
              <w:top w:w="57" w:type="dxa"/>
              <w:bottom w:w="57" w:type="dxa"/>
            </w:tcMar>
          </w:tcPr>
          <w:p w14:paraId="15D2DAFA" w14:textId="77777777" w:rsidR="00292EF8" w:rsidRPr="00A50839" w:rsidRDefault="00A50839" w:rsidP="002D7868">
            <w:pPr>
              <w:rPr>
                <w:rFonts w:cs="Arial"/>
                <w:b/>
                <w:sz w:val="28"/>
                <w:szCs w:val="28"/>
              </w:rPr>
            </w:pPr>
            <w:r w:rsidRPr="00A50839">
              <w:rPr>
                <w:rFonts w:cs="Arial"/>
                <w:b/>
                <w:sz w:val="28"/>
                <w:szCs w:val="28"/>
              </w:rPr>
              <w:t>2 Principal duties and responsibilities</w:t>
            </w:r>
          </w:p>
        </w:tc>
      </w:tr>
      <w:tr w:rsidR="00A50839" w:rsidRPr="00A50839" w14:paraId="0C44713A" w14:textId="77777777" w:rsidTr="00B21542">
        <w:trPr>
          <w:trHeight w:val="208"/>
        </w:trPr>
        <w:tc>
          <w:tcPr>
            <w:tcW w:w="10327" w:type="dxa"/>
            <w:gridSpan w:val="2"/>
            <w:tcBorders>
              <w:left w:val="nil"/>
              <w:bottom w:val="nil"/>
              <w:right w:val="nil"/>
            </w:tcBorders>
            <w:tcMar>
              <w:top w:w="57" w:type="dxa"/>
              <w:bottom w:w="57" w:type="dxa"/>
            </w:tcMar>
          </w:tcPr>
          <w:p w14:paraId="640F4122" w14:textId="77777777" w:rsidR="00CB1136" w:rsidRPr="00B21542" w:rsidRDefault="00CB1136" w:rsidP="00B21542">
            <w:pPr>
              <w:pStyle w:val="ListParagraph"/>
              <w:ind w:right="142"/>
              <w:jc w:val="both"/>
              <w:rPr>
                <w:color w:val="000000"/>
              </w:rPr>
            </w:pPr>
          </w:p>
          <w:p w14:paraId="3842A346" w14:textId="56739746" w:rsidR="007B1C4F" w:rsidRDefault="007B1C4F" w:rsidP="00B21542">
            <w:pPr>
              <w:pStyle w:val="ListParagraph"/>
              <w:numPr>
                <w:ilvl w:val="0"/>
                <w:numId w:val="11"/>
              </w:numPr>
              <w:ind w:right="142"/>
              <w:jc w:val="both"/>
            </w:pPr>
            <w:r>
              <w:t>Ensuring that all evidence is fully compliant with the funders’ Guidance Notes, Rules and Regulations particularly including those relating to eligible expenditure, output collection and reporting.</w:t>
            </w:r>
          </w:p>
          <w:p w14:paraId="6F7E79D0" w14:textId="56B26F13" w:rsidR="007B1C4F" w:rsidRDefault="000429F3" w:rsidP="00B21542">
            <w:pPr>
              <w:pStyle w:val="ListParagraph"/>
              <w:numPr>
                <w:ilvl w:val="0"/>
                <w:numId w:val="11"/>
              </w:numPr>
              <w:ind w:right="142"/>
              <w:jc w:val="both"/>
            </w:pPr>
            <w:r>
              <w:t>Support with</w:t>
            </w:r>
            <w:r w:rsidR="007B1C4F">
              <w:t xml:space="preserve"> all required financial, output and performance reporting to the Project Managers on time and accurately, ensuring that all outputs and impacts that are reported comply with evidence requirements</w:t>
            </w:r>
          </w:p>
          <w:p w14:paraId="6214020B" w14:textId="41525976" w:rsidR="007B1C4F" w:rsidRDefault="007B1C4F" w:rsidP="00B21542">
            <w:pPr>
              <w:pStyle w:val="ListParagraph"/>
              <w:numPr>
                <w:ilvl w:val="0"/>
                <w:numId w:val="11"/>
              </w:numPr>
              <w:ind w:right="142"/>
              <w:jc w:val="both"/>
            </w:pPr>
            <w:r>
              <w:t>Ensuring that the projects are fully compliant with Nottingham City Council’s financial and administrative procedures.</w:t>
            </w:r>
          </w:p>
          <w:p w14:paraId="349F45F9" w14:textId="4B9C5C41" w:rsidR="007B1C4F" w:rsidRDefault="000429F3" w:rsidP="00B21542">
            <w:pPr>
              <w:pStyle w:val="ListParagraph"/>
              <w:numPr>
                <w:ilvl w:val="0"/>
                <w:numId w:val="11"/>
              </w:numPr>
              <w:ind w:right="142"/>
              <w:jc w:val="both"/>
            </w:pPr>
            <w:r>
              <w:t xml:space="preserve">Supporting </w:t>
            </w:r>
            <w:r w:rsidR="007B1C4F">
              <w:t xml:space="preserve">the </w:t>
            </w:r>
            <w:r w:rsidR="00501076">
              <w:t>Migration</w:t>
            </w:r>
            <w:r w:rsidR="00B73C69">
              <w:t xml:space="preserve"> Team</w:t>
            </w:r>
            <w:r w:rsidR="007B1C4F">
              <w:t xml:space="preserve"> to develop and deliver reports on the project to all relevant stakeholders.</w:t>
            </w:r>
          </w:p>
          <w:p w14:paraId="5D4C4376" w14:textId="6D909E3B" w:rsidR="007B1C4F" w:rsidRDefault="007B1C4F" w:rsidP="00B21542">
            <w:pPr>
              <w:pStyle w:val="ListParagraph"/>
              <w:numPr>
                <w:ilvl w:val="0"/>
                <w:numId w:val="11"/>
              </w:numPr>
              <w:ind w:right="142"/>
              <w:jc w:val="both"/>
            </w:pPr>
            <w:r>
              <w:t xml:space="preserve">Acting as the </w:t>
            </w:r>
            <w:r w:rsidR="006A01A8">
              <w:t>day-to-day</w:t>
            </w:r>
            <w:r>
              <w:t xml:space="preserve"> interface with external delivery partners as necessary over project auditing and reporting</w:t>
            </w:r>
          </w:p>
          <w:p w14:paraId="51C4F62F" w14:textId="5A3F49D8" w:rsidR="007B1C4F" w:rsidRDefault="007B1C4F" w:rsidP="00B21542">
            <w:pPr>
              <w:pStyle w:val="ListParagraph"/>
              <w:numPr>
                <w:ilvl w:val="0"/>
                <w:numId w:val="11"/>
              </w:numPr>
              <w:ind w:right="142"/>
              <w:jc w:val="both"/>
            </w:pPr>
            <w:r>
              <w:t xml:space="preserve">Acting as the </w:t>
            </w:r>
            <w:r w:rsidR="006A01A8">
              <w:t>day-to-day</w:t>
            </w:r>
            <w:r>
              <w:t xml:space="preserve"> interface with all Nottingham City Council departments connected with financial and administrative matters particularly Finance.</w:t>
            </w:r>
          </w:p>
          <w:p w14:paraId="0C254DA2" w14:textId="56661B4C" w:rsidR="007B1C4F" w:rsidRPr="009106F5" w:rsidRDefault="007B1C4F" w:rsidP="00B21542">
            <w:pPr>
              <w:pStyle w:val="ListParagraph"/>
              <w:numPr>
                <w:ilvl w:val="0"/>
                <w:numId w:val="11"/>
              </w:numPr>
              <w:ind w:right="142"/>
              <w:jc w:val="both"/>
            </w:pPr>
            <w:r w:rsidRPr="009106F5">
              <w:t xml:space="preserve">Ensuring that all financial and output claims, </w:t>
            </w:r>
            <w:r w:rsidR="006A01A8" w:rsidRPr="009106F5">
              <w:t>evidence,</w:t>
            </w:r>
            <w:r w:rsidRPr="009106F5">
              <w:t xml:space="preserve"> and financial data are stored in an effective and compliant way such that items can be easily accessed for audit purposes</w:t>
            </w:r>
          </w:p>
          <w:p w14:paraId="0E1FEA30" w14:textId="41134F14" w:rsidR="007B1C4F" w:rsidRDefault="007B1C4F" w:rsidP="00B21542">
            <w:pPr>
              <w:pStyle w:val="ListParagraph"/>
              <w:numPr>
                <w:ilvl w:val="0"/>
                <w:numId w:val="11"/>
              </w:numPr>
              <w:ind w:right="142"/>
              <w:jc w:val="both"/>
            </w:pPr>
            <w:r>
              <w:t xml:space="preserve">Supporting the </w:t>
            </w:r>
            <w:r w:rsidR="00501076">
              <w:t>Migration</w:t>
            </w:r>
            <w:r w:rsidR="000429F3">
              <w:t xml:space="preserve"> Team </w:t>
            </w:r>
            <w:r>
              <w:t xml:space="preserve">to provide timely operational reports as required including performance, financials, </w:t>
            </w:r>
            <w:r w:rsidR="006A01A8">
              <w:t>outputs,</w:t>
            </w:r>
            <w:r>
              <w:t xml:space="preserve"> and risks</w:t>
            </w:r>
          </w:p>
          <w:p w14:paraId="7967FEF6" w14:textId="1B9A06C0" w:rsidR="007B1C4F" w:rsidRDefault="007B1C4F" w:rsidP="00B21542">
            <w:pPr>
              <w:pStyle w:val="ListParagraph"/>
              <w:numPr>
                <w:ilvl w:val="0"/>
                <w:numId w:val="11"/>
              </w:numPr>
              <w:ind w:right="142"/>
              <w:jc w:val="both"/>
            </w:pPr>
            <w:r>
              <w:t>Maintaining project procedures to support the effective discharge of the responsibilities described above.</w:t>
            </w:r>
          </w:p>
          <w:p w14:paraId="25AD272B" w14:textId="51364EFB" w:rsidR="007B1C4F" w:rsidRDefault="000429F3" w:rsidP="00B21542">
            <w:pPr>
              <w:pStyle w:val="ListParagraph"/>
              <w:numPr>
                <w:ilvl w:val="0"/>
                <w:numId w:val="11"/>
              </w:numPr>
              <w:ind w:right="142"/>
              <w:jc w:val="both"/>
            </w:pPr>
            <w:r>
              <w:t>Support in e</w:t>
            </w:r>
            <w:r w:rsidR="007B1C4F">
              <w:t>nsuring all relevant expenditure is accurately recorded in quarterly claims process documentation and that it can be supported by eligible evidence.</w:t>
            </w:r>
          </w:p>
          <w:p w14:paraId="1A2560C7" w14:textId="14C6D682" w:rsidR="00A56215" w:rsidRPr="000429F3" w:rsidRDefault="00A56215" w:rsidP="00B21542">
            <w:pPr>
              <w:pStyle w:val="ListParagraph"/>
              <w:numPr>
                <w:ilvl w:val="0"/>
                <w:numId w:val="11"/>
              </w:numPr>
              <w:ind w:right="142"/>
              <w:jc w:val="both"/>
            </w:pPr>
            <w:r w:rsidRPr="000429F3">
              <w:t xml:space="preserve">To </w:t>
            </w:r>
            <w:r w:rsidR="009106F5" w:rsidRPr="000429F3">
              <w:t>provide administrative services to the</w:t>
            </w:r>
            <w:r w:rsidR="00501076">
              <w:t xml:space="preserve"> Migration</w:t>
            </w:r>
            <w:r w:rsidR="009106F5" w:rsidRPr="000429F3">
              <w:t xml:space="preserve"> team </w:t>
            </w:r>
            <w:r w:rsidR="006A01A8" w:rsidRPr="000429F3">
              <w:t>including</w:t>
            </w:r>
            <w:r w:rsidR="009106F5" w:rsidRPr="000429F3">
              <w:t xml:space="preserve"> managing diaries, </w:t>
            </w:r>
            <w:r w:rsidRPr="000429F3">
              <w:t xml:space="preserve">copy typing, word processing, database and spreadsheet compilation, produce PowerPoint </w:t>
            </w:r>
            <w:r w:rsidRPr="000429F3">
              <w:lastRenderedPageBreak/>
              <w:t>presentations and use social media to share information to communities e.g., Facebook and other computerised processes as required.</w:t>
            </w:r>
          </w:p>
          <w:p w14:paraId="298BDBFC" w14:textId="752DD287" w:rsidR="00A56215" w:rsidRPr="000429F3" w:rsidRDefault="00A56215" w:rsidP="00B21542">
            <w:pPr>
              <w:pStyle w:val="ListParagraph"/>
              <w:numPr>
                <w:ilvl w:val="0"/>
                <w:numId w:val="11"/>
              </w:numPr>
              <w:ind w:right="142"/>
              <w:jc w:val="both"/>
            </w:pPr>
            <w:r w:rsidRPr="000429F3">
              <w:t>To administer meetings, prepare documents, take minutes for formal and informal meetings, and follow up actions as required.</w:t>
            </w:r>
          </w:p>
          <w:p w14:paraId="622DAC71" w14:textId="09E39F98" w:rsidR="00A56215" w:rsidRPr="00B21542" w:rsidRDefault="00A56215" w:rsidP="00B21542">
            <w:pPr>
              <w:pStyle w:val="ListParagraph"/>
              <w:numPr>
                <w:ilvl w:val="0"/>
                <w:numId w:val="11"/>
              </w:numPr>
              <w:ind w:right="142"/>
              <w:jc w:val="both"/>
              <w:rPr>
                <w:color w:val="00B050"/>
              </w:rPr>
            </w:pPr>
            <w:r w:rsidRPr="000429F3">
              <w:t>To assist with the administration of financial and budgetary systems including payment</w:t>
            </w:r>
            <w:r w:rsidR="009106F5" w:rsidRPr="000429F3">
              <w:t>s</w:t>
            </w:r>
            <w:r w:rsidRPr="000429F3">
              <w:t>, purchase card payments, raising orders and processing invoices.</w:t>
            </w:r>
          </w:p>
          <w:p w14:paraId="7EC46393" w14:textId="77777777" w:rsidR="00061AC7" w:rsidRPr="00336ECB" w:rsidRDefault="00061AC7" w:rsidP="00E31FC4">
            <w:pPr>
              <w:ind w:right="142"/>
              <w:jc w:val="both"/>
            </w:pPr>
          </w:p>
          <w:p w14:paraId="4F2CFF21" w14:textId="77777777" w:rsidR="005D3D39" w:rsidRPr="00297F90" w:rsidRDefault="005D3D39" w:rsidP="001F1368">
            <w:pPr>
              <w:pStyle w:val="BodyTextIndent3"/>
              <w:tabs>
                <w:tab w:val="left" w:pos="709"/>
              </w:tabs>
              <w:ind w:left="0"/>
              <w:rPr>
                <w:sz w:val="24"/>
                <w:szCs w:val="24"/>
              </w:rPr>
            </w:pPr>
          </w:p>
        </w:tc>
      </w:tr>
      <w:tr w:rsidR="00A50839" w:rsidRPr="005C01BE" w14:paraId="1A5B51D5" w14:textId="77777777" w:rsidTr="00B21542">
        <w:trPr>
          <w:trHeight w:val="105"/>
        </w:trPr>
        <w:tc>
          <w:tcPr>
            <w:tcW w:w="10327" w:type="dxa"/>
            <w:gridSpan w:val="2"/>
            <w:tcBorders>
              <w:top w:val="nil"/>
              <w:left w:val="nil"/>
              <w:bottom w:val="single" w:sz="4" w:space="0" w:color="auto"/>
              <w:right w:val="nil"/>
            </w:tcBorders>
            <w:tcMar>
              <w:top w:w="57" w:type="dxa"/>
              <w:bottom w:w="57" w:type="dxa"/>
            </w:tcMar>
          </w:tcPr>
          <w:p w14:paraId="38B8888D" w14:textId="77777777" w:rsidR="00A50839" w:rsidRPr="005C01BE" w:rsidRDefault="00A50839" w:rsidP="00F16841">
            <w:pPr>
              <w:rPr>
                <w:rFonts w:cs="Arial"/>
                <w:sz w:val="12"/>
                <w:szCs w:val="12"/>
              </w:rPr>
            </w:pPr>
          </w:p>
        </w:tc>
      </w:tr>
      <w:tr w:rsidR="00A50839" w:rsidRPr="005F274B" w14:paraId="5F4A1FE4" w14:textId="77777777" w:rsidTr="00B21542">
        <w:trPr>
          <w:trHeight w:val="208"/>
        </w:trPr>
        <w:tc>
          <w:tcPr>
            <w:tcW w:w="10327" w:type="dxa"/>
            <w:gridSpan w:val="2"/>
            <w:tcMar>
              <w:top w:w="57" w:type="dxa"/>
              <w:bottom w:w="57" w:type="dxa"/>
            </w:tcMar>
          </w:tcPr>
          <w:p w14:paraId="3C5F0C3B" w14:textId="77777777" w:rsidR="00336ECB" w:rsidRDefault="005F274B" w:rsidP="00336ECB">
            <w:pPr>
              <w:rPr>
                <w:rFonts w:cs="Arial"/>
                <w:b/>
              </w:rPr>
            </w:pPr>
            <w:r w:rsidRPr="00C336F2">
              <w:rPr>
                <w:rFonts w:cs="Arial"/>
                <w:b/>
                <w:sz w:val="28"/>
                <w:szCs w:val="28"/>
              </w:rPr>
              <w:t xml:space="preserve">3 </w:t>
            </w:r>
            <w:r w:rsidR="00336ECB">
              <w:rPr>
                <w:rFonts w:cs="Arial"/>
                <w:b/>
              </w:rPr>
              <w:t>All staff are expected to maintain high standards of customer care in the context of the City council’s Core Values, to uphold the Equality Scheme ‘Fair &amp; Just’</w:t>
            </w:r>
            <w:r w:rsidR="00336ECB" w:rsidRPr="00937CFA">
              <w:rPr>
                <w:rFonts w:cs="Arial"/>
                <w:b/>
              </w:rPr>
              <w:t xml:space="preserve"> </w:t>
            </w:r>
            <w:r w:rsidR="00336ECB">
              <w:rPr>
                <w:rFonts w:cs="Arial"/>
                <w:b/>
              </w:rPr>
              <w:t xml:space="preserve">and health and safety standards and to participate in training activities necessary to their post.  </w:t>
            </w:r>
          </w:p>
          <w:p w14:paraId="25650196" w14:textId="77777777" w:rsidR="00336ECB" w:rsidRDefault="00336ECB" w:rsidP="00336ECB">
            <w:pPr>
              <w:rPr>
                <w:rFonts w:cs="Arial"/>
                <w:b/>
              </w:rPr>
            </w:pPr>
          </w:p>
          <w:p w14:paraId="2EFA9C47" w14:textId="77777777" w:rsidR="00A50839" w:rsidRPr="005F274B" w:rsidRDefault="00336ECB" w:rsidP="00336ECB">
            <w:pPr>
              <w:jc w:val="both"/>
              <w:rPr>
                <w:rFonts w:cs="Arial"/>
                <w:b/>
              </w:rPr>
            </w:pPr>
            <w:r>
              <w:rPr>
                <w:rFonts w:cs="Arial"/>
                <w:b/>
              </w:rPr>
              <w:t xml:space="preserve">It is a condition of employment that the post holder passes police vetting and any other </w:t>
            </w:r>
            <w:r w:rsidRPr="003119B5">
              <w:rPr>
                <w:rFonts w:cs="Arial"/>
                <w:b/>
                <w:bCs/>
              </w:rPr>
              <w:t>checks as asked for by the Chief Constable or other partners</w:t>
            </w:r>
            <w:r>
              <w:rPr>
                <w:rFonts w:cs="Arial"/>
                <w:b/>
                <w:bCs/>
              </w:rPr>
              <w:t>.</w:t>
            </w:r>
          </w:p>
        </w:tc>
      </w:tr>
      <w:tr w:rsidR="00A50839" w:rsidRPr="005C01BE" w14:paraId="35C57E25" w14:textId="77777777" w:rsidTr="00B21542">
        <w:trPr>
          <w:trHeight w:val="105"/>
        </w:trPr>
        <w:tc>
          <w:tcPr>
            <w:tcW w:w="10327" w:type="dxa"/>
            <w:gridSpan w:val="2"/>
            <w:tcBorders>
              <w:top w:val="single" w:sz="4" w:space="0" w:color="auto"/>
              <w:left w:val="nil"/>
              <w:bottom w:val="single" w:sz="4" w:space="0" w:color="auto"/>
              <w:right w:val="nil"/>
            </w:tcBorders>
            <w:tcMar>
              <w:top w:w="57" w:type="dxa"/>
              <w:bottom w:w="57" w:type="dxa"/>
            </w:tcMar>
          </w:tcPr>
          <w:p w14:paraId="39B64E56" w14:textId="77777777" w:rsidR="00A50839" w:rsidRDefault="00406CAD" w:rsidP="00F16841">
            <w:pPr>
              <w:rPr>
                <w:rFonts w:cs="Arial"/>
                <w:sz w:val="12"/>
                <w:szCs w:val="12"/>
              </w:rPr>
            </w:pPr>
            <w:r>
              <w:rPr>
                <w:rFonts w:cs="Arial"/>
                <w:noProof/>
                <w:sz w:val="12"/>
                <w:szCs w:val="12"/>
              </w:rPr>
              <mc:AlternateContent>
                <mc:Choice Requires="wps">
                  <w:drawing>
                    <wp:anchor distT="0" distB="0" distL="114300" distR="114300" simplePos="0" relativeHeight="251655168" behindDoc="1" locked="0" layoutInCell="0" allowOverlap="1" wp14:anchorId="2C44ADCB" wp14:editId="61CC1990">
                      <wp:simplePos x="0" y="0"/>
                      <wp:positionH relativeFrom="column">
                        <wp:posOffset>-76200</wp:posOffset>
                      </wp:positionH>
                      <wp:positionV relativeFrom="paragraph">
                        <wp:posOffset>156845</wp:posOffset>
                      </wp:positionV>
                      <wp:extent cx="6553200" cy="1714500"/>
                      <wp:effectExtent l="9525" t="13970" r="9525" b="146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7145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5F25F" id="Rectangle 9" o:spid="_x0000_s1026" style="position:absolute;margin-left:-6pt;margin-top:12.35pt;width:516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" o:allowincell="f" strokeweight="1pt"/>
                  </w:pict>
                </mc:Fallback>
              </mc:AlternateContent>
            </w:r>
          </w:p>
          <w:p w14:paraId="21E81149" w14:textId="77777777" w:rsidR="00336ECB" w:rsidRDefault="00336ECB" w:rsidP="00F16841">
            <w:pPr>
              <w:rPr>
                <w:rFonts w:cs="Arial"/>
                <w:sz w:val="12"/>
                <w:szCs w:val="12"/>
              </w:rPr>
            </w:pPr>
          </w:p>
          <w:p w14:paraId="5EEBE167" w14:textId="77777777" w:rsidR="00336ECB" w:rsidRPr="00CB071A" w:rsidRDefault="00336ECB" w:rsidP="00336ECB">
            <w:pPr>
              <w:jc w:val="both"/>
              <w:rPr>
                <w:b/>
              </w:rPr>
            </w:pPr>
            <w:r w:rsidRPr="00A51C61">
              <w:rPr>
                <w:b/>
                <w:sz w:val="28"/>
                <w:szCs w:val="28"/>
              </w:rPr>
              <w:t>4</w:t>
            </w:r>
            <w:r>
              <w:rPr>
                <w:b/>
                <w:sz w:val="28"/>
                <w:szCs w:val="28"/>
              </w:rPr>
              <w:t>.</w:t>
            </w:r>
            <w:r w:rsidRPr="00CB071A">
              <w:rPr>
                <w:b/>
              </w:rPr>
              <w:t xml:space="preserve"> All staff are expected to abide by the obligations set out in the Information Security Policy , IT Acceptable Use Policy and Code of Conduct in order to uphold Nottingham City Council standards in relation to the creation, management, storage and transmission of information. </w:t>
            </w:r>
            <w:r w:rsidRPr="00CB071A">
              <w:rPr>
                <w:b/>
                <w:szCs w:val="22"/>
              </w:rPr>
              <w:t>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w:t>
            </w:r>
            <w:r w:rsidRPr="00CB071A">
              <w:rPr>
                <w:b/>
              </w:rPr>
              <w:t xml:space="preserve"> All staff are expected to uphold the City Council obligations in relation to current legislation including the Data Protection Act and Freedom of Information Act. </w:t>
            </w:r>
          </w:p>
          <w:p w14:paraId="1A331BFD" w14:textId="77777777" w:rsidR="00336ECB" w:rsidRPr="005C01BE" w:rsidRDefault="00336ECB" w:rsidP="00F16841">
            <w:pPr>
              <w:rPr>
                <w:rFonts w:cs="Arial"/>
                <w:sz w:val="12"/>
                <w:szCs w:val="12"/>
              </w:rPr>
            </w:pPr>
          </w:p>
        </w:tc>
      </w:tr>
      <w:tr w:rsidR="00A50839" w:rsidRPr="001316CB" w14:paraId="32E8C5B1" w14:textId="77777777" w:rsidTr="00B21542">
        <w:trPr>
          <w:trHeight w:val="208"/>
        </w:trPr>
        <w:tc>
          <w:tcPr>
            <w:tcW w:w="10327" w:type="dxa"/>
            <w:gridSpan w:val="2"/>
            <w:tcMar>
              <w:top w:w="57" w:type="dxa"/>
              <w:bottom w:w="57" w:type="dxa"/>
            </w:tcMar>
          </w:tcPr>
          <w:p w14:paraId="748524FC" w14:textId="77777777" w:rsidR="00A50839" w:rsidRPr="001316CB" w:rsidRDefault="00336ECB" w:rsidP="00F0079A">
            <w:pPr>
              <w:jc w:val="both"/>
              <w:rPr>
                <w:rFonts w:cs="Arial"/>
                <w:b/>
              </w:rPr>
            </w:pPr>
            <w:r>
              <w:rPr>
                <w:rFonts w:cs="Arial"/>
                <w:b/>
                <w:sz w:val="28"/>
                <w:szCs w:val="28"/>
              </w:rPr>
              <w:t>5</w:t>
            </w:r>
            <w:r w:rsidRPr="00C336F2">
              <w:rPr>
                <w:rFonts w:cs="Arial"/>
                <w:b/>
                <w:sz w:val="28"/>
                <w:szCs w:val="28"/>
              </w:rPr>
              <w:t xml:space="preserve"> </w:t>
            </w:r>
            <w:r>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tc>
      </w:tr>
      <w:tr w:rsidR="001316CB" w:rsidRPr="005C01BE" w14:paraId="1DEAC2B8" w14:textId="77777777" w:rsidTr="00B21542">
        <w:trPr>
          <w:trHeight w:val="95"/>
        </w:trPr>
        <w:tc>
          <w:tcPr>
            <w:tcW w:w="10327" w:type="dxa"/>
            <w:gridSpan w:val="2"/>
            <w:tcBorders>
              <w:top w:val="single" w:sz="4" w:space="0" w:color="auto"/>
              <w:left w:val="nil"/>
              <w:bottom w:val="single" w:sz="4" w:space="0" w:color="auto"/>
              <w:right w:val="nil"/>
            </w:tcBorders>
            <w:tcMar>
              <w:top w:w="57" w:type="dxa"/>
              <w:bottom w:w="57" w:type="dxa"/>
            </w:tcMar>
          </w:tcPr>
          <w:p w14:paraId="26F4F1BE" w14:textId="77777777" w:rsidR="001316CB" w:rsidRPr="005C01BE" w:rsidRDefault="001316CB" w:rsidP="00F16841">
            <w:pPr>
              <w:rPr>
                <w:rFonts w:cs="Arial"/>
                <w:sz w:val="12"/>
                <w:szCs w:val="12"/>
              </w:rPr>
            </w:pPr>
          </w:p>
        </w:tc>
      </w:tr>
      <w:tr w:rsidR="001316CB" w:rsidRPr="001316CB" w14:paraId="006892EE" w14:textId="77777777" w:rsidTr="00B21542">
        <w:trPr>
          <w:trHeight w:val="208"/>
        </w:trPr>
        <w:tc>
          <w:tcPr>
            <w:tcW w:w="10327" w:type="dxa"/>
            <w:gridSpan w:val="2"/>
            <w:tcBorders>
              <w:bottom w:val="single" w:sz="4" w:space="0" w:color="auto"/>
            </w:tcBorders>
            <w:tcMar>
              <w:top w:w="57" w:type="dxa"/>
              <w:bottom w:w="57" w:type="dxa"/>
            </w:tcMar>
          </w:tcPr>
          <w:p w14:paraId="523CC544" w14:textId="77777777" w:rsidR="001316CB" w:rsidRPr="001316CB" w:rsidRDefault="00336ECB" w:rsidP="00F16841">
            <w:pPr>
              <w:rPr>
                <w:rFonts w:cs="Arial"/>
                <w:b/>
              </w:rPr>
            </w:pPr>
            <w:r>
              <w:rPr>
                <w:rFonts w:cs="Arial"/>
                <w:b/>
                <w:sz w:val="28"/>
                <w:szCs w:val="28"/>
              </w:rPr>
              <w:t>6</w:t>
            </w:r>
            <w:r w:rsidR="001316CB" w:rsidRPr="00C336F2">
              <w:rPr>
                <w:rFonts w:cs="Arial"/>
                <w:b/>
                <w:sz w:val="28"/>
                <w:szCs w:val="28"/>
              </w:rPr>
              <w:t xml:space="preserve"> </w:t>
            </w:r>
            <w:r w:rsidR="001316CB">
              <w:rPr>
                <w:rFonts w:cs="Arial"/>
                <w:b/>
              </w:rPr>
              <w:t>Numbers and grades of any staff supervised by the post holder:</w:t>
            </w:r>
            <w:r>
              <w:rPr>
                <w:rFonts w:cs="Arial"/>
                <w:b/>
              </w:rPr>
              <w:t xml:space="preserve">  </w:t>
            </w:r>
          </w:p>
        </w:tc>
      </w:tr>
      <w:tr w:rsidR="001316CB" w:rsidRPr="001316CB" w14:paraId="1CDFBA97" w14:textId="77777777" w:rsidTr="00B21542">
        <w:trPr>
          <w:trHeight w:val="208"/>
        </w:trPr>
        <w:tc>
          <w:tcPr>
            <w:tcW w:w="10327" w:type="dxa"/>
            <w:gridSpan w:val="2"/>
            <w:tcBorders>
              <w:left w:val="nil"/>
              <w:bottom w:val="nil"/>
              <w:right w:val="nil"/>
            </w:tcBorders>
            <w:tcMar>
              <w:top w:w="57" w:type="dxa"/>
              <w:bottom w:w="57" w:type="dxa"/>
            </w:tcMar>
          </w:tcPr>
          <w:p w14:paraId="46D9640A" w14:textId="77777777" w:rsidR="001316CB" w:rsidRPr="007B1C4F" w:rsidRDefault="007B1C4F" w:rsidP="00F16841">
            <w:pPr>
              <w:rPr>
                <w:rFonts w:cs="Arial"/>
              </w:rPr>
            </w:pPr>
            <w:r w:rsidRPr="007B1C4F">
              <w:rPr>
                <w:rFonts w:cs="Arial"/>
              </w:rPr>
              <w:t>None</w:t>
            </w:r>
          </w:p>
        </w:tc>
      </w:tr>
      <w:tr w:rsidR="001316CB" w:rsidRPr="005C01BE" w14:paraId="53175FEA" w14:textId="77777777" w:rsidTr="00B21542">
        <w:trPr>
          <w:trHeight w:val="105"/>
        </w:trPr>
        <w:tc>
          <w:tcPr>
            <w:tcW w:w="10327" w:type="dxa"/>
            <w:gridSpan w:val="2"/>
            <w:tcBorders>
              <w:top w:val="nil"/>
              <w:left w:val="nil"/>
              <w:bottom w:val="single" w:sz="4" w:space="0" w:color="auto"/>
              <w:right w:val="nil"/>
            </w:tcBorders>
            <w:tcMar>
              <w:top w:w="57" w:type="dxa"/>
              <w:bottom w:w="57" w:type="dxa"/>
            </w:tcMar>
          </w:tcPr>
          <w:p w14:paraId="4E05E462" w14:textId="77777777" w:rsidR="001316CB" w:rsidRPr="005C01BE" w:rsidRDefault="001316CB" w:rsidP="00F16841">
            <w:pPr>
              <w:rPr>
                <w:rFonts w:cs="Arial"/>
                <w:sz w:val="12"/>
                <w:szCs w:val="12"/>
              </w:rPr>
            </w:pPr>
          </w:p>
        </w:tc>
      </w:tr>
      <w:tr w:rsidR="001316CB" w:rsidRPr="001316CB" w14:paraId="768BFDFC" w14:textId="77777777" w:rsidTr="00B21542">
        <w:trPr>
          <w:trHeight w:val="208"/>
        </w:trPr>
        <w:tc>
          <w:tcPr>
            <w:tcW w:w="10327" w:type="dxa"/>
            <w:gridSpan w:val="2"/>
            <w:tcMar>
              <w:top w:w="57" w:type="dxa"/>
              <w:bottom w:w="57" w:type="dxa"/>
            </w:tcMar>
          </w:tcPr>
          <w:p w14:paraId="42C76574" w14:textId="77777777" w:rsidR="001316CB" w:rsidRPr="001316CB" w:rsidRDefault="00336ECB" w:rsidP="00F16841">
            <w:pPr>
              <w:rPr>
                <w:rFonts w:cs="Arial"/>
                <w:b/>
              </w:rPr>
            </w:pPr>
            <w:r>
              <w:rPr>
                <w:rFonts w:cs="Arial"/>
                <w:b/>
                <w:sz w:val="28"/>
                <w:szCs w:val="28"/>
              </w:rPr>
              <w:t xml:space="preserve">7 </w:t>
            </w:r>
            <w:r w:rsidR="001316CB">
              <w:rPr>
                <w:rFonts w:cs="Arial"/>
                <w:b/>
              </w:rPr>
              <w:t xml:space="preserve">Post holder’s immediate supervisor: </w:t>
            </w:r>
          </w:p>
        </w:tc>
      </w:tr>
      <w:tr w:rsidR="00A50839" w:rsidRPr="001316CB" w14:paraId="50C8BB3B" w14:textId="77777777" w:rsidTr="00B21542">
        <w:trPr>
          <w:trHeight w:val="208"/>
        </w:trPr>
        <w:tc>
          <w:tcPr>
            <w:tcW w:w="10327" w:type="dxa"/>
            <w:gridSpan w:val="2"/>
            <w:tcBorders>
              <w:top w:val="nil"/>
              <w:left w:val="nil"/>
              <w:bottom w:val="nil"/>
              <w:right w:val="nil"/>
            </w:tcBorders>
            <w:tcMar>
              <w:top w:w="57" w:type="dxa"/>
              <w:bottom w:w="57" w:type="dxa"/>
            </w:tcMar>
          </w:tcPr>
          <w:p w14:paraId="739BAD7F" w14:textId="77777777" w:rsidR="003C3B92" w:rsidRDefault="003C3B92" w:rsidP="002D7868">
            <w:pPr>
              <w:rPr>
                <w:rFonts w:cs="Arial"/>
                <w:b/>
              </w:rPr>
            </w:pPr>
          </w:p>
          <w:p w14:paraId="365BD234" w14:textId="77777777" w:rsidR="003C3B92" w:rsidRDefault="003C3B92" w:rsidP="002D7868">
            <w:pPr>
              <w:rPr>
                <w:rFonts w:cs="Arial"/>
                <w:b/>
              </w:rPr>
            </w:pPr>
          </w:p>
          <w:p w14:paraId="7B9BF279" w14:textId="2CB8128D" w:rsidR="007B1C4F" w:rsidRPr="007B1C4F" w:rsidRDefault="00E406EE" w:rsidP="002D7868">
            <w:pPr>
              <w:rPr>
                <w:rFonts w:cs="Arial"/>
              </w:rPr>
            </w:pPr>
            <w:r>
              <w:rPr>
                <w:rFonts w:cs="Arial"/>
                <w:b/>
              </w:rPr>
              <w:t>P</w:t>
            </w:r>
            <w:r w:rsidR="00FE0338">
              <w:rPr>
                <w:rFonts w:cs="Arial"/>
                <w:b/>
              </w:rPr>
              <w:t>repared by/author:</w:t>
            </w:r>
            <w:r w:rsidR="007B1C4F">
              <w:rPr>
                <w:rFonts w:cs="Arial"/>
                <w:b/>
              </w:rPr>
              <w:t xml:space="preserve"> </w:t>
            </w:r>
            <w:r w:rsidR="00862FBF">
              <w:rPr>
                <w:rFonts w:cs="Arial"/>
              </w:rPr>
              <w:t>Beth Hanna/Mandy Pride</w:t>
            </w:r>
          </w:p>
          <w:p w14:paraId="28B20724" w14:textId="72511403" w:rsidR="00A50839" w:rsidRPr="001316CB" w:rsidRDefault="00FE0338" w:rsidP="002D7868">
            <w:pPr>
              <w:rPr>
                <w:rFonts w:cs="Arial"/>
                <w:b/>
              </w:rPr>
            </w:pPr>
            <w:r>
              <w:rPr>
                <w:rFonts w:cs="Arial"/>
                <w:b/>
              </w:rPr>
              <w:t xml:space="preserve">Date: </w:t>
            </w:r>
            <w:r w:rsidR="00862FBF">
              <w:rPr>
                <w:rFonts w:cs="Arial"/>
              </w:rPr>
              <w:t>16.5.24</w:t>
            </w:r>
          </w:p>
        </w:tc>
      </w:tr>
      <w:tr w:rsidR="00F4506C" w:rsidRPr="001316CB" w14:paraId="321C5D73" w14:textId="77777777" w:rsidTr="00B21542">
        <w:trPr>
          <w:trHeight w:val="208"/>
        </w:trPr>
        <w:tc>
          <w:tcPr>
            <w:tcW w:w="10327" w:type="dxa"/>
            <w:gridSpan w:val="2"/>
            <w:tcBorders>
              <w:top w:val="nil"/>
              <w:left w:val="nil"/>
              <w:bottom w:val="nil"/>
              <w:right w:val="nil"/>
            </w:tcBorders>
            <w:tcMar>
              <w:top w:w="57" w:type="dxa"/>
              <w:bottom w:w="57" w:type="dxa"/>
            </w:tcMar>
          </w:tcPr>
          <w:p w14:paraId="3FC3A764" w14:textId="698590C9" w:rsidR="00F4506C" w:rsidRDefault="00F4506C" w:rsidP="002D7868">
            <w:pPr>
              <w:rPr>
                <w:rFonts w:cs="Arial"/>
              </w:rPr>
            </w:pPr>
            <w:r>
              <w:rPr>
                <w:rFonts w:cs="Arial"/>
                <w:b/>
              </w:rPr>
              <w:t xml:space="preserve">Job title: </w:t>
            </w:r>
            <w:r w:rsidR="00862FBF">
              <w:rPr>
                <w:rFonts w:cs="Arial"/>
              </w:rPr>
              <w:t>Migration Operations Manager/Asylum and Refugee Resettlement Manager</w:t>
            </w:r>
          </w:p>
          <w:p w14:paraId="4FF982D1" w14:textId="77777777" w:rsidR="00E406EE" w:rsidRDefault="00E406EE" w:rsidP="002D7868">
            <w:pPr>
              <w:rPr>
                <w:rFonts w:cs="Arial"/>
                <w:b/>
              </w:rPr>
            </w:pPr>
          </w:p>
        </w:tc>
      </w:tr>
      <w:tr w:rsidR="00F0079A" w:rsidRPr="00A23597" w14:paraId="67FE7C9E" w14:textId="77777777" w:rsidTr="00B21542">
        <w:tblPrEx>
          <w:tblBorders>
            <w:top w:val="dashSmallGap" w:sz="12" w:space="0" w:color="auto"/>
            <w:left w:val="none" w:sz="0" w:space="0" w:color="auto"/>
            <w:bottom w:val="none" w:sz="0" w:space="0" w:color="auto"/>
            <w:right w:val="none" w:sz="0" w:space="0" w:color="auto"/>
            <w:insideH w:val="none" w:sz="0" w:space="0" w:color="auto"/>
            <w:insideV w:val="none" w:sz="0" w:space="0" w:color="auto"/>
          </w:tblBorders>
        </w:tblPrEx>
        <w:trPr>
          <w:trHeight w:val="2133"/>
        </w:trPr>
        <w:tc>
          <w:tcPr>
            <w:tcW w:w="10327" w:type="dxa"/>
            <w:gridSpan w:val="2"/>
            <w:tcMar>
              <w:top w:w="57" w:type="dxa"/>
              <w:bottom w:w="57" w:type="dxa"/>
            </w:tcMar>
          </w:tcPr>
          <w:p w14:paraId="0539D03C" w14:textId="77777777" w:rsidR="00F0079A" w:rsidRPr="00B76528" w:rsidRDefault="00406CAD" w:rsidP="003544C1">
            <w:pPr>
              <w:rPr>
                <w:rFonts w:cs="Arial"/>
                <w:sz w:val="17"/>
                <w:szCs w:val="17"/>
              </w:rPr>
            </w:pPr>
            <w:r>
              <w:rPr>
                <w:noProof/>
              </w:rPr>
              <mc:AlternateContent>
                <mc:Choice Requires="wps">
                  <w:drawing>
                    <wp:anchor distT="0" distB="0" distL="114300" distR="114300" simplePos="0" relativeHeight="251660288" behindDoc="0" locked="1" layoutInCell="0" allowOverlap="1" wp14:anchorId="6DFD9AD4" wp14:editId="352997F9">
                      <wp:simplePos x="0" y="0"/>
                      <wp:positionH relativeFrom="column">
                        <wp:posOffset>838200</wp:posOffset>
                      </wp:positionH>
                      <wp:positionV relativeFrom="paragraph">
                        <wp:posOffset>1188720</wp:posOffset>
                      </wp:positionV>
                      <wp:extent cx="3048000" cy="0"/>
                      <wp:effectExtent l="9525" t="7620" r="9525" b="1143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767A4"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3.6pt" to="306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" o:allowincell="f" strokeweight="1pt">
                      <v:stroke dashstyle="1 1"/>
                      <w10:anchorlock/>
                    </v:line>
                  </w:pict>
                </mc:Fallback>
              </mc:AlternateContent>
            </w:r>
            <w:r w:rsidR="00F0079A">
              <w:br w:type="page"/>
            </w:r>
            <w:r w:rsidR="00F0079A" w:rsidRPr="00B76528">
              <w:rPr>
                <w:rFonts w:cs="Arial"/>
                <w:b/>
                <w:sz w:val="17"/>
                <w:szCs w:val="17"/>
              </w:rPr>
              <w:t>Note:</w:t>
            </w:r>
            <w:r w:rsidR="00F0079A" w:rsidRPr="00B76528">
              <w:rPr>
                <w:rFonts w:cs="Arial"/>
                <w:sz w:val="17"/>
                <w:szCs w:val="17"/>
              </w:rPr>
              <w:t xml:space="preserve"> This section should only be included in job descriptions issued to employees and should not be sent to all job applicants.</w:t>
            </w:r>
          </w:p>
          <w:p w14:paraId="15F63DE7" w14:textId="77777777" w:rsidR="00F0079A" w:rsidRDefault="00E406EE" w:rsidP="003544C1">
            <w:pPr>
              <w:rPr>
                <w:rFonts w:cs="Arial"/>
              </w:rPr>
            </w:pPr>
            <w:r>
              <w:rPr>
                <w:rFonts w:cs="Arial"/>
              </w:rPr>
              <w:t>------------------------------------------------------------------------------------------------------------------------------</w:t>
            </w:r>
          </w:p>
          <w:p w14:paraId="22B191EC" w14:textId="77777777" w:rsidR="00F0079A" w:rsidRDefault="00F0079A" w:rsidP="003544C1">
            <w:pPr>
              <w:rPr>
                <w:rFonts w:cs="Arial"/>
              </w:rPr>
            </w:pPr>
          </w:p>
          <w:p w14:paraId="1137DDC2" w14:textId="77777777" w:rsidR="00E406EE" w:rsidRDefault="00E406EE" w:rsidP="00E406EE">
            <w:pPr>
              <w:rPr>
                <w:rFonts w:cs="Arial"/>
              </w:rPr>
            </w:pPr>
            <w:r>
              <w:rPr>
                <w:rFonts w:cs="Arial"/>
              </w:rPr>
              <w:t>I understand and accept the job duties and responsibilities contained in this job description.</w:t>
            </w:r>
          </w:p>
          <w:p w14:paraId="274318D8" w14:textId="77777777" w:rsidR="00F0079A" w:rsidRDefault="00F0079A" w:rsidP="003544C1">
            <w:pPr>
              <w:rPr>
                <w:rFonts w:cs="Arial"/>
              </w:rPr>
            </w:pPr>
          </w:p>
          <w:p w14:paraId="541CE73E" w14:textId="77777777" w:rsidR="00F0079A" w:rsidRPr="009157EE" w:rsidRDefault="00F0079A" w:rsidP="003544C1">
            <w:pPr>
              <w:rPr>
                <w:rFonts w:cs="Arial"/>
                <w:b/>
              </w:rPr>
            </w:pPr>
            <w:r w:rsidRPr="009157EE">
              <w:rPr>
                <w:rFonts w:cs="Arial"/>
                <w:b/>
              </w:rPr>
              <w:tab/>
            </w:r>
            <w:r w:rsidRPr="009157EE">
              <w:rPr>
                <w:rFonts w:cs="Arial"/>
                <w:b/>
              </w:rPr>
              <w:tab/>
            </w:r>
            <w:r w:rsidRPr="009157EE">
              <w:rPr>
                <w:rFonts w:cs="Arial"/>
                <w:b/>
              </w:rPr>
              <w:tab/>
            </w:r>
            <w:r w:rsidRPr="009157EE">
              <w:rPr>
                <w:rFonts w:cs="Arial"/>
                <w:b/>
              </w:rPr>
              <w:tab/>
            </w:r>
            <w:r w:rsidRPr="009157EE">
              <w:rPr>
                <w:rFonts w:cs="Arial"/>
                <w:b/>
              </w:rPr>
              <w:tab/>
            </w:r>
            <w:r w:rsidRPr="009157EE">
              <w:rPr>
                <w:rFonts w:cs="Arial"/>
                <w:b/>
              </w:rPr>
              <w:tab/>
            </w:r>
            <w:r w:rsidRPr="009157EE">
              <w:rPr>
                <w:rFonts w:cs="Arial"/>
                <w:b/>
              </w:rPr>
              <w:tab/>
            </w:r>
            <w:r w:rsidRPr="009157EE">
              <w:rPr>
                <w:rFonts w:cs="Arial"/>
                <w:b/>
              </w:rPr>
              <w:tab/>
            </w:r>
          </w:p>
          <w:p w14:paraId="73E00804" w14:textId="77777777" w:rsidR="00F0079A" w:rsidRDefault="00E406EE" w:rsidP="003544C1">
            <w:pPr>
              <w:rPr>
                <w:rFonts w:cs="Arial"/>
              </w:rPr>
            </w:pPr>
            <w:r w:rsidRPr="009157EE">
              <w:rPr>
                <w:rFonts w:cs="Arial"/>
                <w:b/>
              </w:rPr>
              <w:t>Print Name:</w:t>
            </w:r>
          </w:p>
          <w:p w14:paraId="74A08121" w14:textId="77777777" w:rsidR="00F0079A" w:rsidRDefault="00F0079A" w:rsidP="003544C1">
            <w:pPr>
              <w:rPr>
                <w:rFonts w:cs="Arial"/>
              </w:rPr>
            </w:pPr>
          </w:p>
          <w:p w14:paraId="4C86BC9C" w14:textId="77777777" w:rsidR="00F0079A" w:rsidRPr="00A23597" w:rsidRDefault="00406CAD" w:rsidP="003544C1">
            <w:pPr>
              <w:rPr>
                <w:rFonts w:cs="Arial"/>
                <w:b/>
                <w:sz w:val="20"/>
                <w:szCs w:val="20"/>
              </w:rPr>
            </w:pPr>
            <w:r>
              <w:rPr>
                <w:rFonts w:cs="Arial"/>
                <w:b/>
                <w:noProof/>
                <w:sz w:val="17"/>
                <w:szCs w:val="17"/>
              </w:rPr>
              <mc:AlternateContent>
                <mc:Choice Requires="wps">
                  <w:drawing>
                    <wp:anchor distT="0" distB="0" distL="114300" distR="114300" simplePos="0" relativeHeight="251659264" behindDoc="0" locked="1" layoutInCell="0" allowOverlap="1" wp14:anchorId="17B80719" wp14:editId="09F5032E">
                      <wp:simplePos x="0" y="0"/>
                      <wp:positionH relativeFrom="column">
                        <wp:posOffset>4547235</wp:posOffset>
                      </wp:positionH>
                      <wp:positionV relativeFrom="paragraph">
                        <wp:posOffset>127000</wp:posOffset>
                      </wp:positionV>
                      <wp:extent cx="1727835" cy="0"/>
                      <wp:effectExtent l="13335" t="12700" r="1143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F35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0pt" to="49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" o:allowincell="f" strokeweight="1pt">
                      <v:stroke dashstyle="1 1"/>
                      <w10:anchorlock/>
                    </v:line>
                  </w:pict>
                </mc:Fallback>
              </mc:AlternateContent>
            </w:r>
            <w:r>
              <w:rPr>
                <w:rFonts w:cs="Arial"/>
                <w:b/>
                <w:noProof/>
                <w:sz w:val="17"/>
                <w:szCs w:val="17"/>
              </w:rPr>
              <mc:AlternateContent>
                <mc:Choice Requires="wps">
                  <w:drawing>
                    <wp:anchor distT="0" distB="0" distL="114300" distR="114300" simplePos="0" relativeHeight="251658240" behindDoc="0" locked="1" layoutInCell="0" allowOverlap="1" wp14:anchorId="1787BEED" wp14:editId="4DB43AF3">
                      <wp:simplePos x="0" y="0"/>
                      <wp:positionH relativeFrom="column">
                        <wp:posOffset>795020</wp:posOffset>
                      </wp:positionH>
                      <wp:positionV relativeFrom="paragraph">
                        <wp:posOffset>127000</wp:posOffset>
                      </wp:positionV>
                      <wp:extent cx="3048000" cy="0"/>
                      <wp:effectExtent l="13970" t="12700" r="1460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F427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" o:allowincell="f" strokeweight="1pt">
                      <v:stroke dashstyle="1 1"/>
                      <w10:anchorlock/>
                    </v:line>
                  </w:pict>
                </mc:Fallback>
              </mc:AlternateContent>
            </w:r>
            <w:r w:rsidR="00F0079A" w:rsidRPr="00A23597">
              <w:rPr>
                <w:rFonts w:cs="Arial"/>
                <w:b/>
              </w:rPr>
              <w:t>Signature:</w:t>
            </w:r>
            <w:r w:rsidR="00F0079A" w:rsidRPr="00A23597">
              <w:rPr>
                <w:rFonts w:cs="Arial"/>
                <w:b/>
              </w:rPr>
              <w:tab/>
            </w:r>
            <w:r w:rsidR="00F0079A" w:rsidRPr="00A23597">
              <w:rPr>
                <w:rFonts w:cs="Arial"/>
                <w:b/>
              </w:rPr>
              <w:tab/>
            </w:r>
            <w:r w:rsidR="00F0079A" w:rsidRPr="00A23597">
              <w:rPr>
                <w:rFonts w:cs="Arial"/>
                <w:b/>
              </w:rPr>
              <w:tab/>
            </w:r>
            <w:r w:rsidR="00F0079A" w:rsidRPr="00A23597">
              <w:rPr>
                <w:rFonts w:cs="Arial"/>
                <w:b/>
              </w:rPr>
              <w:tab/>
            </w:r>
            <w:r w:rsidR="00F0079A" w:rsidRPr="00A23597">
              <w:rPr>
                <w:rFonts w:cs="Arial"/>
                <w:b/>
              </w:rPr>
              <w:tab/>
            </w:r>
            <w:r w:rsidR="00F0079A" w:rsidRPr="00A23597">
              <w:rPr>
                <w:rFonts w:cs="Arial"/>
                <w:b/>
              </w:rPr>
              <w:tab/>
            </w:r>
            <w:r w:rsidR="00F0079A" w:rsidRPr="00A23597">
              <w:rPr>
                <w:rFonts w:cs="Arial"/>
                <w:b/>
              </w:rPr>
              <w:tab/>
            </w:r>
            <w:r w:rsidR="00F0079A" w:rsidRPr="00A23597">
              <w:rPr>
                <w:rFonts w:cs="Arial"/>
                <w:b/>
              </w:rPr>
              <w:tab/>
              <w:t>Date:</w:t>
            </w:r>
          </w:p>
        </w:tc>
      </w:tr>
    </w:tbl>
    <w:p w14:paraId="28FFB256" w14:textId="77777777" w:rsidR="00A85504" w:rsidRDefault="00F0079A" w:rsidP="00F0079A">
      <w:pPr>
        <w:rPr>
          <w:rFonts w:cs="Arial"/>
          <w:b/>
          <w:spacing w:val="-20"/>
          <w:sz w:val="44"/>
          <w:szCs w:val="44"/>
        </w:rPr>
      </w:pPr>
      <w:r>
        <w:br w:type="page"/>
      </w:r>
      <w:r w:rsidR="00A85504" w:rsidRPr="00733DEB">
        <w:rPr>
          <w:rFonts w:cs="Arial"/>
          <w:b/>
          <w:spacing w:val="-20"/>
          <w:sz w:val="44"/>
          <w:szCs w:val="44"/>
        </w:rPr>
        <w:lastRenderedPageBreak/>
        <w:t xml:space="preserve">Person </w:t>
      </w:r>
      <w:r>
        <w:rPr>
          <w:rFonts w:cs="Arial"/>
          <w:b/>
          <w:spacing w:val="-20"/>
          <w:sz w:val="44"/>
          <w:szCs w:val="44"/>
        </w:rPr>
        <w:t>S</w:t>
      </w:r>
      <w:r w:rsidR="00A85504" w:rsidRPr="00733DEB">
        <w:rPr>
          <w:rFonts w:cs="Arial"/>
          <w:b/>
          <w:spacing w:val="-20"/>
          <w:sz w:val="44"/>
          <w:szCs w:val="44"/>
        </w:rPr>
        <w:t>pecification</w:t>
      </w:r>
    </w:p>
    <w:p w14:paraId="74694729" w14:textId="77777777" w:rsidR="00A85504" w:rsidRDefault="00A85504" w:rsidP="00A85504">
      <w:pPr>
        <w:ind w:left="-113"/>
        <w:rPr>
          <w:rFonts w:cs="Arial"/>
          <w:b/>
          <w:spacing w:val="-20"/>
          <w:sz w:val="12"/>
          <w:szCs w:val="12"/>
        </w:rPr>
      </w:pPr>
    </w:p>
    <w:p w14:paraId="05DBD966" w14:textId="77777777" w:rsidR="00A85504" w:rsidRPr="003B5EC3" w:rsidRDefault="00A85504" w:rsidP="00A85504">
      <w:pPr>
        <w:ind w:left="-113"/>
        <w:rPr>
          <w:rFonts w:cs="Arial"/>
          <w:b/>
          <w:spacing w:val="-20"/>
          <w:sz w:val="12"/>
          <w:szCs w:val="12"/>
        </w:rPr>
      </w:pPr>
    </w:p>
    <w:tbl>
      <w:tblPr>
        <w:tblStyle w:val="TableGrid"/>
        <w:tblW w:w="10137" w:type="dxa"/>
        <w:tblLayout w:type="fixed"/>
        <w:tblCellMar>
          <w:top w:w="57" w:type="dxa"/>
        </w:tblCellMar>
        <w:tblLook w:val="01E0" w:firstRow="1" w:lastRow="1" w:firstColumn="1" w:lastColumn="1" w:noHBand="0" w:noVBand="0"/>
      </w:tblPr>
      <w:tblGrid>
        <w:gridCol w:w="10137"/>
      </w:tblGrid>
      <w:tr w:rsidR="00A85504" w:rsidRPr="005C01BE" w14:paraId="6A1630A1" w14:textId="77777777">
        <w:tc>
          <w:tcPr>
            <w:tcW w:w="10137" w:type="dxa"/>
            <w:tcBorders>
              <w:top w:val="nil"/>
              <w:bottom w:val="single" w:sz="4" w:space="0" w:color="auto"/>
            </w:tcBorders>
            <w:shd w:val="clear" w:color="auto" w:fill="000000"/>
            <w:tcMar>
              <w:top w:w="57" w:type="dxa"/>
              <w:bottom w:w="57" w:type="dxa"/>
            </w:tcMar>
          </w:tcPr>
          <w:p w14:paraId="5E2FC7F0" w14:textId="77777777" w:rsidR="00A85504" w:rsidRPr="00733DEB" w:rsidRDefault="00F0079A" w:rsidP="00A85504">
            <w:pPr>
              <w:rPr>
                <w:rFonts w:cs="Arial"/>
                <w:b/>
                <w:color w:val="FFFFFF"/>
                <w:sz w:val="36"/>
                <w:szCs w:val="36"/>
              </w:rPr>
            </w:pPr>
            <w:r>
              <w:rPr>
                <w:rFonts w:cs="Arial"/>
                <w:b/>
                <w:color w:val="FFFFFF"/>
                <w:sz w:val="36"/>
                <w:szCs w:val="36"/>
              </w:rPr>
              <w:t>Job T</w:t>
            </w:r>
            <w:r w:rsidR="00A85504" w:rsidRPr="00733DEB">
              <w:rPr>
                <w:rFonts w:cs="Arial"/>
                <w:b/>
                <w:color w:val="FFFFFF"/>
                <w:sz w:val="36"/>
                <w:szCs w:val="36"/>
              </w:rPr>
              <w:t xml:space="preserve">itle: </w:t>
            </w:r>
            <w:r>
              <w:rPr>
                <w:rFonts w:cs="Arial"/>
                <w:b/>
                <w:color w:val="FFFFFF"/>
                <w:sz w:val="36"/>
                <w:szCs w:val="36"/>
              </w:rPr>
              <w:t xml:space="preserve">    </w:t>
            </w:r>
            <w:r w:rsidR="007B1C4F">
              <w:rPr>
                <w:rFonts w:cs="Arial"/>
                <w:b/>
                <w:color w:val="FFFFFF"/>
                <w:sz w:val="36"/>
                <w:szCs w:val="36"/>
              </w:rPr>
              <w:t>Compliance Officer (Community Cohesion)</w:t>
            </w:r>
          </w:p>
        </w:tc>
      </w:tr>
    </w:tbl>
    <w:p w14:paraId="705486A6" w14:textId="77777777" w:rsidR="00A85504" w:rsidRPr="000066E7" w:rsidRDefault="00406CAD" w:rsidP="00A85504">
      <w:pPr>
        <w:rPr>
          <w:rFonts w:cs="Arial"/>
          <w:b/>
          <w:color w:val="FFFFFF"/>
        </w:rPr>
      </w:pPr>
      <w:r>
        <w:rPr>
          <w:rFonts w:cs="Arial"/>
          <w:b/>
          <w:noProof/>
          <w:color w:val="FFFFFF"/>
        </w:rPr>
        <w:drawing>
          <wp:anchor distT="0" distB="0" distL="114300" distR="114300" simplePos="0" relativeHeight="251657216" behindDoc="0" locked="1" layoutInCell="1" allowOverlap="1" wp14:anchorId="1646669A" wp14:editId="25DAF21F">
            <wp:simplePos x="0" y="0"/>
            <wp:positionH relativeFrom="margin">
              <wp:posOffset>4927600</wp:posOffset>
            </wp:positionH>
            <wp:positionV relativeFrom="margin">
              <wp:posOffset>0</wp:posOffset>
            </wp:positionV>
            <wp:extent cx="1440180" cy="475615"/>
            <wp:effectExtent l="0" t="0" r="7620" b="635"/>
            <wp:wrapSquare wrapText="bothSides"/>
            <wp:docPr id="3" name="Picture 3"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137" w:type="dxa"/>
        <w:tblInd w:w="-108" w:type="dxa"/>
        <w:tblLayout w:type="fixed"/>
        <w:tblCellMar>
          <w:top w:w="57" w:type="dxa"/>
        </w:tblCellMar>
        <w:tblLook w:val="01E0" w:firstRow="1" w:lastRow="1" w:firstColumn="1" w:lastColumn="1" w:noHBand="0" w:noVBand="0"/>
      </w:tblPr>
      <w:tblGrid>
        <w:gridCol w:w="2258"/>
        <w:gridCol w:w="610"/>
        <w:gridCol w:w="5004"/>
        <w:gridCol w:w="453"/>
        <w:gridCol w:w="453"/>
        <w:gridCol w:w="453"/>
        <w:gridCol w:w="453"/>
        <w:gridCol w:w="453"/>
      </w:tblGrid>
      <w:tr w:rsidR="00F0079A" w:rsidRPr="00A50839" w14:paraId="6CCF5BF6" w14:textId="77777777" w:rsidTr="000429F3">
        <w:trPr>
          <w:trHeight w:val="255"/>
        </w:trPr>
        <w:tc>
          <w:tcPr>
            <w:tcW w:w="2868" w:type="dxa"/>
            <w:gridSpan w:val="2"/>
            <w:tcBorders>
              <w:top w:val="nil"/>
              <w:left w:val="nil"/>
              <w:bottom w:val="nil"/>
              <w:right w:val="nil"/>
            </w:tcBorders>
            <w:tcMar>
              <w:top w:w="57" w:type="dxa"/>
              <w:left w:w="0" w:type="dxa"/>
              <w:bottom w:w="57" w:type="dxa"/>
            </w:tcMar>
          </w:tcPr>
          <w:p w14:paraId="75BE794D" w14:textId="77777777" w:rsidR="00F0079A" w:rsidRPr="00A50839" w:rsidRDefault="00F0079A" w:rsidP="003544C1">
            <w:pPr>
              <w:spacing w:line="320" w:lineRule="atLeast"/>
              <w:rPr>
                <w:rFonts w:cs="Arial"/>
                <w:b/>
              </w:rPr>
            </w:pPr>
            <w:r w:rsidRPr="00A50839">
              <w:rPr>
                <w:rFonts w:cs="Arial"/>
                <w:b/>
              </w:rPr>
              <w:t xml:space="preserve">Department: </w:t>
            </w:r>
          </w:p>
        </w:tc>
        <w:tc>
          <w:tcPr>
            <w:tcW w:w="7269" w:type="dxa"/>
            <w:gridSpan w:val="6"/>
            <w:tcBorders>
              <w:top w:val="nil"/>
              <w:left w:val="nil"/>
              <w:bottom w:val="nil"/>
              <w:right w:val="nil"/>
            </w:tcBorders>
          </w:tcPr>
          <w:p w14:paraId="27406780" w14:textId="77777777" w:rsidR="00F0079A" w:rsidRPr="009157EE" w:rsidRDefault="007B1C4F" w:rsidP="003544C1">
            <w:pPr>
              <w:spacing w:line="320" w:lineRule="atLeast"/>
              <w:rPr>
                <w:rFonts w:cs="Arial"/>
              </w:rPr>
            </w:pPr>
            <w:r>
              <w:rPr>
                <w:rFonts w:cs="Arial"/>
              </w:rPr>
              <w:t>Community Protection</w:t>
            </w:r>
          </w:p>
        </w:tc>
      </w:tr>
      <w:tr w:rsidR="00F0079A" w:rsidRPr="00A50839" w14:paraId="280F74C8" w14:textId="77777777" w:rsidTr="000429F3">
        <w:trPr>
          <w:trHeight w:val="255"/>
        </w:trPr>
        <w:tc>
          <w:tcPr>
            <w:tcW w:w="2868" w:type="dxa"/>
            <w:gridSpan w:val="2"/>
            <w:tcBorders>
              <w:top w:val="nil"/>
              <w:left w:val="nil"/>
              <w:bottom w:val="nil"/>
              <w:right w:val="nil"/>
            </w:tcBorders>
            <w:tcMar>
              <w:top w:w="57" w:type="dxa"/>
              <w:left w:w="0" w:type="dxa"/>
              <w:bottom w:w="57" w:type="dxa"/>
            </w:tcMar>
          </w:tcPr>
          <w:p w14:paraId="6A07CAA0" w14:textId="77777777" w:rsidR="00F0079A" w:rsidRPr="00A50839" w:rsidRDefault="00F0079A" w:rsidP="003544C1">
            <w:pPr>
              <w:spacing w:line="320" w:lineRule="atLeast"/>
              <w:rPr>
                <w:rFonts w:cs="Arial"/>
                <w:b/>
              </w:rPr>
            </w:pPr>
            <w:r w:rsidRPr="00A50839">
              <w:rPr>
                <w:rFonts w:cs="Arial"/>
                <w:b/>
              </w:rPr>
              <w:t>Service:</w:t>
            </w:r>
          </w:p>
        </w:tc>
        <w:tc>
          <w:tcPr>
            <w:tcW w:w="7269" w:type="dxa"/>
            <w:gridSpan w:val="6"/>
            <w:tcBorders>
              <w:top w:val="nil"/>
              <w:left w:val="nil"/>
              <w:bottom w:val="nil"/>
              <w:right w:val="nil"/>
            </w:tcBorders>
          </w:tcPr>
          <w:p w14:paraId="47F54972" w14:textId="77777777" w:rsidR="00F0079A" w:rsidRPr="009157EE" w:rsidRDefault="00F0079A" w:rsidP="003544C1">
            <w:pPr>
              <w:spacing w:line="320" w:lineRule="atLeast"/>
              <w:rPr>
                <w:rFonts w:cs="Arial"/>
              </w:rPr>
            </w:pPr>
            <w:r w:rsidRPr="009157EE">
              <w:rPr>
                <w:rFonts w:cs="Arial"/>
              </w:rPr>
              <w:t xml:space="preserve">Community </w:t>
            </w:r>
            <w:r w:rsidR="007B1C4F">
              <w:rPr>
                <w:rFonts w:cs="Arial"/>
              </w:rPr>
              <w:t>Safety and Cohesion</w:t>
            </w:r>
          </w:p>
        </w:tc>
      </w:tr>
      <w:tr w:rsidR="00F0079A" w:rsidRPr="00A50839" w14:paraId="25F67A4A" w14:textId="77777777" w:rsidTr="000429F3">
        <w:trPr>
          <w:trHeight w:val="255"/>
        </w:trPr>
        <w:tc>
          <w:tcPr>
            <w:tcW w:w="2868" w:type="dxa"/>
            <w:gridSpan w:val="2"/>
            <w:tcBorders>
              <w:top w:val="nil"/>
              <w:left w:val="nil"/>
              <w:bottom w:val="nil"/>
              <w:right w:val="nil"/>
            </w:tcBorders>
            <w:tcMar>
              <w:top w:w="57" w:type="dxa"/>
              <w:left w:w="0" w:type="dxa"/>
              <w:bottom w:w="57" w:type="dxa"/>
            </w:tcMar>
          </w:tcPr>
          <w:p w14:paraId="73FFD261" w14:textId="77777777" w:rsidR="00F0079A" w:rsidRPr="00A50839" w:rsidRDefault="00F0079A" w:rsidP="003544C1">
            <w:pPr>
              <w:spacing w:line="320" w:lineRule="atLeast"/>
              <w:rPr>
                <w:rFonts w:cs="Arial"/>
                <w:b/>
              </w:rPr>
            </w:pPr>
            <w:r w:rsidRPr="00A50839">
              <w:rPr>
                <w:rFonts w:cs="Arial"/>
                <w:b/>
              </w:rPr>
              <w:t xml:space="preserve">Grade: </w:t>
            </w:r>
          </w:p>
        </w:tc>
        <w:tc>
          <w:tcPr>
            <w:tcW w:w="7269" w:type="dxa"/>
            <w:gridSpan w:val="6"/>
            <w:tcBorders>
              <w:top w:val="nil"/>
              <w:left w:val="nil"/>
              <w:bottom w:val="nil"/>
              <w:right w:val="nil"/>
            </w:tcBorders>
          </w:tcPr>
          <w:p w14:paraId="3836B625" w14:textId="77777777" w:rsidR="00F0079A" w:rsidRPr="009157EE" w:rsidRDefault="007B1C4F" w:rsidP="003544C1">
            <w:pPr>
              <w:spacing w:line="320" w:lineRule="atLeast"/>
              <w:rPr>
                <w:rFonts w:cs="Arial"/>
              </w:rPr>
            </w:pPr>
            <w:r>
              <w:rPr>
                <w:rFonts w:cs="Arial"/>
              </w:rPr>
              <w:t>E</w:t>
            </w:r>
          </w:p>
        </w:tc>
      </w:tr>
      <w:tr w:rsidR="00F0079A" w:rsidRPr="00A50839" w14:paraId="332073C0" w14:textId="77777777" w:rsidTr="000429F3">
        <w:trPr>
          <w:trHeight w:val="255"/>
        </w:trPr>
        <w:tc>
          <w:tcPr>
            <w:tcW w:w="2868" w:type="dxa"/>
            <w:gridSpan w:val="2"/>
            <w:tcBorders>
              <w:top w:val="nil"/>
              <w:left w:val="nil"/>
              <w:bottom w:val="nil"/>
              <w:right w:val="nil"/>
            </w:tcBorders>
            <w:tcMar>
              <w:top w:w="57" w:type="dxa"/>
              <w:left w:w="0" w:type="dxa"/>
              <w:bottom w:w="57" w:type="dxa"/>
            </w:tcMar>
          </w:tcPr>
          <w:p w14:paraId="7BBE4258" w14:textId="77777777" w:rsidR="00F0079A" w:rsidRPr="00A50839" w:rsidRDefault="00F0079A" w:rsidP="003544C1">
            <w:pPr>
              <w:spacing w:line="320" w:lineRule="atLeast"/>
              <w:rPr>
                <w:rFonts w:cs="Arial"/>
                <w:b/>
              </w:rPr>
            </w:pPr>
            <w:r w:rsidRPr="00A50839">
              <w:rPr>
                <w:rFonts w:cs="Arial"/>
                <w:b/>
              </w:rPr>
              <w:t>Post reference number:</w:t>
            </w:r>
          </w:p>
        </w:tc>
        <w:tc>
          <w:tcPr>
            <w:tcW w:w="7269" w:type="dxa"/>
            <w:gridSpan w:val="6"/>
            <w:tcBorders>
              <w:top w:val="nil"/>
              <w:left w:val="nil"/>
              <w:bottom w:val="nil"/>
              <w:right w:val="nil"/>
            </w:tcBorders>
          </w:tcPr>
          <w:p w14:paraId="4D042586" w14:textId="77777777" w:rsidR="00F0079A" w:rsidRPr="009157EE" w:rsidRDefault="00F0079A" w:rsidP="003544C1">
            <w:pPr>
              <w:spacing w:line="320" w:lineRule="atLeast"/>
              <w:rPr>
                <w:rFonts w:cs="Arial"/>
              </w:rPr>
            </w:pPr>
          </w:p>
        </w:tc>
      </w:tr>
      <w:tr w:rsidR="00F0079A" w:rsidRPr="00A50839" w14:paraId="118A9806" w14:textId="77777777" w:rsidTr="000429F3">
        <w:trPr>
          <w:trHeight w:val="255"/>
        </w:trPr>
        <w:tc>
          <w:tcPr>
            <w:tcW w:w="2868" w:type="dxa"/>
            <w:gridSpan w:val="2"/>
            <w:tcBorders>
              <w:top w:val="nil"/>
              <w:left w:val="nil"/>
              <w:bottom w:val="nil"/>
              <w:right w:val="nil"/>
            </w:tcBorders>
            <w:tcMar>
              <w:top w:w="57" w:type="dxa"/>
              <w:left w:w="0" w:type="dxa"/>
              <w:bottom w:w="57" w:type="dxa"/>
            </w:tcMar>
          </w:tcPr>
          <w:p w14:paraId="7F056011" w14:textId="77777777" w:rsidR="00F0079A" w:rsidRPr="00A50839" w:rsidRDefault="00F0079A" w:rsidP="003544C1">
            <w:pPr>
              <w:spacing w:line="320" w:lineRule="atLeast"/>
              <w:rPr>
                <w:rFonts w:cs="Arial"/>
                <w:b/>
              </w:rPr>
            </w:pPr>
            <w:r>
              <w:rPr>
                <w:rFonts w:cs="Arial"/>
                <w:b/>
              </w:rPr>
              <w:t xml:space="preserve">Job Evaluation ID: </w:t>
            </w:r>
          </w:p>
        </w:tc>
        <w:tc>
          <w:tcPr>
            <w:tcW w:w="7269" w:type="dxa"/>
            <w:gridSpan w:val="6"/>
            <w:tcBorders>
              <w:top w:val="nil"/>
              <w:left w:val="nil"/>
              <w:bottom w:val="nil"/>
              <w:right w:val="nil"/>
            </w:tcBorders>
          </w:tcPr>
          <w:p w14:paraId="0C436BC8" w14:textId="77777777" w:rsidR="00F0079A" w:rsidRPr="009157EE" w:rsidRDefault="00F0079A" w:rsidP="003544C1">
            <w:pPr>
              <w:spacing w:line="320" w:lineRule="atLeast"/>
              <w:rPr>
                <w:rFonts w:cs="Arial"/>
              </w:rPr>
            </w:pPr>
          </w:p>
        </w:tc>
      </w:tr>
      <w:tr w:rsidR="00A85504" w:rsidRPr="00A50839" w14:paraId="740109C3" w14:textId="77777777" w:rsidTr="000429F3">
        <w:tc>
          <w:tcPr>
            <w:tcW w:w="10137" w:type="dxa"/>
            <w:gridSpan w:val="8"/>
            <w:tcBorders>
              <w:top w:val="nil"/>
              <w:left w:val="nil"/>
              <w:bottom w:val="single" w:sz="4" w:space="0" w:color="auto"/>
              <w:right w:val="nil"/>
            </w:tcBorders>
            <w:tcMar>
              <w:top w:w="57" w:type="dxa"/>
              <w:bottom w:w="57" w:type="dxa"/>
            </w:tcMar>
          </w:tcPr>
          <w:p w14:paraId="0CF6D2C8" w14:textId="77777777" w:rsidR="00A85504" w:rsidRPr="00A50839" w:rsidRDefault="00A85504" w:rsidP="00A85504">
            <w:pPr>
              <w:rPr>
                <w:rFonts w:cs="Arial"/>
                <w:b/>
                <w:sz w:val="12"/>
                <w:szCs w:val="12"/>
              </w:rPr>
            </w:pPr>
          </w:p>
        </w:tc>
      </w:tr>
      <w:tr w:rsidR="00A85504" w:rsidRPr="00F05171" w14:paraId="7CC543F7" w14:textId="77777777" w:rsidTr="000429F3">
        <w:tc>
          <w:tcPr>
            <w:tcW w:w="2258" w:type="dxa"/>
            <w:vMerge w:val="restart"/>
            <w:shd w:val="clear" w:color="auto" w:fill="808080"/>
            <w:tcMar>
              <w:bottom w:w="57" w:type="dxa"/>
            </w:tcMar>
          </w:tcPr>
          <w:p w14:paraId="66E06623" w14:textId="77777777" w:rsidR="00A85504" w:rsidRPr="00F05171" w:rsidRDefault="00A85504" w:rsidP="00A85504">
            <w:pPr>
              <w:rPr>
                <w:rFonts w:cs="Arial"/>
                <w:b/>
                <w:color w:val="FFFFFF"/>
              </w:rPr>
            </w:pPr>
            <w:r w:rsidRPr="00F05171">
              <w:rPr>
                <w:rFonts w:cs="Arial"/>
                <w:b/>
                <w:color w:val="FFFFFF"/>
              </w:rPr>
              <w:t xml:space="preserve">Areas of </w:t>
            </w:r>
          </w:p>
          <w:p w14:paraId="49BB46EC" w14:textId="77777777" w:rsidR="00A85504" w:rsidRPr="00F05171" w:rsidRDefault="00A85504" w:rsidP="00A85504">
            <w:pPr>
              <w:rPr>
                <w:rFonts w:cs="Arial"/>
                <w:b/>
                <w:color w:val="FFFFFF"/>
              </w:rPr>
            </w:pPr>
            <w:r w:rsidRPr="00F05171">
              <w:rPr>
                <w:rFonts w:cs="Arial"/>
                <w:b/>
                <w:color w:val="FFFFFF"/>
              </w:rPr>
              <w:t>responsibility</w:t>
            </w:r>
          </w:p>
        </w:tc>
        <w:tc>
          <w:tcPr>
            <w:tcW w:w="5614" w:type="dxa"/>
            <w:gridSpan w:val="2"/>
            <w:vMerge w:val="restart"/>
            <w:shd w:val="clear" w:color="auto" w:fill="808080"/>
            <w:tcMar>
              <w:top w:w="57" w:type="dxa"/>
              <w:bottom w:w="57" w:type="dxa"/>
            </w:tcMar>
          </w:tcPr>
          <w:p w14:paraId="309CAF64" w14:textId="77777777" w:rsidR="00A85504" w:rsidRPr="006A726F" w:rsidRDefault="006A726F" w:rsidP="006A726F">
            <w:pPr>
              <w:jc w:val="center"/>
              <w:rPr>
                <w:b/>
                <w:color w:val="FFFFFF"/>
              </w:rPr>
            </w:pPr>
            <w:r w:rsidRPr="006A726F">
              <w:rPr>
                <w:rFonts w:cs="Arial"/>
                <w:b/>
                <w:color w:val="FFFFFF"/>
              </w:rPr>
              <w:t>Requirements</w:t>
            </w:r>
          </w:p>
        </w:tc>
        <w:tc>
          <w:tcPr>
            <w:tcW w:w="2265" w:type="dxa"/>
            <w:gridSpan w:val="5"/>
            <w:tcBorders>
              <w:bottom w:val="single" w:sz="4" w:space="0" w:color="auto"/>
            </w:tcBorders>
            <w:shd w:val="clear" w:color="auto" w:fill="808080"/>
            <w:tcMar>
              <w:bottom w:w="57" w:type="dxa"/>
            </w:tcMar>
          </w:tcPr>
          <w:p w14:paraId="06015923" w14:textId="77777777" w:rsidR="00A85504" w:rsidRPr="00F05171" w:rsidRDefault="00A85504" w:rsidP="00A85504">
            <w:pPr>
              <w:rPr>
                <w:rFonts w:cs="Arial"/>
                <w:b/>
                <w:color w:val="FFFFFF"/>
              </w:rPr>
            </w:pPr>
            <w:r w:rsidRPr="00F05171">
              <w:rPr>
                <w:rFonts w:cs="Arial"/>
                <w:b/>
                <w:color w:val="FFFFFF"/>
              </w:rPr>
              <w:t>Measurement</w:t>
            </w:r>
          </w:p>
        </w:tc>
      </w:tr>
      <w:tr w:rsidR="00A85504" w:rsidRPr="00BA0238" w14:paraId="79F597B2" w14:textId="77777777" w:rsidTr="000429F3">
        <w:tc>
          <w:tcPr>
            <w:tcW w:w="2258" w:type="dxa"/>
            <w:vMerge/>
            <w:shd w:val="clear" w:color="auto" w:fill="000000"/>
            <w:tcMar>
              <w:top w:w="57" w:type="dxa"/>
              <w:bottom w:w="57" w:type="dxa"/>
            </w:tcMar>
          </w:tcPr>
          <w:p w14:paraId="36CD5A09" w14:textId="77777777" w:rsidR="00A85504" w:rsidRPr="00BA0238" w:rsidRDefault="00A85504" w:rsidP="00A85504">
            <w:pPr>
              <w:rPr>
                <w:rFonts w:cs="Arial"/>
              </w:rPr>
            </w:pPr>
          </w:p>
        </w:tc>
        <w:tc>
          <w:tcPr>
            <w:tcW w:w="5614" w:type="dxa"/>
            <w:gridSpan w:val="2"/>
            <w:vMerge/>
            <w:shd w:val="clear" w:color="auto" w:fill="000000"/>
            <w:tcMar>
              <w:top w:w="57" w:type="dxa"/>
              <w:bottom w:w="57" w:type="dxa"/>
            </w:tcMar>
          </w:tcPr>
          <w:p w14:paraId="7F03D61F" w14:textId="77777777" w:rsidR="00A85504" w:rsidRPr="00BA0238" w:rsidRDefault="00A85504" w:rsidP="00A85504">
            <w:pPr>
              <w:rPr>
                <w:rFonts w:cs="Arial"/>
              </w:rPr>
            </w:pPr>
          </w:p>
        </w:tc>
        <w:tc>
          <w:tcPr>
            <w:tcW w:w="453" w:type="dxa"/>
            <w:shd w:val="clear" w:color="auto" w:fill="E6E6E6"/>
            <w:tcMar>
              <w:top w:w="57" w:type="dxa"/>
              <w:bottom w:w="57" w:type="dxa"/>
            </w:tcMar>
            <w:vAlign w:val="center"/>
          </w:tcPr>
          <w:p w14:paraId="513A4EB5" w14:textId="77777777" w:rsidR="00A85504" w:rsidRPr="00BA0238" w:rsidRDefault="00A85504" w:rsidP="00A85504">
            <w:pPr>
              <w:jc w:val="center"/>
              <w:rPr>
                <w:rFonts w:cs="Arial"/>
                <w:b/>
              </w:rPr>
            </w:pPr>
            <w:r w:rsidRPr="00BA0238">
              <w:rPr>
                <w:rFonts w:cs="Arial"/>
                <w:b/>
              </w:rPr>
              <w:t>P</w:t>
            </w:r>
          </w:p>
        </w:tc>
        <w:tc>
          <w:tcPr>
            <w:tcW w:w="453" w:type="dxa"/>
            <w:shd w:val="clear" w:color="auto" w:fill="E6E6E6"/>
            <w:tcMar>
              <w:top w:w="57" w:type="dxa"/>
              <w:bottom w:w="57" w:type="dxa"/>
            </w:tcMar>
            <w:vAlign w:val="center"/>
          </w:tcPr>
          <w:p w14:paraId="44EA61E0" w14:textId="77777777" w:rsidR="00A85504" w:rsidRPr="00BA0238" w:rsidRDefault="00A85504" w:rsidP="00A85504">
            <w:pPr>
              <w:jc w:val="center"/>
              <w:rPr>
                <w:rFonts w:cs="Arial"/>
                <w:b/>
              </w:rPr>
            </w:pPr>
            <w:r w:rsidRPr="00BA0238">
              <w:rPr>
                <w:rFonts w:cs="Arial"/>
                <w:b/>
              </w:rPr>
              <w:t>A</w:t>
            </w:r>
          </w:p>
        </w:tc>
        <w:tc>
          <w:tcPr>
            <w:tcW w:w="453" w:type="dxa"/>
            <w:shd w:val="clear" w:color="auto" w:fill="E6E6E6"/>
            <w:tcMar>
              <w:top w:w="57" w:type="dxa"/>
              <w:bottom w:w="57" w:type="dxa"/>
            </w:tcMar>
            <w:vAlign w:val="center"/>
          </w:tcPr>
          <w:p w14:paraId="6EB9AC55" w14:textId="77777777" w:rsidR="00A85504" w:rsidRPr="00BA0238" w:rsidRDefault="00A85504" w:rsidP="00A85504">
            <w:pPr>
              <w:jc w:val="center"/>
              <w:rPr>
                <w:rFonts w:cs="Arial"/>
                <w:b/>
              </w:rPr>
            </w:pPr>
            <w:r w:rsidRPr="00BA0238">
              <w:rPr>
                <w:rFonts w:cs="Arial"/>
                <w:b/>
              </w:rPr>
              <w:t>T</w:t>
            </w:r>
          </w:p>
        </w:tc>
        <w:tc>
          <w:tcPr>
            <w:tcW w:w="453" w:type="dxa"/>
            <w:shd w:val="clear" w:color="auto" w:fill="E6E6E6"/>
            <w:tcMar>
              <w:top w:w="57" w:type="dxa"/>
              <w:bottom w:w="57" w:type="dxa"/>
            </w:tcMar>
            <w:vAlign w:val="center"/>
          </w:tcPr>
          <w:p w14:paraId="6415308A" w14:textId="77777777" w:rsidR="00A85504" w:rsidRPr="00BA0238" w:rsidRDefault="00A85504" w:rsidP="00A85504">
            <w:pPr>
              <w:jc w:val="center"/>
              <w:rPr>
                <w:rFonts w:cs="Arial"/>
                <w:b/>
              </w:rPr>
            </w:pPr>
            <w:r w:rsidRPr="00BA0238">
              <w:rPr>
                <w:rFonts w:cs="Arial"/>
                <w:b/>
              </w:rPr>
              <w:t>I</w:t>
            </w:r>
          </w:p>
        </w:tc>
        <w:tc>
          <w:tcPr>
            <w:tcW w:w="453" w:type="dxa"/>
            <w:shd w:val="clear" w:color="auto" w:fill="E6E6E6"/>
            <w:tcMar>
              <w:top w:w="57" w:type="dxa"/>
              <w:bottom w:w="57" w:type="dxa"/>
            </w:tcMar>
            <w:vAlign w:val="center"/>
          </w:tcPr>
          <w:p w14:paraId="1BF3FB1F" w14:textId="77777777" w:rsidR="00A85504" w:rsidRPr="00BA0238" w:rsidRDefault="00A85504" w:rsidP="00A85504">
            <w:pPr>
              <w:jc w:val="center"/>
              <w:rPr>
                <w:rFonts w:cs="Arial"/>
                <w:b/>
              </w:rPr>
            </w:pPr>
            <w:r w:rsidRPr="00BA0238">
              <w:rPr>
                <w:rFonts w:cs="Arial"/>
                <w:b/>
              </w:rPr>
              <w:t>D</w:t>
            </w:r>
          </w:p>
        </w:tc>
      </w:tr>
      <w:tr w:rsidR="000429F3" w:rsidRPr="00052547" w14:paraId="20118D62" w14:textId="77777777" w:rsidTr="000429F3">
        <w:tc>
          <w:tcPr>
            <w:tcW w:w="2258" w:type="dxa"/>
            <w:vMerge w:val="restart"/>
            <w:tcMar>
              <w:top w:w="57" w:type="dxa"/>
              <w:bottom w:w="57" w:type="dxa"/>
            </w:tcMar>
            <w:vAlign w:val="center"/>
          </w:tcPr>
          <w:p w14:paraId="5DC973C9" w14:textId="77777777" w:rsidR="000429F3" w:rsidRPr="007A4486" w:rsidRDefault="000429F3" w:rsidP="00F0079A">
            <w:pPr>
              <w:jc w:val="center"/>
              <w:rPr>
                <w:rFonts w:cs="Arial"/>
                <w:b/>
              </w:rPr>
            </w:pPr>
            <w:r>
              <w:rPr>
                <w:rFonts w:cs="Arial"/>
                <w:b/>
              </w:rPr>
              <w:t>Technical</w:t>
            </w:r>
          </w:p>
        </w:tc>
        <w:tc>
          <w:tcPr>
            <w:tcW w:w="5614" w:type="dxa"/>
            <w:gridSpan w:val="2"/>
            <w:tcMar>
              <w:top w:w="57" w:type="dxa"/>
              <w:bottom w:w="57" w:type="dxa"/>
            </w:tcMar>
          </w:tcPr>
          <w:p w14:paraId="146BC40F" w14:textId="40E68813" w:rsidR="000429F3" w:rsidRDefault="000429F3" w:rsidP="007B1C4F">
            <w:pPr>
              <w:rPr>
                <w:color w:val="000000"/>
              </w:rPr>
            </w:pPr>
            <w:r w:rsidRPr="007B1C4F">
              <w:rPr>
                <w:color w:val="000000"/>
              </w:rPr>
              <w:t>Ability to undertake office administration duties</w:t>
            </w:r>
            <w:r>
              <w:rPr>
                <w:color w:val="000000"/>
              </w:rPr>
              <w:t xml:space="preserve"> including minute </w:t>
            </w:r>
            <w:r w:rsidR="006A01A8">
              <w:rPr>
                <w:color w:val="000000"/>
              </w:rPr>
              <w:t>taking,</w:t>
            </w:r>
            <w:r w:rsidRPr="007B1C4F">
              <w:rPr>
                <w:color w:val="000000"/>
              </w:rPr>
              <w:t xml:space="preserve"> with good knowledge and application of office </w:t>
            </w:r>
            <w:r w:rsidR="00712D07" w:rsidRPr="007B1C4F">
              <w:rPr>
                <w:color w:val="000000"/>
              </w:rPr>
              <w:t>workflow</w:t>
            </w:r>
            <w:r w:rsidRPr="007B1C4F">
              <w:rPr>
                <w:color w:val="000000"/>
              </w:rPr>
              <w:t xml:space="preserve"> practices and systems.</w:t>
            </w:r>
          </w:p>
        </w:tc>
        <w:tc>
          <w:tcPr>
            <w:tcW w:w="453" w:type="dxa"/>
            <w:shd w:val="clear" w:color="auto" w:fill="E6E6E6"/>
            <w:tcMar>
              <w:top w:w="57" w:type="dxa"/>
              <w:bottom w:w="57" w:type="dxa"/>
            </w:tcMar>
            <w:vAlign w:val="center"/>
          </w:tcPr>
          <w:p w14:paraId="054D255B" w14:textId="77777777"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7B9EC67B" w14:textId="1F8D6CE0"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15316641" w14:textId="0F968DD1"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232C91F9" w14:textId="1A5C3920"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7FE8C66F" w14:textId="77777777" w:rsidR="000429F3" w:rsidRDefault="000429F3" w:rsidP="007E4E42">
            <w:pPr>
              <w:jc w:val="center"/>
              <w:rPr>
                <w:rFonts w:ascii="Monotype Sorts" w:hAnsi="Monotype Sorts"/>
              </w:rPr>
            </w:pPr>
          </w:p>
        </w:tc>
      </w:tr>
      <w:tr w:rsidR="000429F3" w:rsidRPr="00052547" w14:paraId="4EC98ABE" w14:textId="77777777" w:rsidTr="000429F3">
        <w:tc>
          <w:tcPr>
            <w:tcW w:w="2258" w:type="dxa"/>
            <w:vMerge/>
            <w:tcMar>
              <w:top w:w="57" w:type="dxa"/>
              <w:bottom w:w="57" w:type="dxa"/>
            </w:tcMar>
            <w:vAlign w:val="center"/>
          </w:tcPr>
          <w:p w14:paraId="5C69A238" w14:textId="77777777" w:rsidR="000429F3" w:rsidRPr="0026504E" w:rsidRDefault="000429F3" w:rsidP="00F0079A">
            <w:pPr>
              <w:pStyle w:val="Heading5"/>
              <w:jc w:val="center"/>
              <w:rPr>
                <w:rFonts w:cs="Arial"/>
                <w:b w:val="0"/>
              </w:rPr>
            </w:pPr>
          </w:p>
        </w:tc>
        <w:tc>
          <w:tcPr>
            <w:tcW w:w="5614" w:type="dxa"/>
            <w:gridSpan w:val="2"/>
            <w:tcMar>
              <w:top w:w="57" w:type="dxa"/>
              <w:bottom w:w="57" w:type="dxa"/>
            </w:tcMar>
          </w:tcPr>
          <w:p w14:paraId="5B813255" w14:textId="227E4744" w:rsidR="000429F3" w:rsidRDefault="000429F3" w:rsidP="003865D4">
            <w:pPr>
              <w:rPr>
                <w:color w:val="000000"/>
              </w:rPr>
            </w:pPr>
            <w:r w:rsidRPr="007B1C4F">
              <w:rPr>
                <w:color w:val="000000"/>
              </w:rPr>
              <w:t xml:space="preserve">Experience of running financial spread sheets </w:t>
            </w:r>
          </w:p>
        </w:tc>
        <w:tc>
          <w:tcPr>
            <w:tcW w:w="453" w:type="dxa"/>
            <w:shd w:val="clear" w:color="auto" w:fill="E6E6E6"/>
            <w:tcMar>
              <w:top w:w="57" w:type="dxa"/>
              <w:bottom w:w="57" w:type="dxa"/>
            </w:tcMar>
            <w:vAlign w:val="center"/>
          </w:tcPr>
          <w:p w14:paraId="0674C79D" w14:textId="77777777"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491A989E" w14:textId="2B20008F"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1C5DC349" w14:textId="1983DD5F"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541991D9" w14:textId="390D34BF"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73FD12DC" w14:textId="77777777" w:rsidR="000429F3" w:rsidRDefault="000429F3" w:rsidP="007E4E42">
            <w:pPr>
              <w:jc w:val="center"/>
              <w:rPr>
                <w:rFonts w:ascii="Monotype Sorts" w:hAnsi="Monotype Sorts"/>
              </w:rPr>
            </w:pPr>
          </w:p>
        </w:tc>
      </w:tr>
      <w:tr w:rsidR="000429F3" w:rsidRPr="00052547" w14:paraId="2590EEE4" w14:textId="77777777" w:rsidTr="000429F3">
        <w:tc>
          <w:tcPr>
            <w:tcW w:w="2258" w:type="dxa"/>
            <w:vMerge/>
            <w:tcMar>
              <w:top w:w="57" w:type="dxa"/>
              <w:bottom w:w="57" w:type="dxa"/>
            </w:tcMar>
            <w:vAlign w:val="center"/>
          </w:tcPr>
          <w:p w14:paraId="24DC6894" w14:textId="77777777" w:rsidR="000429F3" w:rsidRPr="0026504E" w:rsidRDefault="000429F3" w:rsidP="00F0079A">
            <w:pPr>
              <w:pStyle w:val="Heading5"/>
              <w:jc w:val="center"/>
              <w:rPr>
                <w:rFonts w:cs="Arial"/>
                <w:b w:val="0"/>
              </w:rPr>
            </w:pPr>
          </w:p>
        </w:tc>
        <w:tc>
          <w:tcPr>
            <w:tcW w:w="5614" w:type="dxa"/>
            <w:gridSpan w:val="2"/>
            <w:tcMar>
              <w:top w:w="57" w:type="dxa"/>
              <w:bottom w:w="57" w:type="dxa"/>
            </w:tcMar>
          </w:tcPr>
          <w:p w14:paraId="36A4A92B" w14:textId="779F0E96" w:rsidR="000429F3" w:rsidRDefault="000429F3" w:rsidP="003865D4">
            <w:pPr>
              <w:rPr>
                <w:color w:val="000000"/>
              </w:rPr>
            </w:pPr>
            <w:r w:rsidRPr="0001625F">
              <w:rPr>
                <w:color w:val="000000"/>
              </w:rPr>
              <w:t>Understanding of the issues and approaches involved in administration of projects.</w:t>
            </w:r>
          </w:p>
        </w:tc>
        <w:tc>
          <w:tcPr>
            <w:tcW w:w="453" w:type="dxa"/>
            <w:shd w:val="clear" w:color="auto" w:fill="E6E6E6"/>
            <w:tcMar>
              <w:top w:w="57" w:type="dxa"/>
              <w:bottom w:w="57" w:type="dxa"/>
            </w:tcMar>
            <w:vAlign w:val="center"/>
          </w:tcPr>
          <w:p w14:paraId="65FAA153" w14:textId="77777777"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5B0BCAA9" w14:textId="05C244CC"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6E6AA99B" w14:textId="7AD01ECD"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0CF994F3" w14:textId="692626B7"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5DD3E8A5" w14:textId="77777777" w:rsidR="000429F3" w:rsidRDefault="000429F3" w:rsidP="007E4E42">
            <w:pPr>
              <w:jc w:val="center"/>
              <w:rPr>
                <w:rFonts w:ascii="Monotype Sorts" w:hAnsi="Monotype Sorts"/>
              </w:rPr>
            </w:pPr>
          </w:p>
        </w:tc>
      </w:tr>
      <w:tr w:rsidR="000429F3" w:rsidRPr="00052547" w14:paraId="1E0BEFB9" w14:textId="77777777" w:rsidTr="000429F3">
        <w:tc>
          <w:tcPr>
            <w:tcW w:w="2258" w:type="dxa"/>
            <w:vMerge/>
            <w:tcMar>
              <w:top w:w="57" w:type="dxa"/>
              <w:bottom w:w="57" w:type="dxa"/>
            </w:tcMar>
            <w:vAlign w:val="center"/>
          </w:tcPr>
          <w:p w14:paraId="4429585A" w14:textId="77777777" w:rsidR="000429F3" w:rsidRPr="0026504E" w:rsidRDefault="000429F3" w:rsidP="00F0079A">
            <w:pPr>
              <w:pStyle w:val="Heading5"/>
              <w:jc w:val="center"/>
              <w:rPr>
                <w:rFonts w:cs="Arial"/>
                <w:b w:val="0"/>
              </w:rPr>
            </w:pPr>
          </w:p>
        </w:tc>
        <w:tc>
          <w:tcPr>
            <w:tcW w:w="5614" w:type="dxa"/>
            <w:gridSpan w:val="2"/>
            <w:tcMar>
              <w:top w:w="57" w:type="dxa"/>
              <w:bottom w:w="57" w:type="dxa"/>
            </w:tcMar>
          </w:tcPr>
          <w:p w14:paraId="012F3F07" w14:textId="5A9FEA6F" w:rsidR="000429F3" w:rsidRDefault="000429F3" w:rsidP="003865D4">
            <w:pPr>
              <w:rPr>
                <w:color w:val="000000"/>
              </w:rPr>
            </w:pPr>
            <w:r>
              <w:rPr>
                <w:color w:val="000000"/>
              </w:rPr>
              <w:t>Understanding of financial regulations, processes and systems</w:t>
            </w:r>
            <w:r w:rsidR="006A01A8">
              <w:rPr>
                <w:color w:val="000000"/>
              </w:rPr>
              <w:t>.</w:t>
            </w:r>
          </w:p>
        </w:tc>
        <w:tc>
          <w:tcPr>
            <w:tcW w:w="453" w:type="dxa"/>
            <w:shd w:val="clear" w:color="auto" w:fill="E6E6E6"/>
            <w:tcMar>
              <w:top w:w="57" w:type="dxa"/>
              <w:bottom w:w="57" w:type="dxa"/>
            </w:tcMar>
            <w:vAlign w:val="center"/>
          </w:tcPr>
          <w:p w14:paraId="0C91AA37" w14:textId="77777777"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4B3BBC13" w14:textId="3D37C291"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4DAAFDCE" w14:textId="77777777"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33D7A25A" w14:textId="10F1B7E8"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727C1A5A" w14:textId="77777777" w:rsidR="000429F3" w:rsidRDefault="000429F3" w:rsidP="007E4E42">
            <w:pPr>
              <w:jc w:val="center"/>
              <w:rPr>
                <w:rFonts w:ascii="Monotype Sorts" w:hAnsi="Monotype Sorts"/>
              </w:rPr>
            </w:pPr>
          </w:p>
        </w:tc>
      </w:tr>
      <w:tr w:rsidR="000429F3" w:rsidRPr="00052547" w14:paraId="6F314CB1" w14:textId="77777777" w:rsidTr="000429F3">
        <w:tc>
          <w:tcPr>
            <w:tcW w:w="2258" w:type="dxa"/>
            <w:vMerge/>
            <w:tcMar>
              <w:top w:w="57" w:type="dxa"/>
              <w:bottom w:w="57" w:type="dxa"/>
            </w:tcMar>
            <w:vAlign w:val="center"/>
          </w:tcPr>
          <w:p w14:paraId="4AF85DF4" w14:textId="77777777" w:rsidR="000429F3" w:rsidRPr="0026504E" w:rsidRDefault="000429F3" w:rsidP="00F0079A">
            <w:pPr>
              <w:pStyle w:val="Heading5"/>
              <w:jc w:val="center"/>
              <w:rPr>
                <w:rFonts w:cs="Arial"/>
                <w:b w:val="0"/>
              </w:rPr>
            </w:pPr>
          </w:p>
        </w:tc>
        <w:tc>
          <w:tcPr>
            <w:tcW w:w="5614" w:type="dxa"/>
            <w:gridSpan w:val="2"/>
            <w:tcMar>
              <w:top w:w="57" w:type="dxa"/>
              <w:bottom w:w="57" w:type="dxa"/>
            </w:tcMar>
          </w:tcPr>
          <w:p w14:paraId="35393A00" w14:textId="512C9733" w:rsidR="000429F3" w:rsidRDefault="000429F3" w:rsidP="0001625F">
            <w:pPr>
              <w:rPr>
                <w:color w:val="000000"/>
              </w:rPr>
            </w:pPr>
            <w:r>
              <w:rPr>
                <w:color w:val="000000"/>
              </w:rPr>
              <w:t>Ability to collate, analyse and present quantitative and qualitative data for a variety of audiences</w:t>
            </w:r>
          </w:p>
        </w:tc>
        <w:tc>
          <w:tcPr>
            <w:tcW w:w="453" w:type="dxa"/>
            <w:shd w:val="clear" w:color="auto" w:fill="E6E6E6"/>
            <w:tcMar>
              <w:top w:w="57" w:type="dxa"/>
              <w:bottom w:w="57" w:type="dxa"/>
            </w:tcMar>
            <w:vAlign w:val="center"/>
          </w:tcPr>
          <w:p w14:paraId="6F72DC1A" w14:textId="77777777"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2472C3F0" w14:textId="43F189DA" w:rsidR="000429F3" w:rsidRDefault="000429F3" w:rsidP="007E4E42">
            <w:pPr>
              <w:jc w:val="center"/>
              <w:rPr>
                <w:rFonts w:ascii="Monotype Sorts" w:hAnsi="Monotype Sorts"/>
              </w:rPr>
            </w:pPr>
          </w:p>
        </w:tc>
        <w:tc>
          <w:tcPr>
            <w:tcW w:w="453" w:type="dxa"/>
            <w:shd w:val="clear" w:color="auto" w:fill="E6E6E6"/>
            <w:tcMar>
              <w:top w:w="57" w:type="dxa"/>
              <w:bottom w:w="57" w:type="dxa"/>
            </w:tcMar>
            <w:vAlign w:val="center"/>
          </w:tcPr>
          <w:p w14:paraId="61D396A4" w14:textId="38B3A940"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0D470439" w14:textId="082DD262" w:rsidR="000429F3" w:rsidRDefault="000429F3" w:rsidP="007E4E42">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7879AEBC" w14:textId="77777777" w:rsidR="000429F3" w:rsidRDefault="000429F3" w:rsidP="007E4E42">
            <w:pPr>
              <w:jc w:val="center"/>
              <w:rPr>
                <w:rFonts w:ascii="Monotype Sorts" w:hAnsi="Monotype Sorts"/>
              </w:rPr>
            </w:pPr>
          </w:p>
        </w:tc>
      </w:tr>
      <w:tr w:rsidR="000429F3" w:rsidRPr="00052547" w14:paraId="31B1AD87" w14:textId="77777777" w:rsidTr="000429F3">
        <w:tc>
          <w:tcPr>
            <w:tcW w:w="2258" w:type="dxa"/>
            <w:vMerge w:val="restart"/>
            <w:tcBorders>
              <w:right w:val="single" w:sz="4" w:space="0" w:color="auto"/>
            </w:tcBorders>
            <w:tcMar>
              <w:top w:w="57" w:type="dxa"/>
              <w:bottom w:w="57" w:type="dxa"/>
            </w:tcMar>
            <w:vAlign w:val="center"/>
          </w:tcPr>
          <w:p w14:paraId="6F736B91" w14:textId="77777777" w:rsidR="000429F3" w:rsidRPr="0001625F" w:rsidRDefault="000429F3" w:rsidP="00F0079A">
            <w:pPr>
              <w:pStyle w:val="Heading5"/>
              <w:jc w:val="center"/>
              <w:rPr>
                <w:rFonts w:cs="Arial"/>
              </w:rPr>
            </w:pPr>
            <w:r w:rsidRPr="0001625F">
              <w:rPr>
                <w:rFonts w:cs="Arial"/>
              </w:rPr>
              <w:t>IT Skills</w:t>
            </w:r>
          </w:p>
        </w:tc>
        <w:tc>
          <w:tcPr>
            <w:tcW w:w="561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9F29E00" w14:textId="2E9FE94A" w:rsidR="000429F3" w:rsidRDefault="000429F3" w:rsidP="007A4486">
            <w:r w:rsidRPr="003F1E05">
              <w:t xml:space="preserve">Proficient in working knowledge and application of Microsoft Office packages </w:t>
            </w:r>
            <w:r w:rsidR="006A01A8" w:rsidRPr="003F1E05">
              <w:t>e.g.,</w:t>
            </w:r>
            <w:r w:rsidRPr="003F1E05">
              <w:t xml:space="preserve"> MS Word, Excel.</w:t>
            </w:r>
          </w:p>
        </w:tc>
        <w:tc>
          <w:tcPr>
            <w:tcW w:w="453" w:type="dxa"/>
            <w:tcBorders>
              <w:left w:val="single" w:sz="4" w:space="0" w:color="auto"/>
            </w:tcBorders>
            <w:shd w:val="clear" w:color="auto" w:fill="E6E6E6"/>
            <w:tcMar>
              <w:top w:w="57" w:type="dxa"/>
              <w:bottom w:w="57" w:type="dxa"/>
            </w:tcMar>
            <w:vAlign w:val="center"/>
          </w:tcPr>
          <w:p w14:paraId="2BA43773" w14:textId="77777777" w:rsidR="000429F3" w:rsidRDefault="000429F3" w:rsidP="007E4E42">
            <w:pPr>
              <w:jc w:val="center"/>
              <w:rPr>
                <w:b/>
              </w:rPr>
            </w:pPr>
          </w:p>
        </w:tc>
        <w:tc>
          <w:tcPr>
            <w:tcW w:w="453" w:type="dxa"/>
            <w:shd w:val="clear" w:color="auto" w:fill="E6E6E6"/>
            <w:tcMar>
              <w:top w:w="57" w:type="dxa"/>
              <w:bottom w:w="57" w:type="dxa"/>
            </w:tcMar>
            <w:vAlign w:val="center"/>
          </w:tcPr>
          <w:p w14:paraId="55EFFB43" w14:textId="24424EC2" w:rsidR="000429F3" w:rsidRDefault="000429F3" w:rsidP="007E4E42">
            <w:pPr>
              <w:jc w:val="center"/>
              <w:rPr>
                <w:b/>
              </w:rPr>
            </w:pPr>
          </w:p>
        </w:tc>
        <w:tc>
          <w:tcPr>
            <w:tcW w:w="453" w:type="dxa"/>
            <w:shd w:val="clear" w:color="auto" w:fill="E6E6E6"/>
            <w:tcMar>
              <w:top w:w="57" w:type="dxa"/>
              <w:bottom w:w="57" w:type="dxa"/>
            </w:tcMar>
            <w:vAlign w:val="center"/>
          </w:tcPr>
          <w:p w14:paraId="728713ED" w14:textId="645ABC8A" w:rsidR="000429F3" w:rsidRDefault="000429F3" w:rsidP="007E4E42">
            <w:pPr>
              <w:jc w:val="center"/>
              <w:rPr>
                <w:b/>
              </w:rPr>
            </w:pPr>
            <w:r w:rsidRPr="00DE1D00">
              <w:rPr>
                <w:rFonts w:cs="Arial"/>
              </w:rPr>
              <w:sym w:font="Wingdings" w:char="F0FC"/>
            </w:r>
          </w:p>
        </w:tc>
        <w:tc>
          <w:tcPr>
            <w:tcW w:w="453" w:type="dxa"/>
            <w:shd w:val="clear" w:color="auto" w:fill="E6E6E6"/>
            <w:tcMar>
              <w:top w:w="57" w:type="dxa"/>
              <w:bottom w:w="57" w:type="dxa"/>
            </w:tcMar>
            <w:vAlign w:val="center"/>
          </w:tcPr>
          <w:p w14:paraId="43145C17" w14:textId="7D459FAF" w:rsidR="000429F3" w:rsidRDefault="000429F3" w:rsidP="007E4E42">
            <w:pPr>
              <w:jc w:val="center"/>
              <w:rPr>
                <w:b/>
              </w:rPr>
            </w:pPr>
            <w:r w:rsidRPr="00DE1D00">
              <w:rPr>
                <w:rFonts w:cs="Arial"/>
              </w:rPr>
              <w:sym w:font="Wingdings" w:char="F0FC"/>
            </w:r>
          </w:p>
        </w:tc>
        <w:tc>
          <w:tcPr>
            <w:tcW w:w="453" w:type="dxa"/>
            <w:shd w:val="clear" w:color="auto" w:fill="E6E6E6"/>
            <w:tcMar>
              <w:top w:w="57" w:type="dxa"/>
              <w:bottom w:w="57" w:type="dxa"/>
            </w:tcMar>
            <w:vAlign w:val="center"/>
          </w:tcPr>
          <w:p w14:paraId="7F1DB4E5" w14:textId="77777777" w:rsidR="000429F3" w:rsidRDefault="000429F3" w:rsidP="007E4E42">
            <w:pPr>
              <w:jc w:val="center"/>
              <w:rPr>
                <w:b/>
              </w:rPr>
            </w:pPr>
          </w:p>
        </w:tc>
      </w:tr>
      <w:tr w:rsidR="00712D07" w:rsidRPr="00052547" w14:paraId="02FD2A06" w14:textId="77777777" w:rsidTr="00D462CD">
        <w:tc>
          <w:tcPr>
            <w:tcW w:w="2258" w:type="dxa"/>
            <w:vMerge/>
            <w:tcBorders>
              <w:right w:val="single" w:sz="4" w:space="0" w:color="auto"/>
            </w:tcBorders>
            <w:tcMar>
              <w:top w:w="57" w:type="dxa"/>
              <w:bottom w:w="57" w:type="dxa"/>
            </w:tcMar>
            <w:vAlign w:val="center"/>
          </w:tcPr>
          <w:p w14:paraId="085AE319" w14:textId="77777777" w:rsidR="00712D07" w:rsidRPr="0026504E" w:rsidRDefault="00712D07" w:rsidP="00712D07">
            <w:pPr>
              <w:pStyle w:val="Heading5"/>
              <w:jc w:val="center"/>
              <w:rPr>
                <w:rFonts w:cs="Arial"/>
                <w:b w:val="0"/>
              </w:rPr>
            </w:pPr>
          </w:p>
        </w:tc>
        <w:tc>
          <w:tcPr>
            <w:tcW w:w="5614" w:type="dxa"/>
            <w:gridSpan w:val="2"/>
            <w:tcBorders>
              <w:top w:val="single" w:sz="4" w:space="0" w:color="auto"/>
            </w:tcBorders>
            <w:tcMar>
              <w:top w:w="57" w:type="dxa"/>
              <w:bottom w:w="57" w:type="dxa"/>
            </w:tcMar>
          </w:tcPr>
          <w:p w14:paraId="21C6DB66" w14:textId="1D2C8AE5" w:rsidR="00712D07" w:rsidRDefault="00712D07" w:rsidP="00712D07">
            <w:r w:rsidRPr="003F1E05">
              <w:t>Highly developed IT Skills, particularly in the area of collation and presentation of information.</w:t>
            </w:r>
          </w:p>
        </w:tc>
        <w:tc>
          <w:tcPr>
            <w:tcW w:w="453" w:type="dxa"/>
            <w:shd w:val="clear" w:color="auto" w:fill="E6E6E6"/>
            <w:tcMar>
              <w:top w:w="57" w:type="dxa"/>
              <w:bottom w:w="57" w:type="dxa"/>
            </w:tcMar>
            <w:vAlign w:val="center"/>
          </w:tcPr>
          <w:p w14:paraId="64DB9D10" w14:textId="77777777" w:rsidR="00712D07" w:rsidRDefault="00712D07" w:rsidP="00712D07">
            <w:pPr>
              <w:jc w:val="center"/>
              <w:rPr>
                <w:b/>
              </w:rPr>
            </w:pPr>
          </w:p>
        </w:tc>
        <w:tc>
          <w:tcPr>
            <w:tcW w:w="453" w:type="dxa"/>
            <w:shd w:val="clear" w:color="auto" w:fill="E6E6E6"/>
            <w:tcMar>
              <w:top w:w="57" w:type="dxa"/>
              <w:bottom w:w="57" w:type="dxa"/>
            </w:tcMar>
            <w:vAlign w:val="center"/>
          </w:tcPr>
          <w:p w14:paraId="582553D1" w14:textId="50D93C52" w:rsidR="00712D07" w:rsidRDefault="00712D07" w:rsidP="00712D07">
            <w:pPr>
              <w:jc w:val="center"/>
              <w:rPr>
                <w:rFonts w:ascii="Monotype Sorts" w:hAnsi="Monotype Sorts"/>
                <w:snapToGrid w:val="0"/>
                <w:lang w:eastAsia="en-US"/>
              </w:rPr>
            </w:pPr>
            <w:r w:rsidRPr="00DE1D00">
              <w:rPr>
                <w:rFonts w:cs="Arial"/>
              </w:rPr>
              <w:sym w:font="Wingdings" w:char="F0FC"/>
            </w:r>
          </w:p>
        </w:tc>
        <w:tc>
          <w:tcPr>
            <w:tcW w:w="453" w:type="dxa"/>
            <w:shd w:val="clear" w:color="auto" w:fill="E6E6E6"/>
            <w:tcMar>
              <w:top w:w="57" w:type="dxa"/>
              <w:bottom w:w="57" w:type="dxa"/>
            </w:tcMar>
            <w:vAlign w:val="center"/>
          </w:tcPr>
          <w:p w14:paraId="2B0D4D12" w14:textId="38EBFA6B" w:rsidR="00712D07" w:rsidRDefault="00712D07" w:rsidP="00712D07">
            <w:pPr>
              <w:jc w:val="center"/>
              <w:rPr>
                <w:rFonts w:ascii="Monotype Sorts" w:hAnsi="Monotype Sorts"/>
                <w:snapToGrid w:val="0"/>
                <w:lang w:eastAsia="en-US"/>
              </w:rPr>
            </w:pPr>
            <w:r w:rsidRPr="00DE1D00">
              <w:rPr>
                <w:rFonts w:cs="Arial"/>
              </w:rPr>
              <w:sym w:font="Wingdings" w:char="F0FC"/>
            </w:r>
          </w:p>
        </w:tc>
        <w:tc>
          <w:tcPr>
            <w:tcW w:w="453" w:type="dxa"/>
            <w:shd w:val="clear" w:color="auto" w:fill="E6E6E6"/>
            <w:tcMar>
              <w:top w:w="57" w:type="dxa"/>
              <w:bottom w:w="57" w:type="dxa"/>
            </w:tcMar>
            <w:vAlign w:val="center"/>
          </w:tcPr>
          <w:p w14:paraId="385284B4" w14:textId="4FF2B289" w:rsidR="00712D07" w:rsidRDefault="00712D07" w:rsidP="00712D07">
            <w:pPr>
              <w:jc w:val="center"/>
              <w:rPr>
                <w:rFonts w:ascii="Monotype Sorts" w:hAnsi="Monotype Sorts"/>
                <w:snapToGrid w:val="0"/>
                <w:lang w:eastAsia="en-US"/>
              </w:rPr>
            </w:pPr>
            <w:r w:rsidRPr="00DE1D00">
              <w:rPr>
                <w:rFonts w:cs="Arial"/>
              </w:rPr>
              <w:sym w:font="Wingdings" w:char="F0FC"/>
            </w:r>
          </w:p>
        </w:tc>
        <w:tc>
          <w:tcPr>
            <w:tcW w:w="453" w:type="dxa"/>
            <w:shd w:val="clear" w:color="auto" w:fill="E6E6E6"/>
            <w:tcMar>
              <w:top w:w="57" w:type="dxa"/>
              <w:bottom w:w="57" w:type="dxa"/>
            </w:tcMar>
          </w:tcPr>
          <w:p w14:paraId="50B9CD13" w14:textId="77777777" w:rsidR="00712D07" w:rsidRDefault="00712D07" w:rsidP="00712D07">
            <w:pPr>
              <w:jc w:val="center"/>
              <w:rPr>
                <w:b/>
              </w:rPr>
            </w:pPr>
          </w:p>
        </w:tc>
      </w:tr>
      <w:tr w:rsidR="00712D07" w:rsidRPr="00052547" w14:paraId="221001A1" w14:textId="77777777" w:rsidTr="000429F3">
        <w:tc>
          <w:tcPr>
            <w:tcW w:w="2258" w:type="dxa"/>
            <w:vMerge w:val="restart"/>
            <w:tcMar>
              <w:top w:w="57" w:type="dxa"/>
              <w:bottom w:w="57" w:type="dxa"/>
            </w:tcMar>
            <w:vAlign w:val="center"/>
          </w:tcPr>
          <w:p w14:paraId="4541CCAB" w14:textId="6295297F" w:rsidR="00712D07" w:rsidRPr="00BA0238" w:rsidRDefault="00712D07" w:rsidP="00712D07">
            <w:pPr>
              <w:jc w:val="center"/>
              <w:rPr>
                <w:rFonts w:cs="Arial"/>
                <w:b/>
              </w:rPr>
            </w:pPr>
            <w:r>
              <w:rPr>
                <w:rFonts w:cs="Arial"/>
                <w:b/>
              </w:rPr>
              <w:t xml:space="preserve">Communication and Teamwork </w:t>
            </w:r>
          </w:p>
        </w:tc>
        <w:tc>
          <w:tcPr>
            <w:tcW w:w="5614" w:type="dxa"/>
            <w:gridSpan w:val="2"/>
            <w:tcMar>
              <w:top w:w="57" w:type="dxa"/>
              <w:bottom w:w="57" w:type="dxa"/>
            </w:tcMar>
          </w:tcPr>
          <w:p w14:paraId="0855A793" w14:textId="3DAB2163" w:rsidR="00712D07" w:rsidRDefault="00712D07" w:rsidP="00712D07">
            <w:pPr>
              <w:rPr>
                <w:bCs/>
              </w:rPr>
            </w:pPr>
            <w:r w:rsidRPr="003F1E05">
              <w:t>Experience of designing and producing management information reports.</w:t>
            </w:r>
          </w:p>
        </w:tc>
        <w:tc>
          <w:tcPr>
            <w:tcW w:w="453" w:type="dxa"/>
            <w:shd w:val="clear" w:color="auto" w:fill="E6E6E6"/>
            <w:tcMar>
              <w:top w:w="57" w:type="dxa"/>
              <w:bottom w:w="57" w:type="dxa"/>
            </w:tcMar>
            <w:vAlign w:val="center"/>
          </w:tcPr>
          <w:p w14:paraId="590A68A6" w14:textId="77777777" w:rsidR="00712D07" w:rsidRDefault="00712D07" w:rsidP="00712D07">
            <w:pPr>
              <w:pStyle w:val="Heading3"/>
            </w:pPr>
          </w:p>
        </w:tc>
        <w:tc>
          <w:tcPr>
            <w:tcW w:w="453" w:type="dxa"/>
            <w:shd w:val="clear" w:color="auto" w:fill="E6E6E6"/>
            <w:tcMar>
              <w:top w:w="57" w:type="dxa"/>
              <w:bottom w:w="57" w:type="dxa"/>
            </w:tcMar>
            <w:vAlign w:val="center"/>
          </w:tcPr>
          <w:p w14:paraId="7F5D959F" w14:textId="053C4B82" w:rsidR="00712D07" w:rsidRPr="006A01A8" w:rsidRDefault="00712D07" w:rsidP="00712D07">
            <w:pPr>
              <w:pStyle w:val="Heading3"/>
              <w:rPr>
                <w:b w:val="0"/>
                <w:bCs/>
              </w:rPr>
            </w:pPr>
          </w:p>
        </w:tc>
        <w:tc>
          <w:tcPr>
            <w:tcW w:w="453" w:type="dxa"/>
            <w:shd w:val="clear" w:color="auto" w:fill="E6E6E6"/>
            <w:tcMar>
              <w:top w:w="57" w:type="dxa"/>
              <w:bottom w:w="57" w:type="dxa"/>
            </w:tcMar>
            <w:vAlign w:val="center"/>
          </w:tcPr>
          <w:p w14:paraId="4441F57D" w14:textId="5ECBAB63" w:rsidR="00712D07" w:rsidRPr="006A01A8" w:rsidRDefault="00712D07" w:rsidP="00712D07">
            <w:pPr>
              <w:pStyle w:val="Heading3"/>
              <w:rPr>
                <w:b w:val="0"/>
                <w:bCs/>
              </w:rPr>
            </w:pPr>
            <w:r w:rsidRPr="006A01A8">
              <w:rPr>
                <w:rFonts w:cs="Arial"/>
                <w:b w:val="0"/>
                <w:bCs/>
              </w:rPr>
              <w:sym w:font="Wingdings" w:char="F0FC"/>
            </w:r>
          </w:p>
        </w:tc>
        <w:tc>
          <w:tcPr>
            <w:tcW w:w="453" w:type="dxa"/>
            <w:shd w:val="clear" w:color="auto" w:fill="E6E6E6"/>
            <w:tcMar>
              <w:top w:w="57" w:type="dxa"/>
              <w:bottom w:w="57" w:type="dxa"/>
            </w:tcMar>
            <w:vAlign w:val="center"/>
          </w:tcPr>
          <w:p w14:paraId="317398A6" w14:textId="6FF22B4A" w:rsidR="00712D07" w:rsidRPr="006A01A8" w:rsidRDefault="00712D07" w:rsidP="00712D07">
            <w:pPr>
              <w:pStyle w:val="Heading3"/>
              <w:rPr>
                <w:b w:val="0"/>
                <w:bCs/>
              </w:rPr>
            </w:pPr>
            <w:r w:rsidRPr="006A01A8">
              <w:rPr>
                <w:rFonts w:cs="Arial"/>
                <w:b w:val="0"/>
                <w:bCs/>
              </w:rPr>
              <w:sym w:font="Wingdings" w:char="F0FC"/>
            </w:r>
          </w:p>
        </w:tc>
        <w:tc>
          <w:tcPr>
            <w:tcW w:w="453" w:type="dxa"/>
            <w:shd w:val="clear" w:color="auto" w:fill="E6E6E6"/>
            <w:tcMar>
              <w:top w:w="57" w:type="dxa"/>
              <w:bottom w:w="57" w:type="dxa"/>
            </w:tcMar>
            <w:vAlign w:val="center"/>
          </w:tcPr>
          <w:p w14:paraId="3AB3E2C9" w14:textId="77777777" w:rsidR="00712D07" w:rsidRDefault="00712D07" w:rsidP="00712D07">
            <w:pPr>
              <w:pStyle w:val="Heading3"/>
              <w:rPr>
                <w:bCs/>
                <w:sz w:val="28"/>
              </w:rPr>
            </w:pPr>
          </w:p>
        </w:tc>
      </w:tr>
      <w:tr w:rsidR="00712D07" w:rsidRPr="00052547" w14:paraId="5084CD37" w14:textId="77777777" w:rsidTr="00DA34EF">
        <w:tc>
          <w:tcPr>
            <w:tcW w:w="2258" w:type="dxa"/>
            <w:vMerge/>
            <w:tcMar>
              <w:top w:w="57" w:type="dxa"/>
              <w:bottom w:w="57" w:type="dxa"/>
            </w:tcMar>
            <w:vAlign w:val="center"/>
          </w:tcPr>
          <w:p w14:paraId="71C5F42A" w14:textId="77777777" w:rsidR="00712D07" w:rsidRDefault="00712D07" w:rsidP="00712D07">
            <w:pPr>
              <w:jc w:val="center"/>
              <w:rPr>
                <w:rFonts w:cs="Arial"/>
                <w:b/>
              </w:rPr>
            </w:pPr>
          </w:p>
        </w:tc>
        <w:tc>
          <w:tcPr>
            <w:tcW w:w="5614" w:type="dxa"/>
            <w:gridSpan w:val="2"/>
            <w:tcMar>
              <w:top w:w="57" w:type="dxa"/>
              <w:bottom w:w="57" w:type="dxa"/>
            </w:tcMar>
            <w:vAlign w:val="center"/>
          </w:tcPr>
          <w:p w14:paraId="5234D190" w14:textId="6FDD6170" w:rsidR="00712D07" w:rsidRPr="003F1E05" w:rsidRDefault="00712D07" w:rsidP="00712D07">
            <w:r w:rsidRPr="003F1E05">
              <w:rPr>
                <w:bCs/>
              </w:rPr>
              <w:t>Broad experience of communicating effectively with people at various levels (internally and externally,) via telephone, face to face and in writing, including progress chasing and problem resolution where required.</w:t>
            </w:r>
          </w:p>
        </w:tc>
        <w:tc>
          <w:tcPr>
            <w:tcW w:w="453" w:type="dxa"/>
            <w:shd w:val="clear" w:color="auto" w:fill="E6E6E6"/>
            <w:tcMar>
              <w:top w:w="57" w:type="dxa"/>
              <w:bottom w:w="57" w:type="dxa"/>
            </w:tcMar>
            <w:vAlign w:val="center"/>
          </w:tcPr>
          <w:p w14:paraId="4F586724" w14:textId="77777777" w:rsidR="00712D07" w:rsidRDefault="00712D07" w:rsidP="00712D07">
            <w:pPr>
              <w:pStyle w:val="Heading3"/>
            </w:pPr>
          </w:p>
        </w:tc>
        <w:tc>
          <w:tcPr>
            <w:tcW w:w="453" w:type="dxa"/>
            <w:shd w:val="clear" w:color="auto" w:fill="E6E6E6"/>
            <w:tcMar>
              <w:top w:w="57" w:type="dxa"/>
              <w:bottom w:w="57" w:type="dxa"/>
            </w:tcMar>
            <w:vAlign w:val="center"/>
          </w:tcPr>
          <w:p w14:paraId="0D79A427" w14:textId="1AF007C4" w:rsidR="00712D07" w:rsidRPr="006A01A8" w:rsidRDefault="00712D07" w:rsidP="00712D07">
            <w:pPr>
              <w:pStyle w:val="Heading3"/>
              <w:rPr>
                <w:b w:val="0"/>
                <w:bCs/>
              </w:rPr>
            </w:pPr>
            <w:r w:rsidRPr="003F1E05">
              <w:rPr>
                <w:rFonts w:cs="Arial"/>
              </w:rPr>
              <w:sym w:font="Wingdings" w:char="F0FC"/>
            </w:r>
          </w:p>
        </w:tc>
        <w:tc>
          <w:tcPr>
            <w:tcW w:w="453" w:type="dxa"/>
            <w:shd w:val="clear" w:color="auto" w:fill="E6E6E6"/>
            <w:tcMar>
              <w:top w:w="57" w:type="dxa"/>
              <w:bottom w:w="57" w:type="dxa"/>
            </w:tcMar>
            <w:vAlign w:val="center"/>
          </w:tcPr>
          <w:p w14:paraId="0E9B1801" w14:textId="0566AA45" w:rsidR="00712D07" w:rsidRPr="006A01A8" w:rsidRDefault="00712D07" w:rsidP="00712D07">
            <w:pPr>
              <w:pStyle w:val="Heading3"/>
              <w:rPr>
                <w:rFonts w:cs="Arial"/>
                <w:b w:val="0"/>
                <w:bCs/>
              </w:rPr>
            </w:pPr>
            <w:r w:rsidRPr="003F1E05">
              <w:rPr>
                <w:rFonts w:cs="Arial"/>
              </w:rPr>
              <w:sym w:font="Wingdings" w:char="F0FC"/>
            </w:r>
          </w:p>
        </w:tc>
        <w:tc>
          <w:tcPr>
            <w:tcW w:w="453" w:type="dxa"/>
            <w:shd w:val="clear" w:color="auto" w:fill="E6E6E6"/>
            <w:tcMar>
              <w:top w:w="57" w:type="dxa"/>
              <w:bottom w:w="57" w:type="dxa"/>
            </w:tcMar>
            <w:vAlign w:val="center"/>
          </w:tcPr>
          <w:p w14:paraId="6EF49BCD" w14:textId="4E9ED828" w:rsidR="00712D07" w:rsidRPr="006A01A8" w:rsidRDefault="00712D07" w:rsidP="00712D07">
            <w:pPr>
              <w:pStyle w:val="Heading3"/>
              <w:rPr>
                <w:rFonts w:cs="Arial"/>
                <w:b w:val="0"/>
                <w:bCs/>
              </w:rPr>
            </w:pPr>
            <w:r w:rsidRPr="003F1E05">
              <w:rPr>
                <w:rFonts w:cs="Arial"/>
              </w:rPr>
              <w:sym w:font="Wingdings" w:char="F0FC"/>
            </w:r>
          </w:p>
        </w:tc>
        <w:tc>
          <w:tcPr>
            <w:tcW w:w="453" w:type="dxa"/>
            <w:shd w:val="clear" w:color="auto" w:fill="E6E6E6"/>
            <w:tcMar>
              <w:top w:w="57" w:type="dxa"/>
              <w:bottom w:w="57" w:type="dxa"/>
            </w:tcMar>
            <w:vAlign w:val="center"/>
          </w:tcPr>
          <w:p w14:paraId="390A0594" w14:textId="77777777" w:rsidR="00712D07" w:rsidRDefault="00712D07" w:rsidP="00712D07">
            <w:pPr>
              <w:pStyle w:val="Heading3"/>
              <w:rPr>
                <w:bCs/>
                <w:sz w:val="28"/>
              </w:rPr>
            </w:pPr>
          </w:p>
        </w:tc>
      </w:tr>
      <w:tr w:rsidR="00712D07" w:rsidRPr="00052547" w14:paraId="3C621B7D" w14:textId="77777777" w:rsidTr="000429F3">
        <w:tc>
          <w:tcPr>
            <w:tcW w:w="2258" w:type="dxa"/>
            <w:vMerge/>
            <w:tcMar>
              <w:top w:w="57" w:type="dxa"/>
              <w:bottom w:w="57" w:type="dxa"/>
            </w:tcMar>
            <w:vAlign w:val="center"/>
          </w:tcPr>
          <w:p w14:paraId="5B1B3156" w14:textId="77777777" w:rsidR="00712D07" w:rsidRPr="00BA0238" w:rsidRDefault="00712D07" w:rsidP="00712D07">
            <w:pPr>
              <w:jc w:val="center"/>
              <w:rPr>
                <w:rFonts w:cs="Arial"/>
                <w:b/>
              </w:rPr>
            </w:pPr>
          </w:p>
        </w:tc>
        <w:tc>
          <w:tcPr>
            <w:tcW w:w="5614" w:type="dxa"/>
            <w:gridSpan w:val="2"/>
            <w:tcMar>
              <w:top w:w="57" w:type="dxa"/>
              <w:bottom w:w="57" w:type="dxa"/>
            </w:tcMar>
          </w:tcPr>
          <w:p w14:paraId="3D40A4C2" w14:textId="49E69E1F" w:rsidR="00712D07" w:rsidRDefault="00712D07" w:rsidP="00712D07">
            <w:r w:rsidRPr="003F1E05">
              <w:t xml:space="preserve">Ability to work well within a project team as well as </w:t>
            </w:r>
            <w:r>
              <w:t xml:space="preserve">part of </w:t>
            </w:r>
            <w:r w:rsidRPr="003F1E05">
              <w:t>a wider team, and support team agendas</w:t>
            </w:r>
          </w:p>
        </w:tc>
        <w:tc>
          <w:tcPr>
            <w:tcW w:w="453" w:type="dxa"/>
            <w:shd w:val="clear" w:color="auto" w:fill="E6E6E6"/>
            <w:tcMar>
              <w:top w:w="57" w:type="dxa"/>
              <w:bottom w:w="57" w:type="dxa"/>
            </w:tcMar>
            <w:vAlign w:val="center"/>
          </w:tcPr>
          <w:p w14:paraId="73FD6B42" w14:textId="77777777" w:rsidR="00712D07" w:rsidRDefault="00712D07" w:rsidP="00712D07">
            <w:pPr>
              <w:jc w:val="center"/>
              <w:rPr>
                <w:rFonts w:ascii="Monotype Sorts" w:hAnsi="Monotype Sorts"/>
              </w:rPr>
            </w:pPr>
          </w:p>
        </w:tc>
        <w:tc>
          <w:tcPr>
            <w:tcW w:w="453" w:type="dxa"/>
            <w:shd w:val="clear" w:color="auto" w:fill="E6E6E6"/>
            <w:tcMar>
              <w:top w:w="57" w:type="dxa"/>
              <w:bottom w:w="57" w:type="dxa"/>
            </w:tcMar>
            <w:vAlign w:val="center"/>
          </w:tcPr>
          <w:p w14:paraId="5C08B970" w14:textId="752968E7" w:rsidR="00712D07" w:rsidRDefault="00712D07" w:rsidP="00712D07">
            <w:pPr>
              <w:jc w:val="center"/>
              <w:rPr>
                <w:rFonts w:ascii="Monotype Sorts" w:hAnsi="Monotype Sorts"/>
              </w:rPr>
            </w:pPr>
          </w:p>
        </w:tc>
        <w:tc>
          <w:tcPr>
            <w:tcW w:w="453" w:type="dxa"/>
            <w:shd w:val="clear" w:color="auto" w:fill="E6E6E6"/>
            <w:tcMar>
              <w:top w:w="57" w:type="dxa"/>
              <w:bottom w:w="57" w:type="dxa"/>
            </w:tcMar>
            <w:vAlign w:val="center"/>
          </w:tcPr>
          <w:p w14:paraId="55BEDE45" w14:textId="1390B827" w:rsidR="00712D07" w:rsidRDefault="00712D07" w:rsidP="00712D07">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1661DC14" w14:textId="2F7511AC" w:rsidR="00712D07" w:rsidRDefault="00712D07" w:rsidP="00712D07">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4344AB08" w14:textId="77777777" w:rsidR="00712D07" w:rsidRDefault="00712D07" w:rsidP="00712D07">
            <w:pPr>
              <w:jc w:val="center"/>
              <w:rPr>
                <w:rFonts w:ascii="Monotype Sorts" w:hAnsi="Monotype Sorts"/>
              </w:rPr>
            </w:pPr>
          </w:p>
        </w:tc>
      </w:tr>
      <w:tr w:rsidR="00712D07" w:rsidRPr="00052547" w14:paraId="72F245E5" w14:textId="77777777" w:rsidTr="000429F3">
        <w:tc>
          <w:tcPr>
            <w:tcW w:w="2258" w:type="dxa"/>
            <w:vMerge/>
            <w:tcMar>
              <w:top w:w="57" w:type="dxa"/>
              <w:bottom w:w="57" w:type="dxa"/>
            </w:tcMar>
            <w:vAlign w:val="center"/>
          </w:tcPr>
          <w:p w14:paraId="1AC54C20" w14:textId="77777777" w:rsidR="00712D07" w:rsidRPr="00BA0238" w:rsidRDefault="00712D07" w:rsidP="00712D07">
            <w:pPr>
              <w:jc w:val="center"/>
              <w:rPr>
                <w:rFonts w:cs="Arial"/>
                <w:b/>
              </w:rPr>
            </w:pPr>
          </w:p>
        </w:tc>
        <w:tc>
          <w:tcPr>
            <w:tcW w:w="5614" w:type="dxa"/>
            <w:gridSpan w:val="2"/>
            <w:tcMar>
              <w:top w:w="57" w:type="dxa"/>
              <w:bottom w:w="57" w:type="dxa"/>
            </w:tcMar>
          </w:tcPr>
          <w:p w14:paraId="1E062691" w14:textId="12DD2063" w:rsidR="00712D07" w:rsidRDefault="00712D07" w:rsidP="00712D07">
            <w:r w:rsidRPr="003F1E05">
              <w:t>Knowledge and understanding of the City Council’s Equality and Diversity Policy and methods of achieving objectives.</w:t>
            </w:r>
          </w:p>
        </w:tc>
        <w:tc>
          <w:tcPr>
            <w:tcW w:w="453" w:type="dxa"/>
            <w:shd w:val="clear" w:color="auto" w:fill="E6E6E6"/>
            <w:tcMar>
              <w:top w:w="57" w:type="dxa"/>
              <w:bottom w:w="57" w:type="dxa"/>
            </w:tcMar>
            <w:vAlign w:val="center"/>
          </w:tcPr>
          <w:p w14:paraId="6D025254" w14:textId="77777777" w:rsidR="00712D07" w:rsidRDefault="00712D07" w:rsidP="00712D07">
            <w:pPr>
              <w:rPr>
                <w:rFonts w:ascii="Monotype Sorts" w:hAnsi="Monotype Sorts"/>
              </w:rPr>
            </w:pPr>
          </w:p>
        </w:tc>
        <w:tc>
          <w:tcPr>
            <w:tcW w:w="453" w:type="dxa"/>
            <w:shd w:val="clear" w:color="auto" w:fill="E6E6E6"/>
            <w:tcMar>
              <w:top w:w="57" w:type="dxa"/>
              <w:bottom w:w="57" w:type="dxa"/>
            </w:tcMar>
            <w:vAlign w:val="center"/>
          </w:tcPr>
          <w:p w14:paraId="0D1D4F90" w14:textId="50AA6C57" w:rsidR="00712D07" w:rsidRDefault="00712D07" w:rsidP="00712D07">
            <w:pPr>
              <w:jc w:val="center"/>
              <w:rPr>
                <w:rFonts w:ascii="Monotype Sorts" w:hAnsi="Monotype Sorts"/>
              </w:rPr>
            </w:pPr>
          </w:p>
        </w:tc>
        <w:tc>
          <w:tcPr>
            <w:tcW w:w="453" w:type="dxa"/>
            <w:shd w:val="clear" w:color="auto" w:fill="E6E6E6"/>
            <w:tcMar>
              <w:top w:w="57" w:type="dxa"/>
              <w:bottom w:w="57" w:type="dxa"/>
            </w:tcMar>
            <w:vAlign w:val="center"/>
          </w:tcPr>
          <w:p w14:paraId="38820248" w14:textId="2A172798" w:rsidR="00712D07" w:rsidRDefault="00712D07" w:rsidP="00712D07">
            <w:pPr>
              <w:jc w:val="center"/>
              <w:rPr>
                <w:rFonts w:ascii="Monotype Sorts" w:hAnsi="Monotype Sorts"/>
              </w:rPr>
            </w:pPr>
          </w:p>
        </w:tc>
        <w:tc>
          <w:tcPr>
            <w:tcW w:w="453" w:type="dxa"/>
            <w:shd w:val="clear" w:color="auto" w:fill="E6E6E6"/>
            <w:tcMar>
              <w:top w:w="57" w:type="dxa"/>
              <w:bottom w:w="57" w:type="dxa"/>
            </w:tcMar>
            <w:vAlign w:val="center"/>
          </w:tcPr>
          <w:p w14:paraId="6E9E5C1F" w14:textId="7C583EB5" w:rsidR="00712D07" w:rsidRDefault="00712D07" w:rsidP="00712D07">
            <w:pPr>
              <w:jc w:val="center"/>
              <w:rPr>
                <w:rFonts w:ascii="Monotype Sorts" w:hAnsi="Monotype Sorts"/>
              </w:rPr>
            </w:pPr>
            <w:r w:rsidRPr="00DE1D00">
              <w:rPr>
                <w:rFonts w:cs="Arial"/>
              </w:rPr>
              <w:sym w:font="Wingdings" w:char="F0FC"/>
            </w:r>
          </w:p>
        </w:tc>
        <w:tc>
          <w:tcPr>
            <w:tcW w:w="453" w:type="dxa"/>
            <w:shd w:val="clear" w:color="auto" w:fill="E6E6E6"/>
            <w:tcMar>
              <w:top w:w="57" w:type="dxa"/>
              <w:bottom w:w="57" w:type="dxa"/>
            </w:tcMar>
            <w:vAlign w:val="center"/>
          </w:tcPr>
          <w:p w14:paraId="4C40F48B" w14:textId="77777777" w:rsidR="00712D07" w:rsidRDefault="00712D07" w:rsidP="00712D07">
            <w:pPr>
              <w:jc w:val="center"/>
              <w:rPr>
                <w:rFonts w:ascii="Monotype Sorts" w:hAnsi="Monotype Sorts"/>
              </w:rPr>
            </w:pPr>
          </w:p>
        </w:tc>
      </w:tr>
      <w:tr w:rsidR="00712D07" w:rsidRPr="00052547" w14:paraId="6B921A11" w14:textId="77777777" w:rsidTr="000429F3">
        <w:tc>
          <w:tcPr>
            <w:tcW w:w="2258" w:type="dxa"/>
            <w:vMerge w:val="restart"/>
            <w:tcMar>
              <w:top w:w="57" w:type="dxa"/>
              <w:bottom w:w="57" w:type="dxa"/>
            </w:tcMar>
            <w:vAlign w:val="center"/>
          </w:tcPr>
          <w:p w14:paraId="53705462" w14:textId="77777777" w:rsidR="00712D07" w:rsidRDefault="00712D07" w:rsidP="00712D07">
            <w:pPr>
              <w:jc w:val="center"/>
              <w:rPr>
                <w:rFonts w:cs="Arial"/>
                <w:b/>
              </w:rPr>
            </w:pPr>
            <w:r w:rsidRPr="00DE1D00">
              <w:rPr>
                <w:rFonts w:cs="Arial"/>
                <w:b/>
              </w:rPr>
              <w:t>Work to promote Respect and Good Relations</w:t>
            </w:r>
          </w:p>
        </w:tc>
        <w:tc>
          <w:tcPr>
            <w:tcW w:w="5614" w:type="dxa"/>
            <w:gridSpan w:val="2"/>
            <w:tcMar>
              <w:top w:w="57" w:type="dxa"/>
              <w:bottom w:w="57" w:type="dxa"/>
            </w:tcMar>
          </w:tcPr>
          <w:p w14:paraId="1762068D" w14:textId="741D5464" w:rsidR="00712D07" w:rsidRDefault="00712D07" w:rsidP="00712D07">
            <w:r w:rsidRPr="003F1E05">
              <w:t>Sensitivity to a diverse range of service users and of responding to their different needs.</w:t>
            </w:r>
          </w:p>
        </w:tc>
        <w:tc>
          <w:tcPr>
            <w:tcW w:w="453" w:type="dxa"/>
            <w:shd w:val="clear" w:color="auto" w:fill="E6E6E6"/>
            <w:tcMar>
              <w:top w:w="57" w:type="dxa"/>
              <w:bottom w:w="57" w:type="dxa"/>
            </w:tcMar>
            <w:vAlign w:val="center"/>
          </w:tcPr>
          <w:p w14:paraId="26A2059F" w14:textId="77777777" w:rsidR="00712D07" w:rsidRDefault="00712D07" w:rsidP="00712D07">
            <w:pPr>
              <w:jc w:val="center"/>
              <w:rPr>
                <w:b/>
              </w:rPr>
            </w:pPr>
          </w:p>
        </w:tc>
        <w:tc>
          <w:tcPr>
            <w:tcW w:w="453" w:type="dxa"/>
            <w:shd w:val="clear" w:color="auto" w:fill="E6E6E6"/>
            <w:tcMar>
              <w:top w:w="57" w:type="dxa"/>
              <w:bottom w:w="57" w:type="dxa"/>
            </w:tcMar>
            <w:vAlign w:val="center"/>
          </w:tcPr>
          <w:p w14:paraId="30BE79A8" w14:textId="15B6C182" w:rsidR="00712D07" w:rsidRDefault="00712D07" w:rsidP="00712D07">
            <w:pPr>
              <w:jc w:val="center"/>
              <w:rPr>
                <w:b/>
              </w:rPr>
            </w:pPr>
            <w:r w:rsidRPr="00DE1D00">
              <w:rPr>
                <w:rFonts w:cs="Arial"/>
              </w:rPr>
              <w:sym w:font="Wingdings" w:char="F0FC"/>
            </w:r>
          </w:p>
        </w:tc>
        <w:tc>
          <w:tcPr>
            <w:tcW w:w="453" w:type="dxa"/>
            <w:shd w:val="clear" w:color="auto" w:fill="E6E6E6"/>
            <w:tcMar>
              <w:top w:w="57" w:type="dxa"/>
              <w:bottom w:w="57" w:type="dxa"/>
            </w:tcMar>
            <w:vAlign w:val="center"/>
          </w:tcPr>
          <w:p w14:paraId="164DF428" w14:textId="77777777" w:rsidR="00712D07" w:rsidRDefault="00712D07" w:rsidP="00712D07">
            <w:pPr>
              <w:jc w:val="center"/>
              <w:rPr>
                <w:rFonts w:ascii="Monotype Sorts" w:hAnsi="Monotype Sorts"/>
              </w:rPr>
            </w:pPr>
          </w:p>
        </w:tc>
        <w:tc>
          <w:tcPr>
            <w:tcW w:w="453" w:type="dxa"/>
            <w:shd w:val="clear" w:color="auto" w:fill="E6E6E6"/>
            <w:tcMar>
              <w:top w:w="57" w:type="dxa"/>
              <w:bottom w:w="57" w:type="dxa"/>
            </w:tcMar>
            <w:vAlign w:val="center"/>
          </w:tcPr>
          <w:p w14:paraId="479C5901" w14:textId="37D48577" w:rsidR="00712D07" w:rsidRDefault="00712D07" w:rsidP="00712D07">
            <w:pPr>
              <w:jc w:val="center"/>
              <w:rPr>
                <w:b/>
              </w:rPr>
            </w:pPr>
            <w:r w:rsidRPr="00DE1D00">
              <w:rPr>
                <w:rFonts w:cs="Arial"/>
              </w:rPr>
              <w:sym w:font="Wingdings" w:char="F0FC"/>
            </w:r>
          </w:p>
        </w:tc>
        <w:tc>
          <w:tcPr>
            <w:tcW w:w="453" w:type="dxa"/>
            <w:shd w:val="clear" w:color="auto" w:fill="E6E6E6"/>
            <w:tcMar>
              <w:top w:w="57" w:type="dxa"/>
              <w:bottom w:w="57" w:type="dxa"/>
            </w:tcMar>
            <w:vAlign w:val="center"/>
          </w:tcPr>
          <w:p w14:paraId="540F5739" w14:textId="77777777" w:rsidR="00712D07" w:rsidRDefault="00712D07" w:rsidP="00712D07">
            <w:pPr>
              <w:jc w:val="center"/>
              <w:rPr>
                <w:b/>
              </w:rPr>
            </w:pPr>
          </w:p>
        </w:tc>
      </w:tr>
      <w:tr w:rsidR="00712D07" w:rsidRPr="00052547" w14:paraId="4DDE0EA4" w14:textId="77777777" w:rsidTr="000429F3">
        <w:tc>
          <w:tcPr>
            <w:tcW w:w="2258" w:type="dxa"/>
            <w:vMerge/>
            <w:tcMar>
              <w:top w:w="57" w:type="dxa"/>
              <w:bottom w:w="57" w:type="dxa"/>
            </w:tcMar>
          </w:tcPr>
          <w:p w14:paraId="5EFF01C0" w14:textId="77777777" w:rsidR="00712D07" w:rsidRDefault="00712D07" w:rsidP="00712D07">
            <w:pPr>
              <w:jc w:val="center"/>
              <w:rPr>
                <w:rFonts w:cs="Arial"/>
                <w:b/>
              </w:rPr>
            </w:pPr>
          </w:p>
        </w:tc>
        <w:tc>
          <w:tcPr>
            <w:tcW w:w="5614" w:type="dxa"/>
            <w:gridSpan w:val="2"/>
            <w:tcMar>
              <w:top w:w="57" w:type="dxa"/>
              <w:bottom w:w="57" w:type="dxa"/>
            </w:tcMar>
          </w:tcPr>
          <w:p w14:paraId="77F2FB16" w14:textId="77DDFF7F" w:rsidR="00712D07" w:rsidRDefault="00712D07" w:rsidP="00712D07">
            <w:pPr>
              <w:jc w:val="both"/>
            </w:pPr>
            <w:r w:rsidRPr="003F1E05">
              <w:t>Willingness to comply with the City Council’s non-smoking policy.</w:t>
            </w:r>
          </w:p>
        </w:tc>
        <w:tc>
          <w:tcPr>
            <w:tcW w:w="453" w:type="dxa"/>
            <w:shd w:val="clear" w:color="auto" w:fill="E6E6E6"/>
            <w:tcMar>
              <w:top w:w="57" w:type="dxa"/>
              <w:bottom w:w="57" w:type="dxa"/>
            </w:tcMar>
            <w:vAlign w:val="center"/>
          </w:tcPr>
          <w:p w14:paraId="3F97811D" w14:textId="77777777" w:rsidR="00712D07" w:rsidRDefault="00712D07" w:rsidP="00712D07">
            <w:pPr>
              <w:jc w:val="center"/>
              <w:rPr>
                <w:b/>
              </w:rPr>
            </w:pPr>
          </w:p>
        </w:tc>
        <w:tc>
          <w:tcPr>
            <w:tcW w:w="453" w:type="dxa"/>
            <w:shd w:val="clear" w:color="auto" w:fill="E6E6E6"/>
            <w:tcMar>
              <w:top w:w="57" w:type="dxa"/>
              <w:bottom w:w="57" w:type="dxa"/>
            </w:tcMar>
            <w:vAlign w:val="center"/>
          </w:tcPr>
          <w:p w14:paraId="324114C5" w14:textId="350B1A5A" w:rsidR="00712D07" w:rsidRDefault="00712D07" w:rsidP="00712D07">
            <w:pPr>
              <w:jc w:val="center"/>
              <w:rPr>
                <w:b/>
              </w:rPr>
            </w:pPr>
          </w:p>
        </w:tc>
        <w:tc>
          <w:tcPr>
            <w:tcW w:w="453" w:type="dxa"/>
            <w:shd w:val="clear" w:color="auto" w:fill="E6E6E6"/>
            <w:tcMar>
              <w:top w:w="57" w:type="dxa"/>
              <w:bottom w:w="57" w:type="dxa"/>
            </w:tcMar>
            <w:vAlign w:val="center"/>
          </w:tcPr>
          <w:p w14:paraId="05C69E3D" w14:textId="77777777" w:rsidR="00712D07" w:rsidRDefault="00712D07" w:rsidP="00712D07">
            <w:pPr>
              <w:jc w:val="center"/>
              <w:rPr>
                <w:b/>
              </w:rPr>
            </w:pPr>
          </w:p>
        </w:tc>
        <w:tc>
          <w:tcPr>
            <w:tcW w:w="453" w:type="dxa"/>
            <w:shd w:val="clear" w:color="auto" w:fill="E6E6E6"/>
            <w:tcMar>
              <w:top w:w="57" w:type="dxa"/>
              <w:bottom w:w="57" w:type="dxa"/>
            </w:tcMar>
            <w:vAlign w:val="center"/>
          </w:tcPr>
          <w:p w14:paraId="2FB14761" w14:textId="0FABD2A8" w:rsidR="00712D07" w:rsidRDefault="00712D07" w:rsidP="00712D07">
            <w:pPr>
              <w:jc w:val="center"/>
              <w:rPr>
                <w:b/>
              </w:rPr>
            </w:pPr>
            <w:r w:rsidRPr="00DE1D00">
              <w:rPr>
                <w:rFonts w:cs="Arial"/>
              </w:rPr>
              <w:sym w:font="Wingdings" w:char="F0FC"/>
            </w:r>
          </w:p>
        </w:tc>
        <w:tc>
          <w:tcPr>
            <w:tcW w:w="453" w:type="dxa"/>
            <w:shd w:val="clear" w:color="auto" w:fill="E6E6E6"/>
            <w:tcMar>
              <w:top w:w="57" w:type="dxa"/>
              <w:bottom w:w="57" w:type="dxa"/>
            </w:tcMar>
            <w:vAlign w:val="center"/>
          </w:tcPr>
          <w:p w14:paraId="3F0C1713" w14:textId="77777777" w:rsidR="00712D07" w:rsidRDefault="00712D07" w:rsidP="00712D07">
            <w:pPr>
              <w:jc w:val="center"/>
              <w:rPr>
                <w:b/>
              </w:rPr>
            </w:pPr>
          </w:p>
        </w:tc>
      </w:tr>
      <w:tr w:rsidR="00712D07" w:rsidRPr="00052547" w14:paraId="5BF1F10C" w14:textId="77777777" w:rsidTr="000429F3">
        <w:tc>
          <w:tcPr>
            <w:tcW w:w="2258" w:type="dxa"/>
            <w:vMerge w:val="restart"/>
            <w:tcMar>
              <w:top w:w="57" w:type="dxa"/>
              <w:bottom w:w="57" w:type="dxa"/>
            </w:tcMar>
          </w:tcPr>
          <w:p w14:paraId="5AE48224" w14:textId="77777777" w:rsidR="00712D07" w:rsidRPr="008F2FBC" w:rsidRDefault="00712D07" w:rsidP="00712D07">
            <w:pPr>
              <w:spacing w:before="60" w:after="60"/>
              <w:jc w:val="center"/>
              <w:rPr>
                <w:rFonts w:cs="Arial"/>
                <w:b/>
              </w:rPr>
            </w:pPr>
            <w:r w:rsidRPr="008F2FBC">
              <w:rPr>
                <w:rFonts w:cs="Arial"/>
                <w:b/>
              </w:rPr>
              <w:t>Work Related Circumstances</w:t>
            </w:r>
          </w:p>
          <w:p w14:paraId="0B6193BF" w14:textId="77777777" w:rsidR="00712D07" w:rsidRDefault="00712D07" w:rsidP="00712D07">
            <w:pPr>
              <w:jc w:val="center"/>
              <w:rPr>
                <w:rFonts w:cs="Arial"/>
                <w:b/>
              </w:rPr>
            </w:pPr>
          </w:p>
        </w:tc>
        <w:tc>
          <w:tcPr>
            <w:tcW w:w="5614" w:type="dxa"/>
            <w:gridSpan w:val="2"/>
            <w:tcMar>
              <w:top w:w="57" w:type="dxa"/>
              <w:bottom w:w="57" w:type="dxa"/>
            </w:tcMar>
          </w:tcPr>
          <w:p w14:paraId="396DB2BF" w14:textId="6E032429" w:rsidR="00712D07" w:rsidRPr="003F1E05" w:rsidRDefault="00712D07" w:rsidP="00712D07">
            <w:pPr>
              <w:jc w:val="both"/>
            </w:pPr>
            <w:r>
              <w:t>Willingness to work outside of office hours if required</w:t>
            </w:r>
          </w:p>
        </w:tc>
        <w:tc>
          <w:tcPr>
            <w:tcW w:w="453" w:type="dxa"/>
            <w:shd w:val="clear" w:color="auto" w:fill="E6E6E6"/>
            <w:tcMar>
              <w:top w:w="57" w:type="dxa"/>
              <w:bottom w:w="57" w:type="dxa"/>
            </w:tcMar>
            <w:vAlign w:val="center"/>
          </w:tcPr>
          <w:p w14:paraId="406F113E" w14:textId="77777777" w:rsidR="00712D07" w:rsidRDefault="00712D07" w:rsidP="00712D07">
            <w:pPr>
              <w:jc w:val="center"/>
              <w:rPr>
                <w:b/>
              </w:rPr>
            </w:pPr>
          </w:p>
        </w:tc>
        <w:tc>
          <w:tcPr>
            <w:tcW w:w="453" w:type="dxa"/>
            <w:shd w:val="clear" w:color="auto" w:fill="E6E6E6"/>
            <w:tcMar>
              <w:top w:w="57" w:type="dxa"/>
              <w:bottom w:w="57" w:type="dxa"/>
            </w:tcMar>
            <w:vAlign w:val="center"/>
          </w:tcPr>
          <w:p w14:paraId="7FF558C7" w14:textId="56F8A0F8" w:rsidR="00712D07" w:rsidRPr="00DE1D00" w:rsidRDefault="00712D07" w:rsidP="00712D07">
            <w:pPr>
              <w:jc w:val="center"/>
              <w:rPr>
                <w:rFonts w:cs="Arial"/>
              </w:rPr>
            </w:pPr>
            <w:r w:rsidRPr="00DE1D00">
              <w:rPr>
                <w:rFonts w:cs="Arial"/>
              </w:rPr>
              <w:sym w:font="Wingdings" w:char="F0FC"/>
            </w:r>
          </w:p>
        </w:tc>
        <w:tc>
          <w:tcPr>
            <w:tcW w:w="453" w:type="dxa"/>
            <w:shd w:val="clear" w:color="auto" w:fill="E6E6E6"/>
            <w:tcMar>
              <w:top w:w="57" w:type="dxa"/>
              <w:bottom w:w="57" w:type="dxa"/>
            </w:tcMar>
            <w:vAlign w:val="center"/>
          </w:tcPr>
          <w:p w14:paraId="025BC1A8" w14:textId="77777777" w:rsidR="00712D07" w:rsidRDefault="00712D07" w:rsidP="00712D07">
            <w:pPr>
              <w:jc w:val="center"/>
              <w:rPr>
                <w:b/>
              </w:rPr>
            </w:pPr>
          </w:p>
        </w:tc>
        <w:tc>
          <w:tcPr>
            <w:tcW w:w="453" w:type="dxa"/>
            <w:shd w:val="clear" w:color="auto" w:fill="E6E6E6"/>
            <w:tcMar>
              <w:top w:w="57" w:type="dxa"/>
              <w:bottom w:w="57" w:type="dxa"/>
            </w:tcMar>
            <w:vAlign w:val="center"/>
          </w:tcPr>
          <w:p w14:paraId="15210B26" w14:textId="20377898" w:rsidR="00712D07" w:rsidRPr="00DE1D00" w:rsidRDefault="00712D07" w:rsidP="00712D07">
            <w:pPr>
              <w:jc w:val="center"/>
              <w:rPr>
                <w:rFonts w:cs="Arial"/>
              </w:rPr>
            </w:pPr>
            <w:r w:rsidRPr="00DE1D00">
              <w:rPr>
                <w:rFonts w:cs="Arial"/>
              </w:rPr>
              <w:sym w:font="Wingdings" w:char="F0FC"/>
            </w:r>
          </w:p>
        </w:tc>
        <w:tc>
          <w:tcPr>
            <w:tcW w:w="453" w:type="dxa"/>
            <w:shd w:val="clear" w:color="auto" w:fill="E6E6E6"/>
            <w:tcMar>
              <w:top w:w="57" w:type="dxa"/>
              <w:bottom w:w="57" w:type="dxa"/>
            </w:tcMar>
            <w:vAlign w:val="center"/>
          </w:tcPr>
          <w:p w14:paraId="2FB55E5D" w14:textId="77777777" w:rsidR="00712D07" w:rsidRDefault="00712D07" w:rsidP="00712D07">
            <w:pPr>
              <w:jc w:val="center"/>
              <w:rPr>
                <w:b/>
              </w:rPr>
            </w:pPr>
          </w:p>
        </w:tc>
      </w:tr>
      <w:tr w:rsidR="00712D07" w:rsidRPr="00052547" w14:paraId="60E68635" w14:textId="77777777" w:rsidTr="000429F3">
        <w:tc>
          <w:tcPr>
            <w:tcW w:w="2258" w:type="dxa"/>
            <w:vMerge/>
            <w:tcMar>
              <w:top w:w="57" w:type="dxa"/>
              <w:bottom w:w="57" w:type="dxa"/>
            </w:tcMar>
          </w:tcPr>
          <w:p w14:paraId="6BB93C56" w14:textId="77777777" w:rsidR="00712D07" w:rsidRPr="008F2FBC" w:rsidRDefault="00712D07" w:rsidP="00712D07">
            <w:pPr>
              <w:spacing w:before="60" w:after="60"/>
              <w:jc w:val="center"/>
              <w:rPr>
                <w:rFonts w:cs="Arial"/>
                <w:b/>
              </w:rPr>
            </w:pPr>
          </w:p>
        </w:tc>
        <w:tc>
          <w:tcPr>
            <w:tcW w:w="5614" w:type="dxa"/>
            <w:gridSpan w:val="2"/>
            <w:tcMar>
              <w:top w:w="57" w:type="dxa"/>
              <w:bottom w:w="57" w:type="dxa"/>
            </w:tcMar>
          </w:tcPr>
          <w:p w14:paraId="3C4CAD6C" w14:textId="298A3B3B" w:rsidR="00712D07" w:rsidRPr="003F1E05" w:rsidRDefault="00712D07" w:rsidP="00712D07">
            <w:pPr>
              <w:jc w:val="both"/>
            </w:pPr>
            <w:r>
              <w:t>An Enhanced DBS check will be required for this role</w:t>
            </w:r>
          </w:p>
        </w:tc>
        <w:tc>
          <w:tcPr>
            <w:tcW w:w="453" w:type="dxa"/>
            <w:shd w:val="clear" w:color="auto" w:fill="E6E6E6"/>
            <w:tcMar>
              <w:top w:w="57" w:type="dxa"/>
              <w:bottom w:w="57" w:type="dxa"/>
            </w:tcMar>
            <w:vAlign w:val="center"/>
          </w:tcPr>
          <w:p w14:paraId="64A5DD93" w14:textId="77777777" w:rsidR="00712D07" w:rsidRDefault="00712D07" w:rsidP="00712D07">
            <w:pPr>
              <w:jc w:val="center"/>
              <w:rPr>
                <w:b/>
              </w:rPr>
            </w:pPr>
          </w:p>
        </w:tc>
        <w:tc>
          <w:tcPr>
            <w:tcW w:w="453" w:type="dxa"/>
            <w:shd w:val="clear" w:color="auto" w:fill="E6E6E6"/>
            <w:tcMar>
              <w:top w:w="57" w:type="dxa"/>
              <w:bottom w:w="57" w:type="dxa"/>
            </w:tcMar>
            <w:vAlign w:val="center"/>
          </w:tcPr>
          <w:p w14:paraId="4A324C55" w14:textId="3C12919D" w:rsidR="00712D07" w:rsidRPr="00DE1D00" w:rsidRDefault="00712D07" w:rsidP="00712D07">
            <w:pPr>
              <w:jc w:val="center"/>
              <w:rPr>
                <w:rFonts w:cs="Arial"/>
              </w:rPr>
            </w:pPr>
            <w:r w:rsidRPr="00DE1D00">
              <w:rPr>
                <w:rFonts w:cs="Arial"/>
              </w:rPr>
              <w:sym w:font="Wingdings" w:char="F0FC"/>
            </w:r>
          </w:p>
        </w:tc>
        <w:tc>
          <w:tcPr>
            <w:tcW w:w="453" w:type="dxa"/>
            <w:shd w:val="clear" w:color="auto" w:fill="E6E6E6"/>
            <w:tcMar>
              <w:top w:w="57" w:type="dxa"/>
              <w:bottom w:w="57" w:type="dxa"/>
            </w:tcMar>
            <w:vAlign w:val="center"/>
          </w:tcPr>
          <w:p w14:paraId="06A7435B" w14:textId="77777777" w:rsidR="00712D07" w:rsidRDefault="00712D07" w:rsidP="00712D07">
            <w:pPr>
              <w:jc w:val="center"/>
              <w:rPr>
                <w:b/>
              </w:rPr>
            </w:pPr>
          </w:p>
        </w:tc>
        <w:tc>
          <w:tcPr>
            <w:tcW w:w="453" w:type="dxa"/>
            <w:shd w:val="clear" w:color="auto" w:fill="E6E6E6"/>
            <w:tcMar>
              <w:top w:w="57" w:type="dxa"/>
              <w:bottom w:w="57" w:type="dxa"/>
            </w:tcMar>
            <w:vAlign w:val="center"/>
          </w:tcPr>
          <w:p w14:paraId="59CFB1CE" w14:textId="698B9B79" w:rsidR="00712D07" w:rsidRPr="00DE1D00" w:rsidRDefault="00712D07" w:rsidP="00712D07">
            <w:pPr>
              <w:jc w:val="center"/>
              <w:rPr>
                <w:rFonts w:cs="Arial"/>
              </w:rPr>
            </w:pPr>
            <w:r w:rsidRPr="00DE1D00">
              <w:rPr>
                <w:rFonts w:cs="Arial"/>
              </w:rPr>
              <w:sym w:font="Wingdings" w:char="F0FC"/>
            </w:r>
          </w:p>
        </w:tc>
        <w:tc>
          <w:tcPr>
            <w:tcW w:w="453" w:type="dxa"/>
            <w:shd w:val="clear" w:color="auto" w:fill="E6E6E6"/>
            <w:tcMar>
              <w:top w:w="57" w:type="dxa"/>
              <w:bottom w:w="57" w:type="dxa"/>
            </w:tcMar>
            <w:vAlign w:val="center"/>
          </w:tcPr>
          <w:p w14:paraId="0FE50B13" w14:textId="2BD84E52" w:rsidR="00712D07" w:rsidRPr="00DE1D00" w:rsidRDefault="00712D07" w:rsidP="00712D07">
            <w:pPr>
              <w:jc w:val="center"/>
              <w:rPr>
                <w:rFonts w:cs="Arial"/>
              </w:rPr>
            </w:pPr>
            <w:r w:rsidRPr="00DE1D00">
              <w:rPr>
                <w:rFonts w:cs="Arial"/>
              </w:rPr>
              <w:sym w:font="Wingdings" w:char="F0FC"/>
            </w:r>
          </w:p>
        </w:tc>
      </w:tr>
      <w:tr w:rsidR="00712D07" w:rsidRPr="005C01BE" w14:paraId="6789D4F5" w14:textId="77777777" w:rsidTr="000429F3">
        <w:tc>
          <w:tcPr>
            <w:tcW w:w="10137" w:type="dxa"/>
            <w:gridSpan w:val="8"/>
            <w:tcBorders>
              <w:top w:val="single" w:sz="4" w:space="0" w:color="auto"/>
              <w:left w:val="nil"/>
              <w:bottom w:val="single" w:sz="4" w:space="0" w:color="auto"/>
              <w:right w:val="nil"/>
            </w:tcBorders>
            <w:tcMar>
              <w:top w:w="57" w:type="dxa"/>
              <w:bottom w:w="57" w:type="dxa"/>
            </w:tcMar>
          </w:tcPr>
          <w:p w14:paraId="5621BE2E" w14:textId="77777777" w:rsidR="00712D07" w:rsidRPr="005C01BE" w:rsidRDefault="00712D07" w:rsidP="00712D07">
            <w:pPr>
              <w:rPr>
                <w:rFonts w:cs="Arial"/>
                <w:sz w:val="12"/>
                <w:szCs w:val="12"/>
              </w:rPr>
            </w:pPr>
          </w:p>
        </w:tc>
      </w:tr>
      <w:tr w:rsidR="00712D07" w:rsidRPr="001316CB" w14:paraId="138B8EA4" w14:textId="77777777" w:rsidTr="000429F3">
        <w:tc>
          <w:tcPr>
            <w:tcW w:w="10137" w:type="dxa"/>
            <w:gridSpan w:val="8"/>
            <w:tcBorders>
              <w:bottom w:val="single" w:sz="4" w:space="0" w:color="auto"/>
            </w:tcBorders>
            <w:shd w:val="clear" w:color="auto" w:fill="E6E6E6"/>
            <w:tcMar>
              <w:top w:w="57" w:type="dxa"/>
              <w:bottom w:w="57" w:type="dxa"/>
            </w:tcMar>
          </w:tcPr>
          <w:p w14:paraId="2DBBAA93" w14:textId="77777777" w:rsidR="00712D07" w:rsidRPr="001316CB" w:rsidRDefault="00712D07" w:rsidP="00712D07">
            <w:pPr>
              <w:rPr>
                <w:rFonts w:cs="Arial"/>
                <w:b/>
              </w:rPr>
            </w:pPr>
            <w:r>
              <w:rPr>
                <w:rFonts w:cs="Arial"/>
                <w:b/>
              </w:rPr>
              <w:t>P</w:t>
            </w:r>
            <w:r w:rsidRPr="008F2B9B">
              <w:rPr>
                <w:rFonts w:cs="Arial"/>
              </w:rPr>
              <w:t>: Pre-application</w:t>
            </w:r>
            <w:r>
              <w:rPr>
                <w:rFonts w:cs="Arial"/>
                <w:b/>
              </w:rPr>
              <w:t xml:space="preserve">      A</w:t>
            </w:r>
            <w:r w:rsidRPr="008F2B9B">
              <w:rPr>
                <w:rFonts w:cs="Arial"/>
              </w:rPr>
              <w:t>: Application</w:t>
            </w:r>
            <w:r>
              <w:rPr>
                <w:rFonts w:cs="Arial"/>
              </w:rPr>
              <w:t xml:space="preserve">     </w:t>
            </w:r>
            <w:r w:rsidRPr="008F2B9B">
              <w:rPr>
                <w:rFonts w:cs="Arial"/>
              </w:rPr>
              <w:t xml:space="preserve"> </w:t>
            </w:r>
            <w:r>
              <w:rPr>
                <w:rFonts w:cs="Arial"/>
                <w:b/>
              </w:rPr>
              <w:t>T</w:t>
            </w:r>
            <w:r w:rsidRPr="008F2B9B">
              <w:rPr>
                <w:rFonts w:cs="Arial"/>
              </w:rPr>
              <w:t>: Test</w:t>
            </w:r>
            <w:r>
              <w:rPr>
                <w:rFonts w:cs="Arial"/>
              </w:rPr>
              <w:t xml:space="preserve">     </w:t>
            </w:r>
            <w:r w:rsidRPr="008F2B9B">
              <w:rPr>
                <w:rFonts w:cs="Arial"/>
              </w:rPr>
              <w:t xml:space="preserve"> </w:t>
            </w:r>
            <w:r w:rsidRPr="008F2B9B">
              <w:rPr>
                <w:rFonts w:cs="Arial"/>
                <w:b/>
              </w:rPr>
              <w:t>I</w:t>
            </w:r>
            <w:r w:rsidRPr="008F2B9B">
              <w:rPr>
                <w:rFonts w:cs="Arial"/>
              </w:rPr>
              <w:t>: Interview</w:t>
            </w:r>
            <w:r>
              <w:rPr>
                <w:rFonts w:cs="Arial"/>
                <w:b/>
              </w:rPr>
              <w:t xml:space="preserve">      D</w:t>
            </w:r>
            <w:r w:rsidRPr="008F2B9B">
              <w:rPr>
                <w:rFonts w:cs="Arial"/>
              </w:rPr>
              <w:t>: Documentary evidence</w:t>
            </w:r>
          </w:p>
        </w:tc>
      </w:tr>
      <w:tr w:rsidR="00712D07" w:rsidRPr="005C01BE" w14:paraId="519ABE9F" w14:textId="77777777" w:rsidTr="000429F3">
        <w:tc>
          <w:tcPr>
            <w:tcW w:w="10137" w:type="dxa"/>
            <w:gridSpan w:val="8"/>
            <w:tcBorders>
              <w:top w:val="single" w:sz="4" w:space="0" w:color="auto"/>
              <w:left w:val="nil"/>
              <w:bottom w:val="nil"/>
              <w:right w:val="nil"/>
            </w:tcBorders>
            <w:tcMar>
              <w:top w:w="57" w:type="dxa"/>
              <w:bottom w:w="57" w:type="dxa"/>
            </w:tcMar>
          </w:tcPr>
          <w:p w14:paraId="6BEBD6C2" w14:textId="77777777" w:rsidR="00712D07" w:rsidRPr="005C01BE" w:rsidRDefault="00712D07" w:rsidP="00712D07">
            <w:pPr>
              <w:rPr>
                <w:rFonts w:cs="Arial"/>
                <w:sz w:val="12"/>
                <w:szCs w:val="12"/>
              </w:rPr>
            </w:pPr>
          </w:p>
        </w:tc>
      </w:tr>
      <w:tr w:rsidR="00712D07" w:rsidRPr="001316CB" w14:paraId="7C00EB94" w14:textId="77777777" w:rsidTr="000429F3">
        <w:tc>
          <w:tcPr>
            <w:tcW w:w="10137" w:type="dxa"/>
            <w:gridSpan w:val="8"/>
            <w:tcBorders>
              <w:top w:val="nil"/>
              <w:left w:val="nil"/>
              <w:bottom w:val="nil"/>
              <w:right w:val="nil"/>
            </w:tcBorders>
            <w:tcMar>
              <w:top w:w="57" w:type="dxa"/>
              <w:bottom w:w="57" w:type="dxa"/>
            </w:tcMar>
          </w:tcPr>
          <w:p w14:paraId="7E71D283" w14:textId="41644937" w:rsidR="00712D07" w:rsidRDefault="00712D07" w:rsidP="00712D07">
            <w:pPr>
              <w:rPr>
                <w:rFonts w:cs="Arial"/>
              </w:rPr>
            </w:pPr>
            <w:r>
              <w:rPr>
                <w:rFonts w:cs="Arial"/>
                <w:b/>
              </w:rPr>
              <w:t>Prepared by/author:</w:t>
            </w:r>
            <w:r>
              <w:rPr>
                <w:rFonts w:cs="Arial"/>
              </w:rPr>
              <w:t xml:space="preserve"> Beth Hanna/Mandy Pride </w:t>
            </w:r>
            <w:r>
              <w:rPr>
                <w:rFonts w:cs="Arial"/>
                <w:b/>
              </w:rPr>
              <w:tab/>
              <w:t xml:space="preserve">Date: </w:t>
            </w:r>
            <w:r>
              <w:rPr>
                <w:rFonts w:cs="Arial"/>
              </w:rPr>
              <w:t>16.5.24</w:t>
            </w:r>
          </w:p>
          <w:p w14:paraId="24BFFE85" w14:textId="77777777" w:rsidR="00712D07" w:rsidRDefault="00712D07" w:rsidP="00712D07">
            <w:pPr>
              <w:rPr>
                <w:rFonts w:cs="Arial"/>
              </w:rPr>
            </w:pPr>
            <w:r>
              <w:rPr>
                <w:rFonts w:cs="Arial"/>
              </w:rPr>
              <w:t>Migration Operations Manager/Asylum and Refugee Resettlement Manager</w:t>
            </w:r>
          </w:p>
          <w:p w14:paraId="388FB433" w14:textId="79C4655E" w:rsidR="00712D07" w:rsidRPr="001316CB" w:rsidRDefault="00712D07" w:rsidP="00712D07">
            <w:pPr>
              <w:rPr>
                <w:rFonts w:cs="Arial"/>
                <w:b/>
              </w:rPr>
            </w:pPr>
          </w:p>
        </w:tc>
      </w:tr>
      <w:tr w:rsidR="00712D07" w:rsidRPr="001316CB" w14:paraId="0F9C8F4F" w14:textId="77777777" w:rsidTr="000429F3">
        <w:tc>
          <w:tcPr>
            <w:tcW w:w="10137" w:type="dxa"/>
            <w:gridSpan w:val="8"/>
            <w:tcBorders>
              <w:top w:val="nil"/>
              <w:left w:val="nil"/>
              <w:bottom w:val="nil"/>
              <w:right w:val="nil"/>
            </w:tcBorders>
            <w:tcMar>
              <w:top w:w="57" w:type="dxa"/>
              <w:bottom w:w="57" w:type="dxa"/>
            </w:tcMar>
          </w:tcPr>
          <w:p w14:paraId="4A5A91EA" w14:textId="0D009529" w:rsidR="00712D07" w:rsidRDefault="00712D07" w:rsidP="00712D07">
            <w:pPr>
              <w:rPr>
                <w:rFonts w:cs="Arial"/>
                <w:b/>
              </w:rPr>
            </w:pPr>
          </w:p>
        </w:tc>
      </w:tr>
    </w:tbl>
    <w:p w14:paraId="04328040" w14:textId="77777777" w:rsidR="00FE0338" w:rsidRPr="00B76528" w:rsidRDefault="00FE0338" w:rsidP="00A23597">
      <w:pPr>
        <w:rPr>
          <w:sz w:val="2"/>
          <w:szCs w:val="2"/>
        </w:rPr>
      </w:pPr>
    </w:p>
    <w:sectPr w:rsidR="00FE0338" w:rsidRPr="00B76528" w:rsidSect="00F16841">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798C" w14:textId="77777777" w:rsidR="00B50457" w:rsidRDefault="00B50457" w:rsidP="00DA31D5">
      <w:r>
        <w:separator/>
      </w:r>
    </w:p>
  </w:endnote>
  <w:endnote w:type="continuationSeparator" w:id="0">
    <w:p w14:paraId="41F4E7E4" w14:textId="77777777" w:rsidR="00B50457" w:rsidRDefault="00B50457" w:rsidP="00DA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A698" w14:textId="77777777" w:rsidR="00B50457" w:rsidRDefault="00B50457" w:rsidP="00DA31D5">
      <w:r>
        <w:separator/>
      </w:r>
    </w:p>
  </w:footnote>
  <w:footnote w:type="continuationSeparator" w:id="0">
    <w:p w14:paraId="4120D05A" w14:textId="77777777" w:rsidR="00B50457" w:rsidRDefault="00B50457" w:rsidP="00DA3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FE3"/>
    <w:multiLevelType w:val="singleLevel"/>
    <w:tmpl w:val="CCDA7B70"/>
    <w:lvl w:ilvl="0">
      <w:start w:val="3"/>
      <w:numFmt w:val="decimal"/>
      <w:lvlText w:val="%1."/>
      <w:lvlJc w:val="left"/>
      <w:pPr>
        <w:tabs>
          <w:tab w:val="num" w:pos="360"/>
        </w:tabs>
        <w:ind w:left="360" w:hanging="360"/>
      </w:pPr>
    </w:lvl>
  </w:abstractNum>
  <w:abstractNum w:abstractNumId="1"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A7B78D1"/>
    <w:multiLevelType w:val="hybridMultilevel"/>
    <w:tmpl w:val="8A80C012"/>
    <w:lvl w:ilvl="0" w:tplc="FFFFFFFF">
      <w:start w:val="2"/>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4" w15:restartNumberingAfterBreak="0">
    <w:nsid w:val="3B283D5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192350B"/>
    <w:multiLevelType w:val="hybridMultilevel"/>
    <w:tmpl w:val="134EEF34"/>
    <w:lvl w:ilvl="0" w:tplc="5DDAC7D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764D1C"/>
    <w:multiLevelType w:val="singleLevel"/>
    <w:tmpl w:val="504021CA"/>
    <w:lvl w:ilvl="0">
      <w:start w:val="1"/>
      <w:numFmt w:val="decimal"/>
      <w:lvlText w:val="%1."/>
      <w:lvlJc w:val="left"/>
      <w:pPr>
        <w:tabs>
          <w:tab w:val="num" w:pos="360"/>
        </w:tabs>
        <w:ind w:left="360" w:hanging="360"/>
      </w:pPr>
    </w:lvl>
  </w:abstractNum>
  <w:abstractNum w:abstractNumId="7" w15:restartNumberingAfterBreak="0">
    <w:nsid w:val="5FD00868"/>
    <w:multiLevelType w:val="hybridMultilevel"/>
    <w:tmpl w:val="68A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874AE4"/>
    <w:multiLevelType w:val="hybridMultilevel"/>
    <w:tmpl w:val="BE4612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0511F3A"/>
    <w:multiLevelType w:val="singleLevel"/>
    <w:tmpl w:val="13E6BAD4"/>
    <w:lvl w:ilvl="0">
      <w:start w:val="3"/>
      <w:numFmt w:val="decimal"/>
      <w:lvlText w:val="%1."/>
      <w:lvlJc w:val="left"/>
      <w:pPr>
        <w:tabs>
          <w:tab w:val="num" w:pos="360"/>
        </w:tabs>
        <w:ind w:left="360" w:hanging="360"/>
      </w:pPr>
    </w:lvl>
  </w:abstractNum>
  <w:abstractNum w:abstractNumId="10" w15:restartNumberingAfterBreak="0">
    <w:nsid w:val="79743BCC"/>
    <w:multiLevelType w:val="hybridMultilevel"/>
    <w:tmpl w:val="762AC27C"/>
    <w:lvl w:ilvl="0" w:tplc="2710DE54">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6"/>
  </w:num>
  <w:num w:numId="6">
    <w:abstractNumId w:val="9"/>
  </w:num>
  <w:num w:numId="7">
    <w:abstractNumId w:val="0"/>
  </w:num>
  <w:num w:numId="8">
    <w:abstractNumId w:val="8"/>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DB"/>
    <w:rsid w:val="000066E7"/>
    <w:rsid w:val="00013F2F"/>
    <w:rsid w:val="0001625F"/>
    <w:rsid w:val="00022D17"/>
    <w:rsid w:val="00035CA3"/>
    <w:rsid w:val="000429F3"/>
    <w:rsid w:val="00047C2D"/>
    <w:rsid w:val="00061AC7"/>
    <w:rsid w:val="00074E23"/>
    <w:rsid w:val="000911F5"/>
    <w:rsid w:val="00093048"/>
    <w:rsid w:val="00096271"/>
    <w:rsid w:val="000C2962"/>
    <w:rsid w:val="000D3F0B"/>
    <w:rsid w:val="000D456C"/>
    <w:rsid w:val="000E1859"/>
    <w:rsid w:val="00124034"/>
    <w:rsid w:val="00125BE7"/>
    <w:rsid w:val="001316CB"/>
    <w:rsid w:val="0015104A"/>
    <w:rsid w:val="001756DE"/>
    <w:rsid w:val="00185C6E"/>
    <w:rsid w:val="001B780D"/>
    <w:rsid w:val="001C7016"/>
    <w:rsid w:val="001D4418"/>
    <w:rsid w:val="001F1368"/>
    <w:rsid w:val="002136C9"/>
    <w:rsid w:val="00245D0A"/>
    <w:rsid w:val="00260AE7"/>
    <w:rsid w:val="0026530D"/>
    <w:rsid w:val="00292EF8"/>
    <w:rsid w:val="00297F90"/>
    <w:rsid w:val="002D24B0"/>
    <w:rsid w:val="002D7868"/>
    <w:rsid w:val="002F013E"/>
    <w:rsid w:val="003250F4"/>
    <w:rsid w:val="00325AFA"/>
    <w:rsid w:val="00327329"/>
    <w:rsid w:val="00336ECB"/>
    <w:rsid w:val="00345860"/>
    <w:rsid w:val="003500B7"/>
    <w:rsid w:val="003544C1"/>
    <w:rsid w:val="003571D5"/>
    <w:rsid w:val="00377B63"/>
    <w:rsid w:val="003865D4"/>
    <w:rsid w:val="0039643F"/>
    <w:rsid w:val="003C0DFF"/>
    <w:rsid w:val="003C3B92"/>
    <w:rsid w:val="003F1E05"/>
    <w:rsid w:val="00406CAD"/>
    <w:rsid w:val="00451C19"/>
    <w:rsid w:val="0046189D"/>
    <w:rsid w:val="004A12FD"/>
    <w:rsid w:val="004D1F87"/>
    <w:rsid w:val="004E4278"/>
    <w:rsid w:val="004F4F0E"/>
    <w:rsid w:val="00501076"/>
    <w:rsid w:val="0051296A"/>
    <w:rsid w:val="005542FE"/>
    <w:rsid w:val="00554C9A"/>
    <w:rsid w:val="00554F08"/>
    <w:rsid w:val="0056454B"/>
    <w:rsid w:val="005665B4"/>
    <w:rsid w:val="005667DD"/>
    <w:rsid w:val="00581EA9"/>
    <w:rsid w:val="00582A28"/>
    <w:rsid w:val="005857BD"/>
    <w:rsid w:val="005C01BE"/>
    <w:rsid w:val="005C24F0"/>
    <w:rsid w:val="005D2A7A"/>
    <w:rsid w:val="005D3D39"/>
    <w:rsid w:val="005E62D0"/>
    <w:rsid w:val="005E6E9F"/>
    <w:rsid w:val="005F274B"/>
    <w:rsid w:val="005F7F42"/>
    <w:rsid w:val="00603854"/>
    <w:rsid w:val="00611BCA"/>
    <w:rsid w:val="0063115D"/>
    <w:rsid w:val="00637298"/>
    <w:rsid w:val="0064102B"/>
    <w:rsid w:val="006519DE"/>
    <w:rsid w:val="006747A1"/>
    <w:rsid w:val="00674F58"/>
    <w:rsid w:val="00676A5B"/>
    <w:rsid w:val="006872CB"/>
    <w:rsid w:val="00696356"/>
    <w:rsid w:val="006A01A8"/>
    <w:rsid w:val="006A4E36"/>
    <w:rsid w:val="006A726F"/>
    <w:rsid w:val="006C162A"/>
    <w:rsid w:val="006C62E9"/>
    <w:rsid w:val="00712D07"/>
    <w:rsid w:val="0071336D"/>
    <w:rsid w:val="00750447"/>
    <w:rsid w:val="0075173A"/>
    <w:rsid w:val="00751AEE"/>
    <w:rsid w:val="0076481A"/>
    <w:rsid w:val="00783748"/>
    <w:rsid w:val="007A4486"/>
    <w:rsid w:val="007B158C"/>
    <w:rsid w:val="007B1C4F"/>
    <w:rsid w:val="007D0C56"/>
    <w:rsid w:val="007E4E42"/>
    <w:rsid w:val="00822E55"/>
    <w:rsid w:val="00825A55"/>
    <w:rsid w:val="00835278"/>
    <w:rsid w:val="0085788E"/>
    <w:rsid w:val="00862FBF"/>
    <w:rsid w:val="008674A8"/>
    <w:rsid w:val="00876D8B"/>
    <w:rsid w:val="00895519"/>
    <w:rsid w:val="008C23AE"/>
    <w:rsid w:val="008E6708"/>
    <w:rsid w:val="008F5FD9"/>
    <w:rsid w:val="009106F5"/>
    <w:rsid w:val="009360B0"/>
    <w:rsid w:val="00970C69"/>
    <w:rsid w:val="009745C5"/>
    <w:rsid w:val="00974A7D"/>
    <w:rsid w:val="009A1D52"/>
    <w:rsid w:val="009B64E7"/>
    <w:rsid w:val="009D20ED"/>
    <w:rsid w:val="009D5F6A"/>
    <w:rsid w:val="009E6E2C"/>
    <w:rsid w:val="00A05FDE"/>
    <w:rsid w:val="00A070A0"/>
    <w:rsid w:val="00A13B80"/>
    <w:rsid w:val="00A14EFC"/>
    <w:rsid w:val="00A15B01"/>
    <w:rsid w:val="00A23597"/>
    <w:rsid w:val="00A37B2D"/>
    <w:rsid w:val="00A41FB3"/>
    <w:rsid w:val="00A50839"/>
    <w:rsid w:val="00A533E4"/>
    <w:rsid w:val="00A56215"/>
    <w:rsid w:val="00A6633C"/>
    <w:rsid w:val="00A73E82"/>
    <w:rsid w:val="00A85504"/>
    <w:rsid w:val="00A978DB"/>
    <w:rsid w:val="00AA360F"/>
    <w:rsid w:val="00AC35CC"/>
    <w:rsid w:val="00AD5280"/>
    <w:rsid w:val="00AE7C4E"/>
    <w:rsid w:val="00B21542"/>
    <w:rsid w:val="00B50457"/>
    <w:rsid w:val="00B60E1B"/>
    <w:rsid w:val="00B73C69"/>
    <w:rsid w:val="00B749FB"/>
    <w:rsid w:val="00B76528"/>
    <w:rsid w:val="00BA6CA8"/>
    <w:rsid w:val="00C0322A"/>
    <w:rsid w:val="00C10677"/>
    <w:rsid w:val="00C15610"/>
    <w:rsid w:val="00C336F2"/>
    <w:rsid w:val="00C4327C"/>
    <w:rsid w:val="00C46D41"/>
    <w:rsid w:val="00C93604"/>
    <w:rsid w:val="00C94A71"/>
    <w:rsid w:val="00CB09B3"/>
    <w:rsid w:val="00CB1136"/>
    <w:rsid w:val="00CC230F"/>
    <w:rsid w:val="00CC66A2"/>
    <w:rsid w:val="00D02676"/>
    <w:rsid w:val="00D054F6"/>
    <w:rsid w:val="00D07A43"/>
    <w:rsid w:val="00D26DD6"/>
    <w:rsid w:val="00D40AA1"/>
    <w:rsid w:val="00D568E7"/>
    <w:rsid w:val="00D817AB"/>
    <w:rsid w:val="00DA31D5"/>
    <w:rsid w:val="00DB04E1"/>
    <w:rsid w:val="00DD17F2"/>
    <w:rsid w:val="00DF5DE7"/>
    <w:rsid w:val="00E06A07"/>
    <w:rsid w:val="00E07256"/>
    <w:rsid w:val="00E2692A"/>
    <w:rsid w:val="00E31FC4"/>
    <w:rsid w:val="00E37ED8"/>
    <w:rsid w:val="00E406EE"/>
    <w:rsid w:val="00E41C74"/>
    <w:rsid w:val="00E638CC"/>
    <w:rsid w:val="00EA6EB8"/>
    <w:rsid w:val="00EB7F11"/>
    <w:rsid w:val="00ED7AF2"/>
    <w:rsid w:val="00ED7C78"/>
    <w:rsid w:val="00EE7D22"/>
    <w:rsid w:val="00EF1067"/>
    <w:rsid w:val="00F0079A"/>
    <w:rsid w:val="00F00C90"/>
    <w:rsid w:val="00F05422"/>
    <w:rsid w:val="00F16841"/>
    <w:rsid w:val="00F26A56"/>
    <w:rsid w:val="00F4506C"/>
    <w:rsid w:val="00F51BF4"/>
    <w:rsid w:val="00F75098"/>
    <w:rsid w:val="00F75AB2"/>
    <w:rsid w:val="00FA2AD4"/>
    <w:rsid w:val="00FB4C30"/>
    <w:rsid w:val="00FE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dashstyle="1 1" weight="1.25pt"/>
    </o:shapedefaults>
    <o:shapelayout v:ext="edit">
      <o:idmap v:ext="edit" data="1"/>
    </o:shapelayout>
  </w:shapeDefaults>
  <w:decimalSymbol w:val="."/>
  <w:listSeparator w:val=","/>
  <w14:docId w14:val="1E370BD6"/>
  <w15:docId w15:val="{E290FC29-7D63-4223-B476-FE834C5D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06C"/>
    <w:rPr>
      <w:rFonts w:ascii="Arial" w:hAnsi="Arial"/>
      <w:sz w:val="24"/>
      <w:szCs w:val="24"/>
    </w:rPr>
  </w:style>
  <w:style w:type="paragraph" w:styleId="Heading3">
    <w:name w:val="heading 3"/>
    <w:basedOn w:val="Normal"/>
    <w:next w:val="Normal"/>
    <w:qFormat/>
    <w:rsid w:val="007A4486"/>
    <w:pPr>
      <w:keepNext/>
      <w:outlineLvl w:val="2"/>
    </w:pPr>
    <w:rPr>
      <w:b/>
      <w:szCs w:val="20"/>
      <w:lang w:eastAsia="en-US"/>
    </w:rPr>
  </w:style>
  <w:style w:type="paragraph" w:styleId="Heading5">
    <w:name w:val="heading 5"/>
    <w:basedOn w:val="Normal"/>
    <w:next w:val="Normal"/>
    <w:qFormat/>
    <w:rsid w:val="00A85504"/>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01BE"/>
    <w:pPr>
      <w:tabs>
        <w:tab w:val="center" w:pos="4153"/>
        <w:tab w:val="right" w:pos="8306"/>
      </w:tabs>
    </w:pPr>
  </w:style>
  <w:style w:type="paragraph" w:styleId="Footer">
    <w:name w:val="footer"/>
    <w:basedOn w:val="Normal"/>
    <w:rsid w:val="005C01BE"/>
    <w:pPr>
      <w:tabs>
        <w:tab w:val="center" w:pos="4153"/>
        <w:tab w:val="right" w:pos="8306"/>
      </w:tabs>
    </w:pPr>
  </w:style>
  <w:style w:type="paragraph" w:styleId="BalloonText">
    <w:name w:val="Balloon Text"/>
    <w:basedOn w:val="Normal"/>
    <w:semiHidden/>
    <w:rsid w:val="00F16841"/>
    <w:rPr>
      <w:rFonts w:ascii="Tahoma" w:hAnsi="Tahoma" w:cs="Tahoma"/>
      <w:sz w:val="16"/>
      <w:szCs w:val="16"/>
    </w:rPr>
  </w:style>
  <w:style w:type="paragraph" w:styleId="BodyTextIndent3">
    <w:name w:val="Body Text Indent 3"/>
    <w:basedOn w:val="Normal"/>
    <w:rsid w:val="00297F90"/>
    <w:pPr>
      <w:ind w:left="570"/>
    </w:pPr>
    <w:rPr>
      <w:sz w:val="22"/>
      <w:szCs w:val="20"/>
      <w:lang w:eastAsia="en-US"/>
    </w:rPr>
  </w:style>
  <w:style w:type="character" w:styleId="Strong">
    <w:name w:val="Strong"/>
    <w:basedOn w:val="DefaultParagraphFont"/>
    <w:qFormat/>
    <w:rsid w:val="001F1368"/>
    <w:rPr>
      <w:b/>
      <w:bCs/>
    </w:rPr>
  </w:style>
  <w:style w:type="paragraph" w:styleId="Title">
    <w:name w:val="Title"/>
    <w:basedOn w:val="Normal"/>
    <w:qFormat/>
    <w:rsid w:val="001F1368"/>
    <w:pPr>
      <w:jc w:val="center"/>
    </w:pPr>
    <w:rPr>
      <w:rFonts w:ascii="Times New Roman" w:hAnsi="Times New Roman"/>
      <w:b/>
      <w:sz w:val="28"/>
      <w:szCs w:val="20"/>
    </w:rPr>
  </w:style>
  <w:style w:type="paragraph" w:styleId="NormalWeb">
    <w:name w:val="Normal (Web)"/>
    <w:basedOn w:val="Normal"/>
    <w:rsid w:val="007A4486"/>
    <w:pPr>
      <w:spacing w:before="100" w:beforeAutospacing="1" w:after="100" w:afterAutospacing="1"/>
    </w:pPr>
    <w:rPr>
      <w:rFonts w:ascii="Times New Roman" w:hAnsi="Times New Roman"/>
    </w:rPr>
  </w:style>
  <w:style w:type="paragraph" w:styleId="ListParagraph">
    <w:name w:val="List Paragraph"/>
    <w:basedOn w:val="Normal"/>
    <w:uiPriority w:val="34"/>
    <w:qFormat/>
    <w:rsid w:val="00611BCA"/>
    <w:pPr>
      <w:ind w:left="720"/>
      <w:contextualSpacing/>
    </w:pPr>
  </w:style>
  <w:style w:type="character" w:styleId="CommentReference">
    <w:name w:val="annotation reference"/>
    <w:basedOn w:val="DefaultParagraphFont"/>
    <w:semiHidden/>
    <w:unhideWhenUsed/>
    <w:rsid w:val="00B73C69"/>
    <w:rPr>
      <w:sz w:val="16"/>
      <w:szCs w:val="16"/>
    </w:rPr>
  </w:style>
  <w:style w:type="paragraph" w:styleId="CommentText">
    <w:name w:val="annotation text"/>
    <w:basedOn w:val="Normal"/>
    <w:link w:val="CommentTextChar"/>
    <w:semiHidden/>
    <w:unhideWhenUsed/>
    <w:rsid w:val="00B73C69"/>
    <w:rPr>
      <w:sz w:val="20"/>
      <w:szCs w:val="20"/>
    </w:rPr>
  </w:style>
  <w:style w:type="character" w:customStyle="1" w:styleId="CommentTextChar">
    <w:name w:val="Comment Text Char"/>
    <w:basedOn w:val="DefaultParagraphFont"/>
    <w:link w:val="CommentText"/>
    <w:semiHidden/>
    <w:rsid w:val="00B73C69"/>
    <w:rPr>
      <w:rFonts w:ascii="Arial" w:hAnsi="Arial"/>
    </w:rPr>
  </w:style>
  <w:style w:type="paragraph" w:styleId="CommentSubject">
    <w:name w:val="annotation subject"/>
    <w:basedOn w:val="CommentText"/>
    <w:next w:val="CommentText"/>
    <w:link w:val="CommentSubjectChar"/>
    <w:semiHidden/>
    <w:unhideWhenUsed/>
    <w:rsid w:val="00B73C69"/>
    <w:rPr>
      <w:b/>
      <w:bCs/>
    </w:rPr>
  </w:style>
  <w:style w:type="character" w:customStyle="1" w:styleId="CommentSubjectChar">
    <w:name w:val="Comment Subject Char"/>
    <w:basedOn w:val="CommentTextChar"/>
    <w:link w:val="CommentSubject"/>
    <w:semiHidden/>
    <w:rsid w:val="00B73C6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Zaimal Azad</dc:creator>
  <cp:lastModifiedBy>Stacey Robinson</cp:lastModifiedBy>
  <cp:revision>2</cp:revision>
  <cp:lastPrinted>2024-09-12T09:25:00Z</cp:lastPrinted>
  <dcterms:created xsi:type="dcterms:W3CDTF">2024-09-15T11:54:00Z</dcterms:created>
  <dcterms:modified xsi:type="dcterms:W3CDTF">2024-09-15T11:54:00Z</dcterms:modified>
</cp:coreProperties>
</file>