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9D6A9F" w14:textId="77777777" w:rsidR="00DE4DC6" w:rsidRDefault="00DE4DC6" w:rsidP="00EF36CC">
      <w:pPr>
        <w:spacing w:before="85" w:line="283" w:lineRule="auto"/>
        <w:ind w:left="113" w:right="109"/>
        <w:jc w:val="center"/>
      </w:pPr>
      <w:bookmarkStart w:id="0" w:name="_GoBack"/>
      <w:bookmarkEnd w:id="0"/>
    </w:p>
    <w:p w14:paraId="111043FC" w14:textId="77777777" w:rsidR="00DE4DC6" w:rsidRDefault="00DE4DC6" w:rsidP="00EF36CC">
      <w:pPr>
        <w:spacing w:before="85" w:line="283" w:lineRule="auto"/>
        <w:ind w:left="113" w:right="109"/>
        <w:jc w:val="center"/>
      </w:pPr>
    </w:p>
    <w:p w14:paraId="380CD584" w14:textId="77777777" w:rsidR="00DE4DC6" w:rsidRDefault="00DE4DC6" w:rsidP="00EF36CC">
      <w:pPr>
        <w:spacing w:before="85" w:line="283" w:lineRule="auto"/>
        <w:ind w:left="113" w:right="109"/>
        <w:jc w:val="center"/>
      </w:pPr>
    </w:p>
    <w:p w14:paraId="5F6800EB" w14:textId="77777777" w:rsidR="00A0168A" w:rsidRDefault="00AF2AB0" w:rsidP="00EF36CC">
      <w:pPr>
        <w:spacing w:before="85" w:line="283" w:lineRule="auto"/>
        <w:ind w:left="113" w:right="109"/>
        <w:jc w:val="center"/>
        <w:rPr>
          <w:rFonts w:ascii="Tahoma" w:hAnsi="Tahoma"/>
          <w:b/>
          <w:noProof/>
          <w:color w:val="FFFFFF"/>
          <w:spacing w:val="-56"/>
          <w:sz w:val="52"/>
          <w:lang w:val="en-GB" w:eastAsia="en-GB"/>
        </w:rPr>
      </w:pPr>
      <w:r>
        <w:rPr>
          <w:noProof/>
          <w:lang w:val="en-GB" w:eastAsia="en-GB"/>
        </w:rPr>
        <mc:AlternateContent>
          <mc:Choice Requires="wps">
            <w:drawing>
              <wp:anchor distT="0" distB="0" distL="114300" distR="114300" simplePos="0" relativeHeight="503244136" behindDoc="1" locked="0" layoutInCell="1" allowOverlap="1" wp14:anchorId="0AC4BF51" wp14:editId="38EC49A3">
                <wp:simplePos x="0" y="0"/>
                <wp:positionH relativeFrom="page">
                  <wp:posOffset>3746500</wp:posOffset>
                </wp:positionH>
                <wp:positionV relativeFrom="page">
                  <wp:posOffset>9921240</wp:posOffset>
                </wp:positionV>
                <wp:extent cx="71120" cy="140335"/>
                <wp:effectExtent l="3175" t="0" r="1905" b="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9DB15" w14:textId="77777777" w:rsidR="00B57E79" w:rsidRDefault="00B57E79">
                            <w:pPr>
                              <w:spacing w:line="221" w:lineRule="exact"/>
                              <w:rPr>
                                <w:rFonts w:ascii="Calibri"/>
                              </w:rPr>
                            </w:pPr>
                            <w:r>
                              <w:rPr>
                                <w:rFonts w:ascii="Calibri"/>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AC4BF51" id="_x0000_t202" coordsize="21600,21600" o:spt="202" path="m,l,21600r21600,l21600,xe">
                <v:stroke joinstyle="miter"/>
                <v:path gradientshapeok="t" o:connecttype="rect"/>
              </v:shapetype>
              <v:shape id="Text Box 5" o:spid="_x0000_s1026" type="#_x0000_t202" style="position:absolute;left:0;text-align:left;margin-left:295pt;margin-top:781.2pt;width:5.6pt;height:11.05pt;z-index:-72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" filled="f" stroked="f">
                <v:textbox inset="0,0,0,0">
                  <w:txbxContent>
                    <w:p w14:paraId="7999DB15" w14:textId="77777777" w:rsidR="00B57E79" w:rsidRDefault="00B57E79">
                      <w:pPr>
                        <w:spacing w:line="221" w:lineRule="exact"/>
                        <w:rPr>
                          <w:rFonts w:ascii="Calibri"/>
                        </w:rPr>
                      </w:pPr>
                      <w:r>
                        <w:rPr>
                          <w:rFonts w:ascii="Calibri"/>
                        </w:rPr>
                        <w:t>1</w:t>
                      </w:r>
                    </w:p>
                  </w:txbxContent>
                </v:textbox>
                <w10:wrap anchorx="page" anchory="page"/>
              </v:shape>
            </w:pict>
          </mc:Fallback>
        </mc:AlternateContent>
      </w:r>
    </w:p>
    <w:p w14:paraId="33F81AA7" w14:textId="77777777" w:rsidR="00EF36CC" w:rsidRDefault="00A0168A" w:rsidP="00A0168A">
      <w:pPr>
        <w:spacing w:before="85" w:line="283" w:lineRule="auto"/>
        <w:ind w:left="113" w:right="109"/>
        <w:jc w:val="center"/>
        <w:rPr>
          <w:rFonts w:ascii="Levenim MT"/>
          <w:b/>
          <w:sz w:val="52"/>
        </w:rPr>
      </w:pPr>
      <w:r w:rsidRPr="00A0168A">
        <w:rPr>
          <w:rFonts w:ascii="Tahoma" w:hAnsi="Tahoma"/>
          <w:b/>
          <w:noProof/>
          <w:color w:val="FFFFFF"/>
          <w:sz w:val="52"/>
          <w:lang w:val="en-GB" w:eastAsia="en-GB"/>
        </w:rPr>
        <w:drawing>
          <wp:inline distT="0" distB="0" distL="0" distR="0" wp14:anchorId="5BD1C96E" wp14:editId="1A296B49">
            <wp:extent cx="5581650" cy="1810669"/>
            <wp:effectExtent l="0" t="0" r="0" b="0"/>
            <wp:docPr id="2" name="Picture 2" descr="J:\Safeguarding Partnerships\Safeguarding Partnerships\Template &amp; Logos\Logos\Joint City-County partnership\43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afeguarding Partnerships\Safeguarding Partnerships\Template &amp; Logos\Logos\Joint City-County partnership\4365.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81650" cy="1810669"/>
                    </a:xfrm>
                    <a:prstGeom prst="rect">
                      <a:avLst/>
                    </a:prstGeom>
                    <a:noFill/>
                    <a:ln>
                      <a:noFill/>
                    </a:ln>
                  </pic:spPr>
                </pic:pic>
              </a:graphicData>
            </a:graphic>
          </wp:inline>
        </w:drawing>
      </w:r>
      <w:r w:rsidR="00F83FAD">
        <w:rPr>
          <w:rFonts w:ascii="Tahoma" w:hAnsi="Tahoma"/>
          <w:b/>
          <w:color w:val="FFFFFF"/>
          <w:spacing w:val="-56"/>
          <w:sz w:val="52"/>
        </w:rPr>
        <w:t xml:space="preserve"> </w:t>
      </w:r>
    </w:p>
    <w:p w14:paraId="502345FE" w14:textId="77777777" w:rsidR="00EF36CC" w:rsidRDefault="00EF36CC" w:rsidP="00F83FAD">
      <w:pPr>
        <w:spacing w:before="78" w:line="242" w:lineRule="auto"/>
        <w:ind w:left="113" w:right="109"/>
        <w:jc w:val="center"/>
        <w:rPr>
          <w:rFonts w:ascii="Levenim MT"/>
          <w:b/>
          <w:sz w:val="52"/>
        </w:rPr>
      </w:pPr>
    </w:p>
    <w:p w14:paraId="74410C7E" w14:textId="77777777" w:rsidR="00DE4DC6" w:rsidRPr="00DE4DC6" w:rsidRDefault="00DE4DC6" w:rsidP="00F83FAD">
      <w:pPr>
        <w:spacing w:before="78" w:line="242" w:lineRule="auto"/>
        <w:ind w:left="113" w:right="109"/>
        <w:jc w:val="center"/>
        <w:rPr>
          <w:rFonts w:ascii="Levenim MT"/>
          <w:b/>
          <w:sz w:val="28"/>
          <w:szCs w:val="28"/>
        </w:rPr>
      </w:pPr>
    </w:p>
    <w:p w14:paraId="7E893B33" w14:textId="77777777" w:rsidR="000723D9" w:rsidRPr="00037274" w:rsidRDefault="00F83FAD" w:rsidP="00F83FAD">
      <w:pPr>
        <w:spacing w:before="78" w:line="242" w:lineRule="auto"/>
        <w:ind w:left="113" w:right="109"/>
        <w:jc w:val="center"/>
        <w:rPr>
          <w:b/>
          <w:sz w:val="52"/>
        </w:rPr>
      </w:pPr>
      <w:r w:rsidRPr="00037274">
        <w:rPr>
          <w:b/>
          <w:sz w:val="52"/>
        </w:rPr>
        <w:t>Child and Young Person’s Neglect Toolkit</w:t>
      </w:r>
    </w:p>
    <w:p w14:paraId="71B1166D" w14:textId="77777777" w:rsidR="00F83FAD" w:rsidRPr="00037274" w:rsidRDefault="00F83FAD" w:rsidP="00F83FAD">
      <w:pPr>
        <w:spacing w:before="78" w:line="242" w:lineRule="auto"/>
        <w:ind w:left="113" w:right="109"/>
        <w:rPr>
          <w:b/>
          <w:sz w:val="52"/>
        </w:rPr>
      </w:pPr>
    </w:p>
    <w:p w14:paraId="31B63A07" w14:textId="77777777" w:rsidR="00F83FAD" w:rsidRPr="00037274" w:rsidRDefault="00F83FAD" w:rsidP="00F83FAD">
      <w:pPr>
        <w:spacing w:before="78" w:line="242" w:lineRule="auto"/>
        <w:ind w:left="113" w:right="109"/>
        <w:jc w:val="center"/>
        <w:rPr>
          <w:b/>
          <w:sz w:val="52"/>
        </w:rPr>
      </w:pPr>
      <w:r w:rsidRPr="00037274">
        <w:rPr>
          <w:b/>
          <w:sz w:val="52"/>
        </w:rPr>
        <w:t>For assisting in the identification of Child Neglect</w:t>
      </w:r>
    </w:p>
    <w:p w14:paraId="36DCDDB5" w14:textId="77777777" w:rsidR="00AC776D" w:rsidRPr="00037274" w:rsidRDefault="00037274" w:rsidP="00F83FAD">
      <w:pPr>
        <w:spacing w:before="78" w:line="242" w:lineRule="auto"/>
        <w:ind w:left="113" w:right="109"/>
        <w:jc w:val="center"/>
        <w:rPr>
          <w:b/>
        </w:rPr>
      </w:pPr>
      <w:r w:rsidRPr="00037274">
        <w:rPr>
          <w:b/>
        </w:rPr>
        <w:t>V1.</w:t>
      </w:r>
      <w:r w:rsidR="007E1EA2">
        <w:rPr>
          <w:b/>
        </w:rPr>
        <w:t>3</w:t>
      </w:r>
    </w:p>
    <w:p w14:paraId="52324750" w14:textId="77777777" w:rsidR="00F83FAD" w:rsidRDefault="00F83FAD" w:rsidP="00F83FAD">
      <w:pPr>
        <w:spacing w:before="78" w:line="242" w:lineRule="auto"/>
        <w:ind w:left="113" w:right="109"/>
        <w:jc w:val="center"/>
        <w:rPr>
          <w:rFonts w:ascii="Levenim MT"/>
          <w:sz w:val="52"/>
        </w:rPr>
      </w:pPr>
    </w:p>
    <w:p w14:paraId="6DE6AABE" w14:textId="77777777" w:rsidR="00F83FAD" w:rsidRDefault="00F83FAD" w:rsidP="00F83FAD">
      <w:pPr>
        <w:spacing w:before="78" w:line="242" w:lineRule="auto"/>
        <w:ind w:left="113" w:right="109"/>
        <w:jc w:val="center"/>
        <w:rPr>
          <w:rFonts w:ascii="Levenim MT"/>
          <w:sz w:val="52"/>
        </w:rPr>
      </w:pPr>
    </w:p>
    <w:p w14:paraId="45311D54" w14:textId="77777777" w:rsidR="00F83FAD" w:rsidRDefault="00F83FAD" w:rsidP="00F83FAD">
      <w:pPr>
        <w:spacing w:before="78" w:line="242" w:lineRule="auto"/>
        <w:ind w:left="113" w:right="109"/>
        <w:jc w:val="center"/>
        <w:rPr>
          <w:rFonts w:ascii="Levenim MT"/>
          <w:sz w:val="52"/>
        </w:rPr>
      </w:pPr>
    </w:p>
    <w:p w14:paraId="083F0559" w14:textId="77777777" w:rsidR="00F83FAD" w:rsidRDefault="00F83FAD" w:rsidP="00F83FAD">
      <w:pPr>
        <w:spacing w:before="78" w:line="242" w:lineRule="auto"/>
        <w:ind w:left="113" w:right="109"/>
        <w:jc w:val="center"/>
        <w:rPr>
          <w:rFonts w:ascii="Levenim MT"/>
          <w:sz w:val="52"/>
        </w:rPr>
      </w:pPr>
    </w:p>
    <w:p w14:paraId="74BCD509" w14:textId="77777777" w:rsidR="00F83FAD" w:rsidRPr="00F83FAD" w:rsidRDefault="00F83FAD" w:rsidP="00F83FAD">
      <w:pPr>
        <w:spacing w:before="78" w:line="242" w:lineRule="auto"/>
        <w:ind w:left="113" w:right="109"/>
        <w:jc w:val="center"/>
        <w:rPr>
          <w:rFonts w:ascii="Levenim MT"/>
          <w:sz w:val="24"/>
          <w:szCs w:val="24"/>
        </w:rPr>
        <w:sectPr w:rsidR="00F83FAD" w:rsidRPr="00F83FAD">
          <w:type w:val="continuous"/>
          <w:pgSz w:w="11910" w:h="16840"/>
          <w:pgMar w:top="180" w:right="1560" w:bottom="280" w:left="1560" w:header="720" w:footer="720" w:gutter="0"/>
          <w:cols w:space="720"/>
        </w:sectPr>
      </w:pPr>
    </w:p>
    <w:sdt>
      <w:sdtPr>
        <w:rPr>
          <w:rFonts w:ascii="Arial" w:eastAsia="Arial" w:hAnsi="Arial" w:cs="Arial"/>
          <w:color w:val="auto"/>
          <w:sz w:val="22"/>
          <w:szCs w:val="22"/>
        </w:rPr>
        <w:id w:val="-1938439786"/>
        <w:docPartObj>
          <w:docPartGallery w:val="Table of Contents"/>
          <w:docPartUnique/>
        </w:docPartObj>
      </w:sdtPr>
      <w:sdtEndPr>
        <w:rPr>
          <w:b/>
          <w:bCs/>
          <w:noProof/>
        </w:rPr>
      </w:sdtEndPr>
      <w:sdtContent>
        <w:p w14:paraId="0B45B2D5" w14:textId="77777777" w:rsidR="00F11F1F" w:rsidRDefault="004A2C40" w:rsidP="00F11F1F">
          <w:pPr>
            <w:pStyle w:val="TOCHeading"/>
            <w:rPr>
              <w:rFonts w:asciiTheme="minorHAnsi" w:eastAsiaTheme="minorEastAsia" w:hAnsiTheme="minorHAnsi" w:cstheme="minorBidi"/>
              <w:noProof/>
              <w:lang w:val="en-GB" w:eastAsia="en-GB"/>
            </w:rPr>
          </w:pPr>
          <w:r>
            <w:t>Contents</w:t>
          </w:r>
          <w:r w:rsidR="00AC776D">
            <w:fldChar w:fldCharType="begin"/>
          </w:r>
          <w:r w:rsidR="00AC776D">
            <w:instrText xml:space="preserve"> TOC \o "1-3" \h \z \u </w:instrText>
          </w:r>
          <w:r w:rsidR="00AC776D">
            <w:fldChar w:fldCharType="separate"/>
          </w:r>
        </w:p>
        <w:p w14:paraId="0BEA52E6" w14:textId="493CD132" w:rsidR="00F11F1F" w:rsidRDefault="00605D3E">
          <w:pPr>
            <w:pStyle w:val="TOC1"/>
            <w:tabs>
              <w:tab w:val="right" w:leader="dot" w:pos="10420"/>
            </w:tabs>
            <w:rPr>
              <w:rFonts w:asciiTheme="minorHAnsi" w:eastAsiaTheme="minorEastAsia" w:hAnsiTheme="minorHAnsi" w:cstheme="minorBidi"/>
              <w:noProof/>
              <w:lang w:val="en-GB" w:eastAsia="en-GB"/>
            </w:rPr>
          </w:pPr>
          <w:hyperlink w:anchor="_Toc534025108" w:history="1">
            <w:r w:rsidR="00F11F1F" w:rsidRPr="006A60AE">
              <w:rPr>
                <w:rStyle w:val="Hyperlink"/>
                <w:noProof/>
              </w:rPr>
              <w:t>Introduction</w:t>
            </w:r>
            <w:r w:rsidR="00F11F1F">
              <w:rPr>
                <w:noProof/>
                <w:webHidden/>
              </w:rPr>
              <w:tab/>
            </w:r>
            <w:r w:rsidR="00F11F1F">
              <w:rPr>
                <w:noProof/>
                <w:webHidden/>
              </w:rPr>
              <w:fldChar w:fldCharType="begin"/>
            </w:r>
            <w:r w:rsidR="00F11F1F">
              <w:rPr>
                <w:noProof/>
                <w:webHidden/>
              </w:rPr>
              <w:instrText xml:space="preserve"> PAGEREF _Toc534025108 \h </w:instrText>
            </w:r>
            <w:r w:rsidR="00F11F1F">
              <w:rPr>
                <w:noProof/>
                <w:webHidden/>
              </w:rPr>
            </w:r>
            <w:r w:rsidR="00F11F1F">
              <w:rPr>
                <w:noProof/>
                <w:webHidden/>
              </w:rPr>
              <w:fldChar w:fldCharType="separate"/>
            </w:r>
            <w:r w:rsidR="00000566">
              <w:rPr>
                <w:noProof/>
                <w:webHidden/>
              </w:rPr>
              <w:t>3</w:t>
            </w:r>
            <w:r w:rsidR="00F11F1F">
              <w:rPr>
                <w:noProof/>
                <w:webHidden/>
              </w:rPr>
              <w:fldChar w:fldCharType="end"/>
            </w:r>
          </w:hyperlink>
        </w:p>
        <w:p w14:paraId="377AF9E7" w14:textId="31190F44" w:rsidR="00F11F1F" w:rsidRDefault="00605D3E">
          <w:pPr>
            <w:pStyle w:val="TOC2"/>
            <w:tabs>
              <w:tab w:val="right" w:leader="dot" w:pos="10420"/>
            </w:tabs>
            <w:rPr>
              <w:rFonts w:asciiTheme="minorHAnsi" w:eastAsiaTheme="minorEastAsia" w:hAnsiTheme="minorHAnsi" w:cstheme="minorBidi"/>
              <w:noProof/>
              <w:lang w:val="en-GB" w:eastAsia="en-GB"/>
            </w:rPr>
          </w:pPr>
          <w:hyperlink w:anchor="_Toc534025109" w:history="1">
            <w:r w:rsidR="00F11F1F" w:rsidRPr="006A60AE">
              <w:rPr>
                <w:rStyle w:val="Hyperlink"/>
                <w:noProof/>
              </w:rPr>
              <w:t>What is the child and young person’s Neglect Toolkit?</w:t>
            </w:r>
            <w:r w:rsidR="00F11F1F">
              <w:rPr>
                <w:noProof/>
                <w:webHidden/>
              </w:rPr>
              <w:tab/>
            </w:r>
            <w:r w:rsidR="00F11F1F">
              <w:rPr>
                <w:noProof/>
                <w:webHidden/>
              </w:rPr>
              <w:fldChar w:fldCharType="begin"/>
            </w:r>
            <w:r w:rsidR="00F11F1F">
              <w:rPr>
                <w:noProof/>
                <w:webHidden/>
              </w:rPr>
              <w:instrText xml:space="preserve"> PAGEREF _Toc534025109 \h </w:instrText>
            </w:r>
            <w:r w:rsidR="00F11F1F">
              <w:rPr>
                <w:noProof/>
                <w:webHidden/>
              </w:rPr>
            </w:r>
            <w:r w:rsidR="00F11F1F">
              <w:rPr>
                <w:noProof/>
                <w:webHidden/>
              </w:rPr>
              <w:fldChar w:fldCharType="separate"/>
            </w:r>
            <w:r w:rsidR="00000566">
              <w:rPr>
                <w:noProof/>
                <w:webHidden/>
              </w:rPr>
              <w:t>4</w:t>
            </w:r>
            <w:r w:rsidR="00F11F1F">
              <w:rPr>
                <w:noProof/>
                <w:webHidden/>
              </w:rPr>
              <w:fldChar w:fldCharType="end"/>
            </w:r>
          </w:hyperlink>
        </w:p>
        <w:p w14:paraId="03D1DD2D" w14:textId="1C4EA893" w:rsidR="00F11F1F" w:rsidRDefault="00605D3E">
          <w:pPr>
            <w:pStyle w:val="TOC2"/>
            <w:tabs>
              <w:tab w:val="right" w:leader="dot" w:pos="10420"/>
            </w:tabs>
            <w:rPr>
              <w:rFonts w:asciiTheme="minorHAnsi" w:eastAsiaTheme="minorEastAsia" w:hAnsiTheme="minorHAnsi" w:cstheme="minorBidi"/>
              <w:noProof/>
              <w:lang w:val="en-GB" w:eastAsia="en-GB"/>
            </w:rPr>
          </w:pPr>
          <w:hyperlink w:anchor="_Toc534025110" w:history="1">
            <w:r w:rsidR="00F11F1F" w:rsidRPr="006A60AE">
              <w:rPr>
                <w:rStyle w:val="Hyperlink"/>
                <w:noProof/>
              </w:rPr>
              <w:t>Using the Neglect Toolkit</w:t>
            </w:r>
            <w:r w:rsidR="00F11F1F">
              <w:rPr>
                <w:noProof/>
                <w:webHidden/>
              </w:rPr>
              <w:tab/>
            </w:r>
            <w:r w:rsidR="00F11F1F">
              <w:rPr>
                <w:noProof/>
                <w:webHidden/>
              </w:rPr>
              <w:fldChar w:fldCharType="begin"/>
            </w:r>
            <w:r w:rsidR="00F11F1F">
              <w:rPr>
                <w:noProof/>
                <w:webHidden/>
              </w:rPr>
              <w:instrText xml:space="preserve"> PAGEREF _Toc534025110 \h </w:instrText>
            </w:r>
            <w:r w:rsidR="00F11F1F">
              <w:rPr>
                <w:noProof/>
                <w:webHidden/>
              </w:rPr>
            </w:r>
            <w:r w:rsidR="00F11F1F">
              <w:rPr>
                <w:noProof/>
                <w:webHidden/>
              </w:rPr>
              <w:fldChar w:fldCharType="separate"/>
            </w:r>
            <w:r w:rsidR="00000566">
              <w:rPr>
                <w:noProof/>
                <w:webHidden/>
              </w:rPr>
              <w:t>4</w:t>
            </w:r>
            <w:r w:rsidR="00F11F1F">
              <w:rPr>
                <w:noProof/>
                <w:webHidden/>
              </w:rPr>
              <w:fldChar w:fldCharType="end"/>
            </w:r>
          </w:hyperlink>
        </w:p>
        <w:p w14:paraId="251EBB0D" w14:textId="452041A8" w:rsidR="00F11F1F" w:rsidRDefault="00605D3E">
          <w:pPr>
            <w:pStyle w:val="TOC2"/>
            <w:tabs>
              <w:tab w:val="right" w:leader="dot" w:pos="10420"/>
            </w:tabs>
            <w:rPr>
              <w:rFonts w:asciiTheme="minorHAnsi" w:eastAsiaTheme="minorEastAsia" w:hAnsiTheme="minorHAnsi" w:cstheme="minorBidi"/>
              <w:noProof/>
              <w:lang w:val="en-GB" w:eastAsia="en-GB"/>
            </w:rPr>
          </w:pPr>
          <w:hyperlink w:anchor="_Toc534025111" w:history="1">
            <w:r w:rsidR="00F11F1F" w:rsidRPr="006A60AE">
              <w:rPr>
                <w:rStyle w:val="Hyperlink"/>
                <w:noProof/>
              </w:rPr>
              <w:t>Methods</w:t>
            </w:r>
            <w:r w:rsidR="00F11F1F">
              <w:rPr>
                <w:noProof/>
                <w:webHidden/>
              </w:rPr>
              <w:tab/>
            </w:r>
            <w:r w:rsidR="00F11F1F">
              <w:rPr>
                <w:noProof/>
                <w:webHidden/>
              </w:rPr>
              <w:fldChar w:fldCharType="begin"/>
            </w:r>
            <w:r w:rsidR="00F11F1F">
              <w:rPr>
                <w:noProof/>
                <w:webHidden/>
              </w:rPr>
              <w:instrText xml:space="preserve"> PAGEREF _Toc534025111 \h </w:instrText>
            </w:r>
            <w:r w:rsidR="00F11F1F">
              <w:rPr>
                <w:noProof/>
                <w:webHidden/>
              </w:rPr>
            </w:r>
            <w:r w:rsidR="00F11F1F">
              <w:rPr>
                <w:noProof/>
                <w:webHidden/>
              </w:rPr>
              <w:fldChar w:fldCharType="separate"/>
            </w:r>
            <w:r w:rsidR="00000566">
              <w:rPr>
                <w:noProof/>
                <w:webHidden/>
              </w:rPr>
              <w:t>5</w:t>
            </w:r>
            <w:r w:rsidR="00F11F1F">
              <w:rPr>
                <w:noProof/>
                <w:webHidden/>
              </w:rPr>
              <w:fldChar w:fldCharType="end"/>
            </w:r>
          </w:hyperlink>
        </w:p>
        <w:p w14:paraId="26FAA1F0" w14:textId="31EA96EB" w:rsidR="00F11F1F" w:rsidRDefault="00605D3E">
          <w:pPr>
            <w:pStyle w:val="TOC1"/>
            <w:tabs>
              <w:tab w:val="right" w:leader="dot" w:pos="10420"/>
            </w:tabs>
            <w:rPr>
              <w:rFonts w:asciiTheme="minorHAnsi" w:eastAsiaTheme="minorEastAsia" w:hAnsiTheme="minorHAnsi" w:cstheme="minorBidi"/>
              <w:noProof/>
              <w:lang w:val="en-GB" w:eastAsia="en-GB"/>
            </w:rPr>
          </w:pPr>
          <w:hyperlink w:anchor="_Toc534025112" w:history="1">
            <w:r w:rsidR="00F11F1F" w:rsidRPr="006A60AE">
              <w:rPr>
                <w:rStyle w:val="Hyperlink"/>
                <w:noProof/>
              </w:rPr>
              <w:t>Child and Young Person’s Neglect Toolkit summary sheet.</w:t>
            </w:r>
            <w:r w:rsidR="00F11F1F">
              <w:rPr>
                <w:noProof/>
                <w:webHidden/>
              </w:rPr>
              <w:tab/>
            </w:r>
            <w:r w:rsidR="00F11F1F">
              <w:rPr>
                <w:noProof/>
                <w:webHidden/>
              </w:rPr>
              <w:fldChar w:fldCharType="begin"/>
            </w:r>
            <w:r w:rsidR="00F11F1F">
              <w:rPr>
                <w:noProof/>
                <w:webHidden/>
              </w:rPr>
              <w:instrText xml:space="preserve"> PAGEREF _Toc534025112 \h </w:instrText>
            </w:r>
            <w:r w:rsidR="00F11F1F">
              <w:rPr>
                <w:noProof/>
                <w:webHidden/>
              </w:rPr>
            </w:r>
            <w:r w:rsidR="00F11F1F">
              <w:rPr>
                <w:noProof/>
                <w:webHidden/>
              </w:rPr>
              <w:fldChar w:fldCharType="separate"/>
            </w:r>
            <w:r w:rsidR="00000566">
              <w:rPr>
                <w:noProof/>
                <w:webHidden/>
              </w:rPr>
              <w:t>7</w:t>
            </w:r>
            <w:r w:rsidR="00F11F1F">
              <w:rPr>
                <w:noProof/>
                <w:webHidden/>
              </w:rPr>
              <w:fldChar w:fldCharType="end"/>
            </w:r>
          </w:hyperlink>
        </w:p>
        <w:p w14:paraId="78234136" w14:textId="77777777" w:rsidR="00F11F1F" w:rsidRDefault="00605D3E">
          <w:pPr>
            <w:pStyle w:val="TOC1"/>
            <w:tabs>
              <w:tab w:val="left" w:pos="440"/>
              <w:tab w:val="right" w:leader="dot" w:pos="10420"/>
            </w:tabs>
            <w:rPr>
              <w:rFonts w:asciiTheme="minorHAnsi" w:eastAsiaTheme="minorEastAsia" w:hAnsiTheme="minorHAnsi" w:cstheme="minorBidi"/>
              <w:noProof/>
              <w:lang w:val="en-GB" w:eastAsia="en-GB"/>
            </w:rPr>
          </w:pPr>
          <w:hyperlink w:anchor="_Toc534025113" w:history="1">
            <w:r w:rsidR="00F11F1F" w:rsidRPr="006A60AE">
              <w:rPr>
                <w:rStyle w:val="Hyperlink"/>
                <w:noProof/>
              </w:rPr>
              <w:t>1.</w:t>
            </w:r>
            <w:r w:rsidR="00F11F1F">
              <w:rPr>
                <w:rFonts w:asciiTheme="minorHAnsi" w:eastAsiaTheme="minorEastAsia" w:hAnsiTheme="minorHAnsi" w:cstheme="minorBidi"/>
                <w:noProof/>
                <w:lang w:val="en-GB" w:eastAsia="en-GB"/>
              </w:rPr>
              <w:tab/>
            </w:r>
            <w:r w:rsidR="00F11F1F" w:rsidRPr="006A60AE">
              <w:rPr>
                <w:rStyle w:val="Hyperlink"/>
                <w:noProof/>
              </w:rPr>
              <w:t>PHYSICAL</w:t>
            </w:r>
            <w:r w:rsidR="00F11F1F" w:rsidRPr="006A60AE">
              <w:rPr>
                <w:rStyle w:val="Hyperlink"/>
                <w:noProof/>
                <w:spacing w:val="-7"/>
              </w:rPr>
              <w:t xml:space="preserve"> </w:t>
            </w:r>
            <w:r w:rsidR="00F11F1F" w:rsidRPr="006A60AE">
              <w:rPr>
                <w:rStyle w:val="Hyperlink"/>
                <w:noProof/>
              </w:rPr>
              <w:t>CARE</w:t>
            </w:r>
            <w:r w:rsidR="00F11F1F">
              <w:rPr>
                <w:noProof/>
                <w:webHidden/>
              </w:rPr>
              <w:tab/>
            </w:r>
            <w:r w:rsidR="004D531D">
              <w:rPr>
                <w:noProof/>
                <w:webHidden/>
              </w:rPr>
              <w:t>10</w:t>
            </w:r>
          </w:hyperlink>
        </w:p>
        <w:p w14:paraId="7B89AA54" w14:textId="77777777" w:rsidR="00F11F1F" w:rsidRDefault="00605D3E">
          <w:pPr>
            <w:pStyle w:val="TOC2"/>
            <w:tabs>
              <w:tab w:val="left" w:pos="880"/>
              <w:tab w:val="right" w:leader="dot" w:pos="10420"/>
            </w:tabs>
            <w:rPr>
              <w:rFonts w:asciiTheme="minorHAnsi" w:eastAsiaTheme="minorEastAsia" w:hAnsiTheme="minorHAnsi" w:cstheme="minorBidi"/>
              <w:noProof/>
              <w:lang w:val="en-GB" w:eastAsia="en-GB"/>
            </w:rPr>
          </w:pPr>
          <w:hyperlink w:anchor="_Toc534025114" w:history="1">
            <w:r w:rsidR="00F11F1F" w:rsidRPr="006A60AE">
              <w:rPr>
                <w:rStyle w:val="Hyperlink"/>
                <w:noProof/>
              </w:rPr>
              <w:t>1.1</w:t>
            </w:r>
            <w:r w:rsidR="00F11F1F">
              <w:rPr>
                <w:rFonts w:asciiTheme="minorHAnsi" w:eastAsiaTheme="minorEastAsia" w:hAnsiTheme="minorHAnsi" w:cstheme="minorBidi"/>
                <w:noProof/>
                <w:lang w:val="en-GB" w:eastAsia="en-GB"/>
              </w:rPr>
              <w:tab/>
            </w:r>
            <w:r w:rsidR="00F11F1F" w:rsidRPr="006A60AE">
              <w:rPr>
                <w:rStyle w:val="Hyperlink"/>
                <w:noProof/>
              </w:rPr>
              <w:t>Food</w:t>
            </w:r>
            <w:r w:rsidR="00F11F1F">
              <w:rPr>
                <w:noProof/>
                <w:webHidden/>
              </w:rPr>
              <w:tab/>
            </w:r>
            <w:r w:rsidR="004D531D">
              <w:rPr>
                <w:noProof/>
                <w:webHidden/>
              </w:rPr>
              <w:t>10</w:t>
            </w:r>
          </w:hyperlink>
        </w:p>
        <w:p w14:paraId="6B584024" w14:textId="77777777" w:rsidR="00F11F1F" w:rsidRDefault="00605D3E">
          <w:pPr>
            <w:pStyle w:val="TOC2"/>
            <w:tabs>
              <w:tab w:val="left" w:pos="880"/>
              <w:tab w:val="right" w:leader="dot" w:pos="10420"/>
            </w:tabs>
            <w:rPr>
              <w:rFonts w:asciiTheme="minorHAnsi" w:eastAsiaTheme="minorEastAsia" w:hAnsiTheme="minorHAnsi" w:cstheme="minorBidi"/>
              <w:noProof/>
              <w:lang w:val="en-GB" w:eastAsia="en-GB"/>
            </w:rPr>
          </w:pPr>
          <w:hyperlink w:anchor="_Toc534025115" w:history="1">
            <w:r w:rsidR="00F11F1F" w:rsidRPr="006A60AE">
              <w:rPr>
                <w:rStyle w:val="Hyperlink"/>
                <w:noProof/>
              </w:rPr>
              <w:t>1.2</w:t>
            </w:r>
            <w:r w:rsidR="00F11F1F">
              <w:rPr>
                <w:rFonts w:asciiTheme="minorHAnsi" w:eastAsiaTheme="minorEastAsia" w:hAnsiTheme="minorHAnsi" w:cstheme="minorBidi"/>
                <w:noProof/>
                <w:lang w:val="en-GB" w:eastAsia="en-GB"/>
              </w:rPr>
              <w:tab/>
            </w:r>
            <w:r w:rsidR="00F11F1F" w:rsidRPr="006A60AE">
              <w:rPr>
                <w:rStyle w:val="Hyperlink"/>
                <w:noProof/>
              </w:rPr>
              <w:t>Quality of</w:t>
            </w:r>
            <w:r w:rsidR="00F11F1F" w:rsidRPr="006A60AE">
              <w:rPr>
                <w:rStyle w:val="Hyperlink"/>
                <w:noProof/>
                <w:spacing w:val="-8"/>
              </w:rPr>
              <w:t xml:space="preserve"> </w:t>
            </w:r>
            <w:r w:rsidR="00F11F1F" w:rsidRPr="006A60AE">
              <w:rPr>
                <w:rStyle w:val="Hyperlink"/>
                <w:noProof/>
              </w:rPr>
              <w:t>Housing</w:t>
            </w:r>
            <w:r w:rsidR="00F11F1F">
              <w:rPr>
                <w:noProof/>
                <w:webHidden/>
              </w:rPr>
              <w:tab/>
            </w:r>
            <w:r w:rsidR="004D531D">
              <w:rPr>
                <w:noProof/>
                <w:webHidden/>
              </w:rPr>
              <w:t>11</w:t>
            </w:r>
          </w:hyperlink>
        </w:p>
        <w:p w14:paraId="33A18703" w14:textId="77777777" w:rsidR="00F11F1F" w:rsidRDefault="00605D3E">
          <w:pPr>
            <w:pStyle w:val="TOC2"/>
            <w:tabs>
              <w:tab w:val="left" w:pos="880"/>
              <w:tab w:val="right" w:leader="dot" w:pos="10420"/>
            </w:tabs>
            <w:rPr>
              <w:rFonts w:asciiTheme="minorHAnsi" w:eastAsiaTheme="minorEastAsia" w:hAnsiTheme="minorHAnsi" w:cstheme="minorBidi"/>
              <w:noProof/>
              <w:lang w:val="en-GB" w:eastAsia="en-GB"/>
            </w:rPr>
          </w:pPr>
          <w:hyperlink w:anchor="_Toc534025116" w:history="1">
            <w:r w:rsidR="00F11F1F" w:rsidRPr="006A60AE">
              <w:rPr>
                <w:rStyle w:val="Hyperlink"/>
                <w:noProof/>
              </w:rPr>
              <w:t>1.3</w:t>
            </w:r>
            <w:r w:rsidR="00F11F1F">
              <w:rPr>
                <w:rFonts w:asciiTheme="minorHAnsi" w:eastAsiaTheme="minorEastAsia" w:hAnsiTheme="minorHAnsi" w:cstheme="minorBidi"/>
                <w:noProof/>
                <w:lang w:val="en-GB" w:eastAsia="en-GB"/>
              </w:rPr>
              <w:tab/>
            </w:r>
            <w:r w:rsidR="00F11F1F" w:rsidRPr="006A60AE">
              <w:rPr>
                <w:rStyle w:val="Hyperlink"/>
                <w:noProof/>
              </w:rPr>
              <w:t>Stability of</w:t>
            </w:r>
            <w:r w:rsidR="00F11F1F" w:rsidRPr="006A60AE">
              <w:rPr>
                <w:rStyle w:val="Hyperlink"/>
                <w:noProof/>
                <w:spacing w:val="-7"/>
              </w:rPr>
              <w:t xml:space="preserve"> </w:t>
            </w:r>
            <w:r w:rsidR="00F11F1F" w:rsidRPr="006A60AE">
              <w:rPr>
                <w:rStyle w:val="Hyperlink"/>
                <w:noProof/>
              </w:rPr>
              <w:t>Housing</w:t>
            </w:r>
            <w:r w:rsidR="00F11F1F">
              <w:rPr>
                <w:noProof/>
                <w:webHidden/>
              </w:rPr>
              <w:tab/>
            </w:r>
            <w:r w:rsidR="004D531D">
              <w:rPr>
                <w:noProof/>
                <w:webHidden/>
              </w:rPr>
              <w:t>12</w:t>
            </w:r>
          </w:hyperlink>
        </w:p>
        <w:p w14:paraId="56C54126" w14:textId="77777777" w:rsidR="00F11F1F" w:rsidRDefault="00605D3E">
          <w:pPr>
            <w:pStyle w:val="TOC2"/>
            <w:tabs>
              <w:tab w:val="left" w:pos="880"/>
              <w:tab w:val="right" w:leader="dot" w:pos="10420"/>
            </w:tabs>
            <w:rPr>
              <w:rFonts w:asciiTheme="minorHAnsi" w:eastAsiaTheme="minorEastAsia" w:hAnsiTheme="minorHAnsi" w:cstheme="minorBidi"/>
              <w:noProof/>
              <w:lang w:val="en-GB" w:eastAsia="en-GB"/>
            </w:rPr>
          </w:pPr>
          <w:hyperlink w:anchor="_Toc534025117" w:history="1">
            <w:r w:rsidR="00F11F1F" w:rsidRPr="006A60AE">
              <w:rPr>
                <w:rStyle w:val="Hyperlink"/>
                <w:noProof/>
              </w:rPr>
              <w:t>1.4</w:t>
            </w:r>
            <w:r w:rsidR="00F11F1F">
              <w:rPr>
                <w:rFonts w:asciiTheme="minorHAnsi" w:eastAsiaTheme="minorEastAsia" w:hAnsiTheme="minorHAnsi" w:cstheme="minorBidi"/>
                <w:noProof/>
                <w:lang w:val="en-GB" w:eastAsia="en-GB"/>
              </w:rPr>
              <w:tab/>
            </w:r>
            <w:r w:rsidR="00F11F1F" w:rsidRPr="006A60AE">
              <w:rPr>
                <w:rStyle w:val="Hyperlink"/>
                <w:noProof/>
              </w:rPr>
              <w:t>Child/young person’s</w:t>
            </w:r>
            <w:r w:rsidR="00F11F1F" w:rsidRPr="006A60AE">
              <w:rPr>
                <w:rStyle w:val="Hyperlink"/>
                <w:noProof/>
                <w:spacing w:val="-12"/>
              </w:rPr>
              <w:t xml:space="preserve"> </w:t>
            </w:r>
            <w:r w:rsidR="00F11F1F" w:rsidRPr="006A60AE">
              <w:rPr>
                <w:rStyle w:val="Hyperlink"/>
                <w:noProof/>
              </w:rPr>
              <w:t>clothing/footwear</w:t>
            </w:r>
            <w:r w:rsidR="00F11F1F">
              <w:rPr>
                <w:noProof/>
                <w:webHidden/>
              </w:rPr>
              <w:tab/>
            </w:r>
            <w:r w:rsidR="004D531D">
              <w:rPr>
                <w:noProof/>
                <w:webHidden/>
              </w:rPr>
              <w:t>12</w:t>
            </w:r>
          </w:hyperlink>
        </w:p>
        <w:p w14:paraId="68613E72" w14:textId="77777777" w:rsidR="00F11F1F" w:rsidRDefault="00605D3E">
          <w:pPr>
            <w:pStyle w:val="TOC2"/>
            <w:tabs>
              <w:tab w:val="left" w:pos="880"/>
              <w:tab w:val="right" w:leader="dot" w:pos="10420"/>
            </w:tabs>
            <w:rPr>
              <w:rFonts w:asciiTheme="minorHAnsi" w:eastAsiaTheme="minorEastAsia" w:hAnsiTheme="minorHAnsi" w:cstheme="minorBidi"/>
              <w:noProof/>
              <w:lang w:val="en-GB" w:eastAsia="en-GB"/>
            </w:rPr>
          </w:pPr>
          <w:hyperlink w:anchor="_Toc534025118" w:history="1">
            <w:r w:rsidR="00F11F1F" w:rsidRPr="006A60AE">
              <w:rPr>
                <w:rStyle w:val="Hyperlink"/>
                <w:noProof/>
              </w:rPr>
              <w:t>1.5</w:t>
            </w:r>
            <w:r w:rsidR="00F11F1F">
              <w:rPr>
                <w:rFonts w:asciiTheme="minorHAnsi" w:eastAsiaTheme="minorEastAsia" w:hAnsiTheme="minorHAnsi" w:cstheme="minorBidi"/>
                <w:noProof/>
                <w:lang w:val="en-GB" w:eastAsia="en-GB"/>
              </w:rPr>
              <w:tab/>
            </w:r>
            <w:r w:rsidR="00F11F1F" w:rsidRPr="006A60AE">
              <w:rPr>
                <w:rStyle w:val="Hyperlink"/>
                <w:noProof/>
              </w:rPr>
              <w:t>Animals</w:t>
            </w:r>
            <w:r w:rsidR="00F11F1F">
              <w:rPr>
                <w:noProof/>
                <w:webHidden/>
              </w:rPr>
              <w:tab/>
            </w:r>
            <w:r w:rsidR="004D531D">
              <w:rPr>
                <w:noProof/>
                <w:webHidden/>
              </w:rPr>
              <w:t>13</w:t>
            </w:r>
          </w:hyperlink>
        </w:p>
        <w:p w14:paraId="75A58DFA" w14:textId="77777777" w:rsidR="00F11F1F" w:rsidRDefault="00605D3E">
          <w:pPr>
            <w:pStyle w:val="TOC2"/>
            <w:tabs>
              <w:tab w:val="left" w:pos="880"/>
              <w:tab w:val="right" w:leader="dot" w:pos="10420"/>
            </w:tabs>
            <w:rPr>
              <w:rFonts w:asciiTheme="minorHAnsi" w:eastAsiaTheme="minorEastAsia" w:hAnsiTheme="minorHAnsi" w:cstheme="minorBidi"/>
              <w:noProof/>
              <w:lang w:val="en-GB" w:eastAsia="en-GB"/>
            </w:rPr>
          </w:pPr>
          <w:hyperlink w:anchor="_Toc534025119" w:history="1">
            <w:r w:rsidR="00F11F1F" w:rsidRPr="006A60AE">
              <w:rPr>
                <w:rStyle w:val="Hyperlink"/>
                <w:noProof/>
              </w:rPr>
              <w:t>1.6</w:t>
            </w:r>
            <w:r w:rsidR="00F11F1F">
              <w:rPr>
                <w:rFonts w:asciiTheme="minorHAnsi" w:eastAsiaTheme="minorEastAsia" w:hAnsiTheme="minorHAnsi" w:cstheme="minorBidi"/>
                <w:noProof/>
                <w:lang w:val="en-GB" w:eastAsia="en-GB"/>
              </w:rPr>
              <w:tab/>
            </w:r>
            <w:r w:rsidR="00F11F1F" w:rsidRPr="006A60AE">
              <w:rPr>
                <w:rStyle w:val="Hyperlink"/>
                <w:noProof/>
              </w:rPr>
              <w:t>Hygiene</w:t>
            </w:r>
            <w:r w:rsidR="00F11F1F">
              <w:rPr>
                <w:noProof/>
                <w:webHidden/>
              </w:rPr>
              <w:tab/>
            </w:r>
          </w:hyperlink>
          <w:r w:rsidR="004D531D">
            <w:rPr>
              <w:noProof/>
            </w:rPr>
            <w:t>13</w:t>
          </w:r>
        </w:p>
        <w:p w14:paraId="6B44A59B" w14:textId="77777777" w:rsidR="00F11F1F" w:rsidRDefault="00605D3E">
          <w:pPr>
            <w:pStyle w:val="TOC1"/>
            <w:tabs>
              <w:tab w:val="left" w:pos="440"/>
              <w:tab w:val="right" w:leader="dot" w:pos="10420"/>
            </w:tabs>
            <w:rPr>
              <w:rFonts w:asciiTheme="minorHAnsi" w:eastAsiaTheme="minorEastAsia" w:hAnsiTheme="minorHAnsi" w:cstheme="minorBidi"/>
              <w:noProof/>
              <w:lang w:val="en-GB" w:eastAsia="en-GB"/>
            </w:rPr>
          </w:pPr>
          <w:hyperlink w:anchor="_Toc534025120" w:history="1">
            <w:r w:rsidR="00F11F1F" w:rsidRPr="006A60AE">
              <w:rPr>
                <w:rStyle w:val="Hyperlink"/>
                <w:noProof/>
              </w:rPr>
              <w:t>2.</w:t>
            </w:r>
            <w:r w:rsidR="00F11F1F">
              <w:rPr>
                <w:rFonts w:asciiTheme="minorHAnsi" w:eastAsiaTheme="minorEastAsia" w:hAnsiTheme="minorHAnsi" w:cstheme="minorBidi"/>
                <w:noProof/>
                <w:lang w:val="en-GB" w:eastAsia="en-GB"/>
              </w:rPr>
              <w:tab/>
            </w:r>
            <w:r w:rsidR="00F11F1F" w:rsidRPr="006A60AE">
              <w:rPr>
                <w:rStyle w:val="Hyperlink"/>
                <w:noProof/>
              </w:rPr>
              <w:t>HEALTH</w:t>
            </w:r>
            <w:r w:rsidR="00F11F1F">
              <w:rPr>
                <w:noProof/>
                <w:webHidden/>
              </w:rPr>
              <w:tab/>
            </w:r>
          </w:hyperlink>
          <w:r w:rsidR="004D531D">
            <w:rPr>
              <w:noProof/>
            </w:rPr>
            <w:t>14</w:t>
          </w:r>
        </w:p>
        <w:p w14:paraId="439219D4" w14:textId="77777777" w:rsidR="00F11F1F" w:rsidRDefault="00605D3E">
          <w:pPr>
            <w:pStyle w:val="TOC2"/>
            <w:tabs>
              <w:tab w:val="left" w:pos="880"/>
              <w:tab w:val="right" w:leader="dot" w:pos="10420"/>
            </w:tabs>
            <w:rPr>
              <w:rFonts w:asciiTheme="minorHAnsi" w:eastAsiaTheme="minorEastAsia" w:hAnsiTheme="minorHAnsi" w:cstheme="minorBidi"/>
              <w:noProof/>
              <w:lang w:val="en-GB" w:eastAsia="en-GB"/>
            </w:rPr>
          </w:pPr>
          <w:hyperlink w:anchor="_Toc534025121" w:history="1">
            <w:r w:rsidR="00F11F1F" w:rsidRPr="006A60AE">
              <w:rPr>
                <w:rStyle w:val="Hyperlink"/>
                <w:noProof/>
              </w:rPr>
              <w:t>2.1</w:t>
            </w:r>
            <w:r w:rsidR="00F11F1F">
              <w:rPr>
                <w:rFonts w:asciiTheme="minorHAnsi" w:eastAsiaTheme="minorEastAsia" w:hAnsiTheme="minorHAnsi" w:cstheme="minorBidi"/>
                <w:noProof/>
                <w:lang w:val="en-GB" w:eastAsia="en-GB"/>
              </w:rPr>
              <w:tab/>
            </w:r>
            <w:r w:rsidR="00F11F1F" w:rsidRPr="006A60AE">
              <w:rPr>
                <w:rStyle w:val="Hyperlink"/>
                <w:noProof/>
              </w:rPr>
              <w:t>Safe sleeping arrangements</w:t>
            </w:r>
            <w:r w:rsidR="00F11F1F">
              <w:rPr>
                <w:noProof/>
                <w:webHidden/>
              </w:rPr>
              <w:tab/>
            </w:r>
          </w:hyperlink>
          <w:r w:rsidR="004D531D">
            <w:rPr>
              <w:noProof/>
            </w:rPr>
            <w:t>14</w:t>
          </w:r>
        </w:p>
        <w:p w14:paraId="56F5B0DB" w14:textId="77777777" w:rsidR="00F11F1F" w:rsidRDefault="00605D3E">
          <w:pPr>
            <w:pStyle w:val="TOC2"/>
            <w:tabs>
              <w:tab w:val="left" w:pos="880"/>
              <w:tab w:val="right" w:leader="dot" w:pos="10420"/>
            </w:tabs>
            <w:rPr>
              <w:rFonts w:asciiTheme="minorHAnsi" w:eastAsiaTheme="minorEastAsia" w:hAnsiTheme="minorHAnsi" w:cstheme="minorBidi"/>
              <w:noProof/>
              <w:lang w:val="en-GB" w:eastAsia="en-GB"/>
            </w:rPr>
          </w:pPr>
          <w:hyperlink w:anchor="_Toc534025122" w:history="1">
            <w:r w:rsidR="00F11F1F" w:rsidRPr="006A60AE">
              <w:rPr>
                <w:rStyle w:val="Hyperlink"/>
                <w:noProof/>
              </w:rPr>
              <w:t>2.2</w:t>
            </w:r>
            <w:r w:rsidR="00F11F1F">
              <w:rPr>
                <w:rFonts w:asciiTheme="minorHAnsi" w:eastAsiaTheme="minorEastAsia" w:hAnsiTheme="minorHAnsi" w:cstheme="minorBidi"/>
                <w:noProof/>
                <w:lang w:val="en-GB" w:eastAsia="en-GB"/>
              </w:rPr>
              <w:tab/>
            </w:r>
            <w:r w:rsidR="00F11F1F" w:rsidRPr="006A60AE">
              <w:rPr>
                <w:rStyle w:val="Hyperlink"/>
                <w:noProof/>
              </w:rPr>
              <w:t>Seeking advice and</w:t>
            </w:r>
            <w:r w:rsidR="00F11F1F" w:rsidRPr="006A60AE">
              <w:rPr>
                <w:rStyle w:val="Hyperlink"/>
                <w:noProof/>
                <w:spacing w:val="-9"/>
              </w:rPr>
              <w:t xml:space="preserve"> </w:t>
            </w:r>
            <w:r w:rsidR="00F11F1F" w:rsidRPr="006A60AE">
              <w:rPr>
                <w:rStyle w:val="Hyperlink"/>
                <w:noProof/>
              </w:rPr>
              <w:t>intervention</w:t>
            </w:r>
            <w:r w:rsidR="00F11F1F">
              <w:rPr>
                <w:noProof/>
                <w:webHidden/>
              </w:rPr>
              <w:tab/>
            </w:r>
            <w:r w:rsidR="004D531D">
              <w:rPr>
                <w:noProof/>
                <w:webHidden/>
              </w:rPr>
              <w:t>15</w:t>
            </w:r>
          </w:hyperlink>
        </w:p>
        <w:p w14:paraId="2A8EAF68" w14:textId="77777777" w:rsidR="00F11F1F" w:rsidRDefault="00605D3E">
          <w:pPr>
            <w:pStyle w:val="TOC2"/>
            <w:tabs>
              <w:tab w:val="left" w:pos="880"/>
              <w:tab w:val="right" w:leader="dot" w:pos="10420"/>
            </w:tabs>
            <w:rPr>
              <w:rFonts w:asciiTheme="minorHAnsi" w:eastAsiaTheme="minorEastAsia" w:hAnsiTheme="minorHAnsi" w:cstheme="minorBidi"/>
              <w:noProof/>
              <w:lang w:val="en-GB" w:eastAsia="en-GB"/>
            </w:rPr>
          </w:pPr>
          <w:hyperlink w:anchor="_Toc534025123" w:history="1">
            <w:r w:rsidR="00F11F1F" w:rsidRPr="006A60AE">
              <w:rPr>
                <w:rStyle w:val="Hyperlink"/>
                <w:noProof/>
              </w:rPr>
              <w:t>2.3</w:t>
            </w:r>
            <w:r w:rsidR="00F11F1F">
              <w:rPr>
                <w:rFonts w:asciiTheme="minorHAnsi" w:eastAsiaTheme="minorEastAsia" w:hAnsiTheme="minorHAnsi" w:cstheme="minorBidi"/>
                <w:noProof/>
                <w:lang w:val="en-GB" w:eastAsia="en-GB"/>
              </w:rPr>
              <w:tab/>
            </w:r>
            <w:r w:rsidR="00F11F1F" w:rsidRPr="006A60AE">
              <w:rPr>
                <w:rStyle w:val="Hyperlink"/>
                <w:noProof/>
              </w:rPr>
              <w:t>Disability</w:t>
            </w:r>
            <w:r w:rsidR="00F11F1F">
              <w:rPr>
                <w:noProof/>
                <w:webHidden/>
              </w:rPr>
              <w:tab/>
            </w:r>
            <w:r w:rsidR="004D531D">
              <w:rPr>
                <w:noProof/>
                <w:webHidden/>
              </w:rPr>
              <w:t>16</w:t>
            </w:r>
          </w:hyperlink>
        </w:p>
        <w:p w14:paraId="3EEBE732" w14:textId="77777777" w:rsidR="00F11F1F" w:rsidRDefault="00605D3E">
          <w:pPr>
            <w:pStyle w:val="TOC1"/>
            <w:tabs>
              <w:tab w:val="left" w:pos="440"/>
              <w:tab w:val="right" w:leader="dot" w:pos="10420"/>
            </w:tabs>
            <w:rPr>
              <w:rFonts w:asciiTheme="minorHAnsi" w:eastAsiaTheme="minorEastAsia" w:hAnsiTheme="minorHAnsi" w:cstheme="minorBidi"/>
              <w:noProof/>
              <w:lang w:val="en-GB" w:eastAsia="en-GB"/>
            </w:rPr>
          </w:pPr>
          <w:hyperlink w:anchor="_Toc534025124" w:history="1">
            <w:r w:rsidR="00F11F1F" w:rsidRPr="006A60AE">
              <w:rPr>
                <w:rStyle w:val="Hyperlink"/>
                <w:noProof/>
              </w:rPr>
              <w:t>3.</w:t>
            </w:r>
            <w:r w:rsidR="00F11F1F">
              <w:rPr>
                <w:rFonts w:asciiTheme="minorHAnsi" w:eastAsiaTheme="minorEastAsia" w:hAnsiTheme="minorHAnsi" w:cstheme="minorBidi"/>
                <w:noProof/>
                <w:lang w:val="en-GB" w:eastAsia="en-GB"/>
              </w:rPr>
              <w:tab/>
            </w:r>
            <w:r w:rsidR="00F11F1F" w:rsidRPr="006A60AE">
              <w:rPr>
                <w:rStyle w:val="Hyperlink"/>
                <w:noProof/>
              </w:rPr>
              <w:t>SAFETY &amp;</w:t>
            </w:r>
            <w:r w:rsidR="00F11F1F" w:rsidRPr="006A60AE">
              <w:rPr>
                <w:rStyle w:val="Hyperlink"/>
                <w:noProof/>
                <w:spacing w:val="-8"/>
              </w:rPr>
              <w:t xml:space="preserve"> </w:t>
            </w:r>
            <w:r w:rsidR="00F11F1F" w:rsidRPr="006A60AE">
              <w:rPr>
                <w:rStyle w:val="Hyperlink"/>
                <w:noProof/>
              </w:rPr>
              <w:t>SUPERVISION</w:t>
            </w:r>
            <w:r w:rsidR="00F11F1F">
              <w:rPr>
                <w:noProof/>
                <w:webHidden/>
              </w:rPr>
              <w:tab/>
            </w:r>
            <w:r w:rsidR="004D531D">
              <w:rPr>
                <w:noProof/>
                <w:webHidden/>
              </w:rPr>
              <w:t>17</w:t>
            </w:r>
          </w:hyperlink>
        </w:p>
        <w:p w14:paraId="7B114EC3" w14:textId="77777777" w:rsidR="00F11F1F" w:rsidRDefault="00605D3E">
          <w:pPr>
            <w:pStyle w:val="TOC2"/>
            <w:tabs>
              <w:tab w:val="left" w:pos="880"/>
              <w:tab w:val="right" w:leader="dot" w:pos="10420"/>
            </w:tabs>
            <w:rPr>
              <w:rFonts w:asciiTheme="minorHAnsi" w:eastAsiaTheme="minorEastAsia" w:hAnsiTheme="minorHAnsi" w:cstheme="minorBidi"/>
              <w:noProof/>
              <w:lang w:val="en-GB" w:eastAsia="en-GB"/>
            </w:rPr>
          </w:pPr>
          <w:hyperlink w:anchor="_Toc534025125" w:history="1">
            <w:r w:rsidR="00F11F1F" w:rsidRPr="006A60AE">
              <w:rPr>
                <w:rStyle w:val="Hyperlink"/>
                <w:noProof/>
              </w:rPr>
              <w:t>3.1</w:t>
            </w:r>
            <w:r w:rsidR="00F11F1F">
              <w:rPr>
                <w:rFonts w:asciiTheme="minorHAnsi" w:eastAsiaTheme="minorEastAsia" w:hAnsiTheme="minorHAnsi" w:cstheme="minorBidi"/>
                <w:noProof/>
                <w:lang w:val="en-GB" w:eastAsia="en-GB"/>
              </w:rPr>
              <w:tab/>
            </w:r>
            <w:r w:rsidR="00F11F1F" w:rsidRPr="006A60AE">
              <w:rPr>
                <w:rStyle w:val="Hyperlink"/>
                <w:noProof/>
              </w:rPr>
              <w:t>Safety awareness and</w:t>
            </w:r>
            <w:r w:rsidR="00F11F1F" w:rsidRPr="006A60AE">
              <w:rPr>
                <w:rStyle w:val="Hyperlink"/>
                <w:noProof/>
                <w:spacing w:val="-9"/>
              </w:rPr>
              <w:t xml:space="preserve"> </w:t>
            </w:r>
            <w:r w:rsidR="00F11F1F" w:rsidRPr="006A60AE">
              <w:rPr>
                <w:rStyle w:val="Hyperlink"/>
                <w:noProof/>
              </w:rPr>
              <w:t>prevention of harm (both in the home and outside)</w:t>
            </w:r>
            <w:r w:rsidR="00F11F1F">
              <w:rPr>
                <w:noProof/>
                <w:webHidden/>
              </w:rPr>
              <w:tab/>
            </w:r>
          </w:hyperlink>
          <w:r w:rsidR="004D531D">
            <w:rPr>
              <w:noProof/>
            </w:rPr>
            <w:t>17</w:t>
          </w:r>
        </w:p>
        <w:p w14:paraId="62079ABB" w14:textId="681EDD63" w:rsidR="00F11F1F" w:rsidRDefault="00605D3E">
          <w:pPr>
            <w:pStyle w:val="TOC2"/>
            <w:tabs>
              <w:tab w:val="left" w:pos="880"/>
              <w:tab w:val="right" w:leader="dot" w:pos="10420"/>
            </w:tabs>
            <w:rPr>
              <w:rFonts w:asciiTheme="minorHAnsi" w:eastAsiaTheme="minorEastAsia" w:hAnsiTheme="minorHAnsi" w:cstheme="minorBidi"/>
              <w:noProof/>
              <w:lang w:val="en-GB" w:eastAsia="en-GB"/>
            </w:rPr>
          </w:pPr>
          <w:hyperlink w:anchor="_Toc534025126" w:history="1">
            <w:r w:rsidR="00F11F1F" w:rsidRPr="006A60AE">
              <w:rPr>
                <w:rStyle w:val="Hyperlink"/>
                <w:noProof/>
              </w:rPr>
              <w:t>3.2</w:t>
            </w:r>
            <w:r w:rsidR="00F11F1F">
              <w:rPr>
                <w:rFonts w:asciiTheme="minorHAnsi" w:eastAsiaTheme="minorEastAsia" w:hAnsiTheme="minorHAnsi" w:cstheme="minorBidi"/>
                <w:noProof/>
                <w:lang w:val="en-GB" w:eastAsia="en-GB"/>
              </w:rPr>
              <w:tab/>
            </w:r>
            <w:r w:rsidR="00F11F1F" w:rsidRPr="006A60AE">
              <w:rPr>
                <w:rStyle w:val="Hyperlink"/>
                <w:noProof/>
              </w:rPr>
              <w:t>Supervision of the child/young</w:t>
            </w:r>
            <w:r w:rsidR="00F11F1F" w:rsidRPr="006A60AE">
              <w:rPr>
                <w:rStyle w:val="Hyperlink"/>
                <w:noProof/>
                <w:spacing w:val="-8"/>
              </w:rPr>
              <w:t xml:space="preserve"> </w:t>
            </w:r>
            <w:r w:rsidR="00F11F1F" w:rsidRPr="006A60AE">
              <w:rPr>
                <w:rStyle w:val="Hyperlink"/>
                <w:noProof/>
              </w:rPr>
              <w:t>person</w:t>
            </w:r>
            <w:r w:rsidR="00F11F1F">
              <w:rPr>
                <w:noProof/>
                <w:webHidden/>
              </w:rPr>
              <w:tab/>
            </w:r>
            <w:r w:rsidR="00F11F1F">
              <w:rPr>
                <w:noProof/>
                <w:webHidden/>
              </w:rPr>
              <w:fldChar w:fldCharType="begin"/>
            </w:r>
            <w:r w:rsidR="00F11F1F">
              <w:rPr>
                <w:noProof/>
                <w:webHidden/>
              </w:rPr>
              <w:instrText xml:space="preserve"> PAGEREF _Toc534025126 \h </w:instrText>
            </w:r>
            <w:r w:rsidR="00F11F1F">
              <w:rPr>
                <w:noProof/>
                <w:webHidden/>
              </w:rPr>
            </w:r>
            <w:r w:rsidR="00F11F1F">
              <w:rPr>
                <w:noProof/>
                <w:webHidden/>
              </w:rPr>
              <w:fldChar w:fldCharType="separate"/>
            </w:r>
            <w:r w:rsidR="00000566">
              <w:rPr>
                <w:noProof/>
                <w:webHidden/>
              </w:rPr>
              <w:t>17</w:t>
            </w:r>
            <w:r w:rsidR="00F11F1F">
              <w:rPr>
                <w:noProof/>
                <w:webHidden/>
              </w:rPr>
              <w:fldChar w:fldCharType="end"/>
            </w:r>
          </w:hyperlink>
        </w:p>
        <w:p w14:paraId="58C7D691" w14:textId="7E6063F8" w:rsidR="00F11F1F" w:rsidRDefault="00605D3E">
          <w:pPr>
            <w:pStyle w:val="TOC2"/>
            <w:tabs>
              <w:tab w:val="left" w:pos="880"/>
              <w:tab w:val="right" w:leader="dot" w:pos="10420"/>
            </w:tabs>
            <w:rPr>
              <w:rFonts w:asciiTheme="minorHAnsi" w:eastAsiaTheme="minorEastAsia" w:hAnsiTheme="minorHAnsi" w:cstheme="minorBidi"/>
              <w:noProof/>
              <w:lang w:val="en-GB" w:eastAsia="en-GB"/>
            </w:rPr>
          </w:pPr>
          <w:hyperlink w:anchor="_Toc534025127" w:history="1">
            <w:r w:rsidR="00F11F1F" w:rsidRPr="006A60AE">
              <w:rPr>
                <w:rStyle w:val="Hyperlink"/>
                <w:noProof/>
              </w:rPr>
              <w:t>3.3</w:t>
            </w:r>
            <w:r w:rsidR="00F11F1F">
              <w:rPr>
                <w:rFonts w:asciiTheme="minorHAnsi" w:eastAsiaTheme="minorEastAsia" w:hAnsiTheme="minorHAnsi" w:cstheme="minorBidi"/>
                <w:noProof/>
                <w:lang w:val="en-GB" w:eastAsia="en-GB"/>
              </w:rPr>
              <w:tab/>
            </w:r>
            <w:r w:rsidR="00F11F1F" w:rsidRPr="006A60AE">
              <w:rPr>
                <w:rStyle w:val="Hyperlink"/>
                <w:noProof/>
              </w:rPr>
              <w:t>Handling of baby / response to</w:t>
            </w:r>
            <w:r w:rsidR="00F11F1F" w:rsidRPr="006A60AE">
              <w:rPr>
                <w:rStyle w:val="Hyperlink"/>
                <w:noProof/>
                <w:spacing w:val="-11"/>
              </w:rPr>
              <w:t xml:space="preserve"> </w:t>
            </w:r>
            <w:r w:rsidR="00F11F1F" w:rsidRPr="006A60AE">
              <w:rPr>
                <w:rStyle w:val="Hyperlink"/>
                <w:noProof/>
              </w:rPr>
              <w:t>baby</w:t>
            </w:r>
            <w:r w:rsidR="00F11F1F">
              <w:rPr>
                <w:noProof/>
                <w:webHidden/>
              </w:rPr>
              <w:tab/>
            </w:r>
            <w:r w:rsidR="00F11F1F">
              <w:rPr>
                <w:noProof/>
                <w:webHidden/>
              </w:rPr>
              <w:fldChar w:fldCharType="begin"/>
            </w:r>
            <w:r w:rsidR="00F11F1F">
              <w:rPr>
                <w:noProof/>
                <w:webHidden/>
              </w:rPr>
              <w:instrText xml:space="preserve"> PAGEREF _Toc534025127 \h </w:instrText>
            </w:r>
            <w:r w:rsidR="00F11F1F">
              <w:rPr>
                <w:noProof/>
                <w:webHidden/>
              </w:rPr>
            </w:r>
            <w:r w:rsidR="00F11F1F">
              <w:rPr>
                <w:noProof/>
                <w:webHidden/>
              </w:rPr>
              <w:fldChar w:fldCharType="separate"/>
            </w:r>
            <w:r w:rsidR="00000566">
              <w:rPr>
                <w:noProof/>
                <w:webHidden/>
              </w:rPr>
              <w:t>18</w:t>
            </w:r>
            <w:r w:rsidR="00F11F1F">
              <w:rPr>
                <w:noProof/>
                <w:webHidden/>
              </w:rPr>
              <w:fldChar w:fldCharType="end"/>
            </w:r>
          </w:hyperlink>
        </w:p>
        <w:p w14:paraId="057F6254" w14:textId="2D9491D2" w:rsidR="00F11F1F" w:rsidRDefault="00605D3E">
          <w:pPr>
            <w:pStyle w:val="TOC2"/>
            <w:tabs>
              <w:tab w:val="left" w:pos="880"/>
              <w:tab w:val="right" w:leader="dot" w:pos="10420"/>
            </w:tabs>
            <w:rPr>
              <w:rFonts w:asciiTheme="minorHAnsi" w:eastAsiaTheme="minorEastAsia" w:hAnsiTheme="minorHAnsi" w:cstheme="minorBidi"/>
              <w:noProof/>
              <w:lang w:val="en-GB" w:eastAsia="en-GB"/>
            </w:rPr>
          </w:pPr>
          <w:hyperlink w:anchor="_Toc534025128" w:history="1">
            <w:r w:rsidR="00F11F1F" w:rsidRPr="006A60AE">
              <w:rPr>
                <w:rStyle w:val="Hyperlink"/>
                <w:noProof/>
              </w:rPr>
              <w:t>3.4</w:t>
            </w:r>
            <w:r w:rsidR="00F11F1F">
              <w:rPr>
                <w:rFonts w:asciiTheme="minorHAnsi" w:eastAsiaTheme="minorEastAsia" w:hAnsiTheme="minorHAnsi" w:cstheme="minorBidi"/>
                <w:noProof/>
                <w:lang w:val="en-GB" w:eastAsia="en-GB"/>
              </w:rPr>
              <w:tab/>
            </w:r>
            <w:r w:rsidR="00F11F1F" w:rsidRPr="006A60AE">
              <w:rPr>
                <w:rStyle w:val="Hyperlink"/>
                <w:noProof/>
              </w:rPr>
              <w:t>Care by other</w:t>
            </w:r>
            <w:r w:rsidR="00F11F1F" w:rsidRPr="006A60AE">
              <w:rPr>
                <w:rStyle w:val="Hyperlink"/>
                <w:noProof/>
                <w:spacing w:val="-9"/>
              </w:rPr>
              <w:t>s</w:t>
            </w:r>
            <w:r w:rsidR="00F11F1F">
              <w:rPr>
                <w:noProof/>
                <w:webHidden/>
              </w:rPr>
              <w:tab/>
            </w:r>
            <w:r w:rsidR="00F11F1F">
              <w:rPr>
                <w:noProof/>
                <w:webHidden/>
              </w:rPr>
              <w:fldChar w:fldCharType="begin"/>
            </w:r>
            <w:r w:rsidR="00F11F1F">
              <w:rPr>
                <w:noProof/>
                <w:webHidden/>
              </w:rPr>
              <w:instrText xml:space="preserve"> PAGEREF _Toc534025128 \h </w:instrText>
            </w:r>
            <w:r w:rsidR="00F11F1F">
              <w:rPr>
                <w:noProof/>
                <w:webHidden/>
              </w:rPr>
            </w:r>
            <w:r w:rsidR="00F11F1F">
              <w:rPr>
                <w:noProof/>
                <w:webHidden/>
              </w:rPr>
              <w:fldChar w:fldCharType="separate"/>
            </w:r>
            <w:r w:rsidR="00000566">
              <w:rPr>
                <w:noProof/>
                <w:webHidden/>
              </w:rPr>
              <w:t>18</w:t>
            </w:r>
            <w:r w:rsidR="00F11F1F">
              <w:rPr>
                <w:noProof/>
                <w:webHidden/>
              </w:rPr>
              <w:fldChar w:fldCharType="end"/>
            </w:r>
          </w:hyperlink>
        </w:p>
        <w:p w14:paraId="02EBE857" w14:textId="35219123" w:rsidR="00F11F1F" w:rsidRDefault="00605D3E">
          <w:pPr>
            <w:pStyle w:val="TOC2"/>
            <w:tabs>
              <w:tab w:val="left" w:pos="880"/>
              <w:tab w:val="right" w:leader="dot" w:pos="10420"/>
            </w:tabs>
            <w:rPr>
              <w:rFonts w:asciiTheme="minorHAnsi" w:eastAsiaTheme="minorEastAsia" w:hAnsiTheme="minorHAnsi" w:cstheme="minorBidi"/>
              <w:noProof/>
              <w:lang w:val="en-GB" w:eastAsia="en-GB"/>
            </w:rPr>
          </w:pPr>
          <w:hyperlink w:anchor="_Toc534025129" w:history="1">
            <w:r w:rsidR="00F11F1F" w:rsidRPr="006A60AE">
              <w:rPr>
                <w:rStyle w:val="Hyperlink"/>
                <w:noProof/>
              </w:rPr>
              <w:t>3.5</w:t>
            </w:r>
            <w:r w:rsidR="00F11F1F">
              <w:rPr>
                <w:rFonts w:asciiTheme="minorHAnsi" w:eastAsiaTheme="minorEastAsia" w:hAnsiTheme="minorHAnsi" w:cstheme="minorBidi"/>
                <w:noProof/>
                <w:lang w:val="en-GB" w:eastAsia="en-GB"/>
              </w:rPr>
              <w:tab/>
            </w:r>
            <w:r w:rsidR="00F11F1F" w:rsidRPr="006A60AE">
              <w:rPr>
                <w:rStyle w:val="Hyperlink"/>
                <w:noProof/>
              </w:rPr>
              <w:t>Responding to</w:t>
            </w:r>
            <w:r w:rsidR="00F11F1F" w:rsidRPr="006A60AE">
              <w:rPr>
                <w:rStyle w:val="Hyperlink"/>
                <w:noProof/>
                <w:spacing w:val="-11"/>
              </w:rPr>
              <w:t xml:space="preserve"> </w:t>
            </w:r>
            <w:r w:rsidR="00F11F1F" w:rsidRPr="006A60AE">
              <w:rPr>
                <w:rStyle w:val="Hyperlink"/>
                <w:noProof/>
              </w:rPr>
              <w:t>adolescents</w:t>
            </w:r>
            <w:r w:rsidR="00F11F1F">
              <w:rPr>
                <w:noProof/>
                <w:webHidden/>
              </w:rPr>
              <w:tab/>
            </w:r>
            <w:r w:rsidR="00F11F1F">
              <w:rPr>
                <w:noProof/>
                <w:webHidden/>
              </w:rPr>
              <w:fldChar w:fldCharType="begin"/>
            </w:r>
            <w:r w:rsidR="00F11F1F">
              <w:rPr>
                <w:noProof/>
                <w:webHidden/>
              </w:rPr>
              <w:instrText xml:space="preserve"> PAGEREF _Toc534025129 \h </w:instrText>
            </w:r>
            <w:r w:rsidR="00F11F1F">
              <w:rPr>
                <w:noProof/>
                <w:webHidden/>
              </w:rPr>
            </w:r>
            <w:r w:rsidR="00F11F1F">
              <w:rPr>
                <w:noProof/>
                <w:webHidden/>
              </w:rPr>
              <w:fldChar w:fldCharType="separate"/>
            </w:r>
            <w:r w:rsidR="00000566">
              <w:rPr>
                <w:noProof/>
                <w:webHidden/>
              </w:rPr>
              <w:t>20</w:t>
            </w:r>
            <w:r w:rsidR="00F11F1F">
              <w:rPr>
                <w:noProof/>
                <w:webHidden/>
              </w:rPr>
              <w:fldChar w:fldCharType="end"/>
            </w:r>
          </w:hyperlink>
        </w:p>
        <w:p w14:paraId="2F3D1172" w14:textId="4CE39ED2" w:rsidR="00F11F1F" w:rsidRDefault="00605D3E">
          <w:pPr>
            <w:pStyle w:val="TOC1"/>
            <w:tabs>
              <w:tab w:val="left" w:pos="440"/>
              <w:tab w:val="right" w:leader="dot" w:pos="10420"/>
            </w:tabs>
            <w:rPr>
              <w:rFonts w:asciiTheme="minorHAnsi" w:eastAsiaTheme="minorEastAsia" w:hAnsiTheme="minorHAnsi" w:cstheme="minorBidi"/>
              <w:noProof/>
              <w:lang w:val="en-GB" w:eastAsia="en-GB"/>
            </w:rPr>
          </w:pPr>
          <w:hyperlink w:anchor="_Toc534025130" w:history="1">
            <w:r w:rsidR="00F11F1F" w:rsidRPr="006A60AE">
              <w:rPr>
                <w:rStyle w:val="Hyperlink"/>
                <w:noProof/>
              </w:rPr>
              <w:t>4.</w:t>
            </w:r>
            <w:r w:rsidR="00F11F1F">
              <w:rPr>
                <w:rFonts w:asciiTheme="minorHAnsi" w:eastAsiaTheme="minorEastAsia" w:hAnsiTheme="minorHAnsi" w:cstheme="minorBidi"/>
                <w:noProof/>
                <w:lang w:val="en-GB" w:eastAsia="en-GB"/>
              </w:rPr>
              <w:tab/>
            </w:r>
            <w:r w:rsidR="00F11F1F" w:rsidRPr="006A60AE">
              <w:rPr>
                <w:rStyle w:val="Hyperlink"/>
                <w:noProof/>
              </w:rPr>
              <w:t>LOVE AND CARE</w:t>
            </w:r>
            <w:r w:rsidR="00F11F1F">
              <w:rPr>
                <w:noProof/>
                <w:webHidden/>
              </w:rPr>
              <w:tab/>
            </w:r>
            <w:r w:rsidR="00F11F1F">
              <w:rPr>
                <w:noProof/>
                <w:webHidden/>
              </w:rPr>
              <w:fldChar w:fldCharType="begin"/>
            </w:r>
            <w:r w:rsidR="00F11F1F">
              <w:rPr>
                <w:noProof/>
                <w:webHidden/>
              </w:rPr>
              <w:instrText xml:space="preserve"> PAGEREF _Toc534025130 \h </w:instrText>
            </w:r>
            <w:r w:rsidR="00F11F1F">
              <w:rPr>
                <w:noProof/>
                <w:webHidden/>
              </w:rPr>
            </w:r>
            <w:r w:rsidR="00F11F1F">
              <w:rPr>
                <w:noProof/>
                <w:webHidden/>
              </w:rPr>
              <w:fldChar w:fldCharType="separate"/>
            </w:r>
            <w:r w:rsidR="00000566">
              <w:rPr>
                <w:noProof/>
                <w:webHidden/>
              </w:rPr>
              <w:t>21</w:t>
            </w:r>
            <w:r w:rsidR="00F11F1F">
              <w:rPr>
                <w:noProof/>
                <w:webHidden/>
              </w:rPr>
              <w:fldChar w:fldCharType="end"/>
            </w:r>
          </w:hyperlink>
        </w:p>
        <w:p w14:paraId="54D312F7" w14:textId="5B193722" w:rsidR="00F11F1F" w:rsidRDefault="00605D3E">
          <w:pPr>
            <w:pStyle w:val="TOC2"/>
            <w:tabs>
              <w:tab w:val="left" w:pos="880"/>
              <w:tab w:val="right" w:leader="dot" w:pos="10420"/>
            </w:tabs>
            <w:rPr>
              <w:rFonts w:asciiTheme="minorHAnsi" w:eastAsiaTheme="minorEastAsia" w:hAnsiTheme="minorHAnsi" w:cstheme="minorBidi"/>
              <w:noProof/>
              <w:lang w:val="en-GB" w:eastAsia="en-GB"/>
            </w:rPr>
          </w:pPr>
          <w:hyperlink w:anchor="_Toc534025131" w:history="1">
            <w:r w:rsidR="00F11F1F" w:rsidRPr="006A60AE">
              <w:rPr>
                <w:rStyle w:val="Hyperlink"/>
                <w:noProof/>
              </w:rPr>
              <w:t>4.1</w:t>
            </w:r>
            <w:r w:rsidR="00F11F1F">
              <w:rPr>
                <w:rFonts w:asciiTheme="minorHAnsi" w:eastAsiaTheme="minorEastAsia" w:hAnsiTheme="minorHAnsi" w:cstheme="minorBidi"/>
                <w:noProof/>
                <w:lang w:val="en-GB" w:eastAsia="en-GB"/>
              </w:rPr>
              <w:tab/>
            </w:r>
            <w:r w:rsidR="00F11F1F" w:rsidRPr="006A60AE">
              <w:rPr>
                <w:rStyle w:val="Hyperlink"/>
                <w:noProof/>
              </w:rPr>
              <w:t>Parent/carer’s response to the child</w:t>
            </w:r>
            <w:r w:rsidR="00F11F1F">
              <w:rPr>
                <w:noProof/>
                <w:webHidden/>
              </w:rPr>
              <w:tab/>
            </w:r>
            <w:r w:rsidR="00F11F1F">
              <w:rPr>
                <w:noProof/>
                <w:webHidden/>
              </w:rPr>
              <w:fldChar w:fldCharType="begin"/>
            </w:r>
            <w:r w:rsidR="00F11F1F">
              <w:rPr>
                <w:noProof/>
                <w:webHidden/>
              </w:rPr>
              <w:instrText xml:space="preserve"> PAGEREF _Toc534025131 \h </w:instrText>
            </w:r>
            <w:r w:rsidR="00F11F1F">
              <w:rPr>
                <w:noProof/>
                <w:webHidden/>
              </w:rPr>
            </w:r>
            <w:r w:rsidR="00F11F1F">
              <w:rPr>
                <w:noProof/>
                <w:webHidden/>
              </w:rPr>
              <w:fldChar w:fldCharType="separate"/>
            </w:r>
            <w:r w:rsidR="00000566">
              <w:rPr>
                <w:noProof/>
                <w:webHidden/>
              </w:rPr>
              <w:t>21</w:t>
            </w:r>
            <w:r w:rsidR="00F11F1F">
              <w:rPr>
                <w:noProof/>
                <w:webHidden/>
              </w:rPr>
              <w:fldChar w:fldCharType="end"/>
            </w:r>
          </w:hyperlink>
        </w:p>
        <w:p w14:paraId="408B6253" w14:textId="493C9357" w:rsidR="00F11F1F" w:rsidRDefault="00605D3E">
          <w:pPr>
            <w:pStyle w:val="TOC2"/>
            <w:tabs>
              <w:tab w:val="left" w:pos="880"/>
              <w:tab w:val="right" w:leader="dot" w:pos="10420"/>
            </w:tabs>
            <w:rPr>
              <w:rFonts w:asciiTheme="minorHAnsi" w:eastAsiaTheme="minorEastAsia" w:hAnsiTheme="minorHAnsi" w:cstheme="minorBidi"/>
              <w:noProof/>
              <w:lang w:val="en-GB" w:eastAsia="en-GB"/>
            </w:rPr>
          </w:pPr>
          <w:hyperlink w:anchor="_Toc534025132" w:history="1">
            <w:r w:rsidR="00F11F1F" w:rsidRPr="006A60AE">
              <w:rPr>
                <w:rStyle w:val="Hyperlink"/>
                <w:noProof/>
              </w:rPr>
              <w:t>4.2</w:t>
            </w:r>
            <w:r w:rsidR="00F11F1F">
              <w:rPr>
                <w:rFonts w:asciiTheme="minorHAnsi" w:eastAsiaTheme="minorEastAsia" w:hAnsiTheme="minorHAnsi" w:cstheme="minorBidi"/>
                <w:noProof/>
                <w:lang w:val="en-GB" w:eastAsia="en-GB"/>
              </w:rPr>
              <w:tab/>
            </w:r>
            <w:r w:rsidR="00F11F1F" w:rsidRPr="006A60AE">
              <w:rPr>
                <w:rStyle w:val="Hyperlink"/>
                <w:noProof/>
              </w:rPr>
              <w:t>Boundaries and routines</w:t>
            </w:r>
            <w:r w:rsidR="00F11F1F">
              <w:rPr>
                <w:noProof/>
                <w:webHidden/>
              </w:rPr>
              <w:tab/>
            </w:r>
            <w:r w:rsidR="00F11F1F">
              <w:rPr>
                <w:noProof/>
                <w:webHidden/>
              </w:rPr>
              <w:fldChar w:fldCharType="begin"/>
            </w:r>
            <w:r w:rsidR="00F11F1F">
              <w:rPr>
                <w:noProof/>
                <w:webHidden/>
              </w:rPr>
              <w:instrText xml:space="preserve"> PAGEREF _Toc534025132 \h </w:instrText>
            </w:r>
            <w:r w:rsidR="00F11F1F">
              <w:rPr>
                <w:noProof/>
                <w:webHidden/>
              </w:rPr>
            </w:r>
            <w:r w:rsidR="00F11F1F">
              <w:rPr>
                <w:noProof/>
                <w:webHidden/>
              </w:rPr>
              <w:fldChar w:fldCharType="separate"/>
            </w:r>
            <w:r w:rsidR="00000566">
              <w:rPr>
                <w:noProof/>
                <w:webHidden/>
              </w:rPr>
              <w:t>22</w:t>
            </w:r>
            <w:r w:rsidR="00F11F1F">
              <w:rPr>
                <w:noProof/>
                <w:webHidden/>
              </w:rPr>
              <w:fldChar w:fldCharType="end"/>
            </w:r>
          </w:hyperlink>
        </w:p>
        <w:p w14:paraId="3E47E6C4" w14:textId="33BAAD27" w:rsidR="00F11F1F" w:rsidRDefault="00605D3E">
          <w:pPr>
            <w:pStyle w:val="TOC2"/>
            <w:tabs>
              <w:tab w:val="left" w:pos="880"/>
              <w:tab w:val="right" w:leader="dot" w:pos="10420"/>
            </w:tabs>
            <w:rPr>
              <w:rFonts w:asciiTheme="minorHAnsi" w:eastAsiaTheme="minorEastAsia" w:hAnsiTheme="minorHAnsi" w:cstheme="minorBidi"/>
              <w:noProof/>
              <w:lang w:val="en-GB" w:eastAsia="en-GB"/>
            </w:rPr>
          </w:pPr>
          <w:hyperlink w:anchor="_Toc534025133" w:history="1">
            <w:r w:rsidR="00F11F1F" w:rsidRPr="006A60AE">
              <w:rPr>
                <w:rStyle w:val="Hyperlink"/>
                <w:noProof/>
              </w:rPr>
              <w:t>4.3</w:t>
            </w:r>
            <w:r w:rsidR="00F11F1F">
              <w:rPr>
                <w:rFonts w:asciiTheme="minorHAnsi" w:eastAsiaTheme="minorEastAsia" w:hAnsiTheme="minorHAnsi" w:cstheme="minorBidi"/>
                <w:noProof/>
                <w:lang w:val="en-GB" w:eastAsia="en-GB"/>
              </w:rPr>
              <w:tab/>
            </w:r>
            <w:r w:rsidR="00F11F1F" w:rsidRPr="006A60AE">
              <w:rPr>
                <w:rStyle w:val="Hyperlink"/>
                <w:noProof/>
              </w:rPr>
              <w:t>Young</w:t>
            </w:r>
            <w:r w:rsidR="00F11F1F" w:rsidRPr="006A60AE">
              <w:rPr>
                <w:rStyle w:val="Hyperlink"/>
                <w:noProof/>
                <w:spacing w:val="-4"/>
              </w:rPr>
              <w:t xml:space="preserve"> </w:t>
            </w:r>
            <w:r w:rsidR="00F11F1F" w:rsidRPr="006A60AE">
              <w:rPr>
                <w:rStyle w:val="Hyperlink"/>
                <w:noProof/>
              </w:rPr>
              <w:t>carers and household responsibilities</w:t>
            </w:r>
            <w:r w:rsidR="00F11F1F">
              <w:rPr>
                <w:noProof/>
                <w:webHidden/>
              </w:rPr>
              <w:tab/>
            </w:r>
            <w:r w:rsidR="00F11F1F">
              <w:rPr>
                <w:noProof/>
                <w:webHidden/>
              </w:rPr>
              <w:fldChar w:fldCharType="begin"/>
            </w:r>
            <w:r w:rsidR="00F11F1F">
              <w:rPr>
                <w:noProof/>
                <w:webHidden/>
              </w:rPr>
              <w:instrText xml:space="preserve"> PAGEREF _Toc534025133 \h </w:instrText>
            </w:r>
            <w:r w:rsidR="00F11F1F">
              <w:rPr>
                <w:noProof/>
                <w:webHidden/>
              </w:rPr>
            </w:r>
            <w:r w:rsidR="00F11F1F">
              <w:rPr>
                <w:noProof/>
                <w:webHidden/>
              </w:rPr>
              <w:fldChar w:fldCharType="separate"/>
            </w:r>
            <w:r w:rsidR="00000566">
              <w:rPr>
                <w:noProof/>
                <w:webHidden/>
              </w:rPr>
              <w:t>23</w:t>
            </w:r>
            <w:r w:rsidR="00F11F1F">
              <w:rPr>
                <w:noProof/>
                <w:webHidden/>
              </w:rPr>
              <w:fldChar w:fldCharType="end"/>
            </w:r>
          </w:hyperlink>
        </w:p>
        <w:p w14:paraId="676CB428" w14:textId="38526BA0" w:rsidR="00F11F1F" w:rsidRDefault="00605D3E">
          <w:pPr>
            <w:pStyle w:val="TOC2"/>
            <w:tabs>
              <w:tab w:val="left" w:pos="880"/>
              <w:tab w:val="right" w:leader="dot" w:pos="10420"/>
            </w:tabs>
            <w:rPr>
              <w:rFonts w:asciiTheme="minorHAnsi" w:eastAsiaTheme="minorEastAsia" w:hAnsiTheme="minorHAnsi" w:cstheme="minorBidi"/>
              <w:noProof/>
              <w:lang w:val="en-GB" w:eastAsia="en-GB"/>
            </w:rPr>
          </w:pPr>
          <w:hyperlink w:anchor="_Toc534025134" w:history="1">
            <w:r w:rsidR="00F11F1F" w:rsidRPr="006A60AE">
              <w:rPr>
                <w:rStyle w:val="Hyperlink"/>
                <w:noProof/>
              </w:rPr>
              <w:t>4.4</w:t>
            </w:r>
            <w:r w:rsidR="00F11F1F">
              <w:rPr>
                <w:rFonts w:asciiTheme="minorHAnsi" w:eastAsiaTheme="minorEastAsia" w:hAnsiTheme="minorHAnsi" w:cstheme="minorBidi"/>
                <w:noProof/>
                <w:lang w:val="en-GB" w:eastAsia="en-GB"/>
              </w:rPr>
              <w:tab/>
            </w:r>
            <w:r w:rsidR="00F11F1F" w:rsidRPr="006A60AE">
              <w:rPr>
                <w:rStyle w:val="Hyperlink"/>
                <w:noProof/>
              </w:rPr>
              <w:t>Adult behaviour</w:t>
            </w:r>
            <w:r w:rsidR="00F11F1F">
              <w:rPr>
                <w:noProof/>
                <w:webHidden/>
              </w:rPr>
              <w:tab/>
            </w:r>
            <w:r w:rsidR="00F11F1F">
              <w:rPr>
                <w:noProof/>
                <w:webHidden/>
              </w:rPr>
              <w:fldChar w:fldCharType="begin"/>
            </w:r>
            <w:r w:rsidR="00F11F1F">
              <w:rPr>
                <w:noProof/>
                <w:webHidden/>
              </w:rPr>
              <w:instrText xml:space="preserve"> PAGEREF _Toc534025134 \h </w:instrText>
            </w:r>
            <w:r w:rsidR="00F11F1F">
              <w:rPr>
                <w:noProof/>
                <w:webHidden/>
              </w:rPr>
            </w:r>
            <w:r w:rsidR="00F11F1F">
              <w:rPr>
                <w:noProof/>
                <w:webHidden/>
              </w:rPr>
              <w:fldChar w:fldCharType="separate"/>
            </w:r>
            <w:r w:rsidR="00000566">
              <w:rPr>
                <w:noProof/>
                <w:webHidden/>
              </w:rPr>
              <w:t>23</w:t>
            </w:r>
            <w:r w:rsidR="00F11F1F">
              <w:rPr>
                <w:noProof/>
                <w:webHidden/>
              </w:rPr>
              <w:fldChar w:fldCharType="end"/>
            </w:r>
          </w:hyperlink>
        </w:p>
        <w:p w14:paraId="50486342" w14:textId="547A0C55" w:rsidR="00F11F1F" w:rsidRDefault="00605D3E">
          <w:pPr>
            <w:pStyle w:val="TOC3"/>
            <w:tabs>
              <w:tab w:val="right" w:leader="dot" w:pos="10420"/>
            </w:tabs>
            <w:rPr>
              <w:rFonts w:asciiTheme="minorHAnsi" w:eastAsiaTheme="minorEastAsia" w:hAnsiTheme="minorHAnsi" w:cstheme="minorBidi"/>
              <w:noProof/>
              <w:lang w:val="en-GB" w:eastAsia="en-GB"/>
            </w:rPr>
          </w:pPr>
          <w:hyperlink w:anchor="_Toc534025135" w:history="1">
            <w:r w:rsidR="00F11F1F" w:rsidRPr="006A60AE">
              <w:rPr>
                <w:rStyle w:val="Hyperlink"/>
                <w:b/>
                <w:noProof/>
              </w:rPr>
              <w:t>Adult mental health</w:t>
            </w:r>
            <w:r w:rsidR="00F11F1F">
              <w:rPr>
                <w:noProof/>
                <w:webHidden/>
              </w:rPr>
              <w:tab/>
            </w:r>
            <w:r w:rsidR="00F11F1F">
              <w:rPr>
                <w:noProof/>
                <w:webHidden/>
              </w:rPr>
              <w:fldChar w:fldCharType="begin"/>
            </w:r>
            <w:r w:rsidR="00F11F1F">
              <w:rPr>
                <w:noProof/>
                <w:webHidden/>
              </w:rPr>
              <w:instrText xml:space="preserve"> PAGEREF _Toc534025135 \h </w:instrText>
            </w:r>
            <w:r w:rsidR="00F11F1F">
              <w:rPr>
                <w:noProof/>
                <w:webHidden/>
              </w:rPr>
            </w:r>
            <w:r w:rsidR="00F11F1F">
              <w:rPr>
                <w:noProof/>
                <w:webHidden/>
              </w:rPr>
              <w:fldChar w:fldCharType="separate"/>
            </w:r>
            <w:r w:rsidR="00000566">
              <w:rPr>
                <w:noProof/>
                <w:webHidden/>
              </w:rPr>
              <w:t>23</w:t>
            </w:r>
            <w:r w:rsidR="00F11F1F">
              <w:rPr>
                <w:noProof/>
                <w:webHidden/>
              </w:rPr>
              <w:fldChar w:fldCharType="end"/>
            </w:r>
          </w:hyperlink>
        </w:p>
        <w:p w14:paraId="0414B711" w14:textId="269A5E26" w:rsidR="00F11F1F" w:rsidRDefault="00605D3E">
          <w:pPr>
            <w:pStyle w:val="TOC3"/>
            <w:tabs>
              <w:tab w:val="right" w:leader="dot" w:pos="10420"/>
            </w:tabs>
            <w:rPr>
              <w:rFonts w:asciiTheme="minorHAnsi" w:eastAsiaTheme="minorEastAsia" w:hAnsiTheme="minorHAnsi" w:cstheme="minorBidi"/>
              <w:noProof/>
              <w:lang w:val="en-GB" w:eastAsia="en-GB"/>
            </w:rPr>
          </w:pPr>
          <w:hyperlink w:anchor="_Toc534025136" w:history="1">
            <w:r w:rsidR="00F11F1F" w:rsidRPr="006A60AE">
              <w:rPr>
                <w:rStyle w:val="Hyperlink"/>
                <w:b/>
                <w:noProof/>
              </w:rPr>
              <w:t>Adult arguments and violence</w:t>
            </w:r>
            <w:r w:rsidR="00F11F1F">
              <w:rPr>
                <w:noProof/>
                <w:webHidden/>
              </w:rPr>
              <w:tab/>
            </w:r>
            <w:r w:rsidR="00F11F1F">
              <w:rPr>
                <w:noProof/>
                <w:webHidden/>
              </w:rPr>
              <w:fldChar w:fldCharType="begin"/>
            </w:r>
            <w:r w:rsidR="00F11F1F">
              <w:rPr>
                <w:noProof/>
                <w:webHidden/>
              </w:rPr>
              <w:instrText xml:space="preserve"> PAGEREF _Toc534025136 \h </w:instrText>
            </w:r>
            <w:r w:rsidR="00F11F1F">
              <w:rPr>
                <w:noProof/>
                <w:webHidden/>
              </w:rPr>
            </w:r>
            <w:r w:rsidR="00F11F1F">
              <w:rPr>
                <w:noProof/>
                <w:webHidden/>
              </w:rPr>
              <w:fldChar w:fldCharType="separate"/>
            </w:r>
            <w:r w:rsidR="00000566">
              <w:rPr>
                <w:noProof/>
                <w:webHidden/>
              </w:rPr>
              <w:t>25</w:t>
            </w:r>
            <w:r w:rsidR="00F11F1F">
              <w:rPr>
                <w:noProof/>
                <w:webHidden/>
              </w:rPr>
              <w:fldChar w:fldCharType="end"/>
            </w:r>
          </w:hyperlink>
        </w:p>
        <w:p w14:paraId="29BFC3B8" w14:textId="1909E508" w:rsidR="00F11F1F" w:rsidRDefault="00605D3E">
          <w:pPr>
            <w:pStyle w:val="TOC3"/>
            <w:tabs>
              <w:tab w:val="right" w:leader="dot" w:pos="10420"/>
            </w:tabs>
            <w:rPr>
              <w:rFonts w:asciiTheme="minorHAnsi" w:eastAsiaTheme="minorEastAsia" w:hAnsiTheme="minorHAnsi" w:cstheme="minorBidi"/>
              <w:noProof/>
              <w:lang w:val="en-GB" w:eastAsia="en-GB"/>
            </w:rPr>
          </w:pPr>
          <w:hyperlink w:anchor="_Toc534025137" w:history="1">
            <w:r w:rsidR="00F11F1F" w:rsidRPr="006A60AE">
              <w:rPr>
                <w:rStyle w:val="Hyperlink"/>
                <w:b/>
                <w:noProof/>
              </w:rPr>
              <w:t>Adult substance misuse</w:t>
            </w:r>
            <w:r w:rsidR="00F11F1F">
              <w:rPr>
                <w:noProof/>
                <w:webHidden/>
              </w:rPr>
              <w:tab/>
            </w:r>
            <w:r w:rsidR="00F11F1F">
              <w:rPr>
                <w:noProof/>
                <w:webHidden/>
              </w:rPr>
              <w:fldChar w:fldCharType="begin"/>
            </w:r>
            <w:r w:rsidR="00F11F1F">
              <w:rPr>
                <w:noProof/>
                <w:webHidden/>
              </w:rPr>
              <w:instrText xml:space="preserve"> PAGEREF _Toc534025137 \h </w:instrText>
            </w:r>
            <w:r w:rsidR="00F11F1F">
              <w:rPr>
                <w:noProof/>
                <w:webHidden/>
              </w:rPr>
            </w:r>
            <w:r w:rsidR="00F11F1F">
              <w:rPr>
                <w:noProof/>
                <w:webHidden/>
              </w:rPr>
              <w:fldChar w:fldCharType="separate"/>
            </w:r>
            <w:r w:rsidR="00000566">
              <w:rPr>
                <w:noProof/>
                <w:webHidden/>
              </w:rPr>
              <w:t>25</w:t>
            </w:r>
            <w:r w:rsidR="00F11F1F">
              <w:rPr>
                <w:noProof/>
                <w:webHidden/>
              </w:rPr>
              <w:fldChar w:fldCharType="end"/>
            </w:r>
          </w:hyperlink>
        </w:p>
        <w:p w14:paraId="3CC43AB1" w14:textId="52DC885B" w:rsidR="00F11F1F" w:rsidRDefault="00605D3E">
          <w:pPr>
            <w:pStyle w:val="TOC3"/>
            <w:tabs>
              <w:tab w:val="right" w:leader="dot" w:pos="10420"/>
            </w:tabs>
            <w:rPr>
              <w:rFonts w:asciiTheme="minorHAnsi" w:eastAsiaTheme="minorEastAsia" w:hAnsiTheme="minorHAnsi" w:cstheme="minorBidi"/>
              <w:noProof/>
              <w:lang w:val="en-GB" w:eastAsia="en-GB"/>
            </w:rPr>
          </w:pPr>
          <w:hyperlink w:anchor="_Toc534025138" w:history="1">
            <w:r w:rsidR="00F11F1F" w:rsidRPr="006A60AE">
              <w:rPr>
                <w:rStyle w:val="Hyperlink"/>
                <w:b/>
                <w:noProof/>
              </w:rPr>
              <w:t>Pre birth</w:t>
            </w:r>
            <w:r w:rsidR="00F11F1F">
              <w:rPr>
                <w:noProof/>
                <w:webHidden/>
              </w:rPr>
              <w:tab/>
            </w:r>
            <w:r w:rsidR="00F11F1F">
              <w:rPr>
                <w:noProof/>
                <w:webHidden/>
              </w:rPr>
              <w:fldChar w:fldCharType="begin"/>
            </w:r>
            <w:r w:rsidR="00F11F1F">
              <w:rPr>
                <w:noProof/>
                <w:webHidden/>
              </w:rPr>
              <w:instrText xml:space="preserve"> PAGEREF _Toc534025138 \h </w:instrText>
            </w:r>
            <w:r w:rsidR="00F11F1F">
              <w:rPr>
                <w:noProof/>
                <w:webHidden/>
              </w:rPr>
            </w:r>
            <w:r w:rsidR="00F11F1F">
              <w:rPr>
                <w:noProof/>
                <w:webHidden/>
              </w:rPr>
              <w:fldChar w:fldCharType="separate"/>
            </w:r>
            <w:r w:rsidR="00000566">
              <w:rPr>
                <w:noProof/>
                <w:webHidden/>
              </w:rPr>
              <w:t>28</w:t>
            </w:r>
            <w:r w:rsidR="00F11F1F">
              <w:rPr>
                <w:noProof/>
                <w:webHidden/>
              </w:rPr>
              <w:fldChar w:fldCharType="end"/>
            </w:r>
          </w:hyperlink>
        </w:p>
        <w:p w14:paraId="4F0C71C4" w14:textId="3C547FBE" w:rsidR="00F11F1F" w:rsidRDefault="00605D3E">
          <w:pPr>
            <w:pStyle w:val="TOC1"/>
            <w:tabs>
              <w:tab w:val="left" w:pos="440"/>
              <w:tab w:val="right" w:leader="dot" w:pos="10420"/>
            </w:tabs>
            <w:rPr>
              <w:rFonts w:asciiTheme="minorHAnsi" w:eastAsiaTheme="minorEastAsia" w:hAnsiTheme="minorHAnsi" w:cstheme="minorBidi"/>
              <w:noProof/>
              <w:lang w:val="en-GB" w:eastAsia="en-GB"/>
            </w:rPr>
          </w:pPr>
          <w:hyperlink w:anchor="_Toc534025139" w:history="1">
            <w:r w:rsidR="00F11F1F" w:rsidRPr="006A60AE">
              <w:rPr>
                <w:rStyle w:val="Hyperlink"/>
                <w:noProof/>
              </w:rPr>
              <w:t>5.</w:t>
            </w:r>
            <w:r w:rsidR="00F11F1F">
              <w:rPr>
                <w:rFonts w:asciiTheme="minorHAnsi" w:eastAsiaTheme="minorEastAsia" w:hAnsiTheme="minorHAnsi" w:cstheme="minorBidi"/>
                <w:noProof/>
                <w:lang w:val="en-GB" w:eastAsia="en-GB"/>
              </w:rPr>
              <w:tab/>
            </w:r>
            <w:r w:rsidR="00F11F1F" w:rsidRPr="006A60AE">
              <w:rPr>
                <w:rStyle w:val="Hyperlink"/>
                <w:noProof/>
              </w:rPr>
              <w:t>STIMULATION &amp;</w:t>
            </w:r>
            <w:r w:rsidR="00F11F1F" w:rsidRPr="006A60AE">
              <w:rPr>
                <w:rStyle w:val="Hyperlink"/>
                <w:noProof/>
                <w:spacing w:val="-9"/>
              </w:rPr>
              <w:t xml:space="preserve"> </w:t>
            </w:r>
            <w:r w:rsidR="00F11F1F" w:rsidRPr="006A60AE">
              <w:rPr>
                <w:rStyle w:val="Hyperlink"/>
                <w:noProof/>
              </w:rPr>
              <w:t>EDUCATION:</w:t>
            </w:r>
            <w:r w:rsidR="00F11F1F">
              <w:rPr>
                <w:noProof/>
                <w:webHidden/>
              </w:rPr>
              <w:tab/>
            </w:r>
            <w:r w:rsidR="00F11F1F">
              <w:rPr>
                <w:noProof/>
                <w:webHidden/>
              </w:rPr>
              <w:fldChar w:fldCharType="begin"/>
            </w:r>
            <w:r w:rsidR="00F11F1F">
              <w:rPr>
                <w:noProof/>
                <w:webHidden/>
              </w:rPr>
              <w:instrText xml:space="preserve"> PAGEREF _Toc534025139 \h </w:instrText>
            </w:r>
            <w:r w:rsidR="00F11F1F">
              <w:rPr>
                <w:noProof/>
                <w:webHidden/>
              </w:rPr>
            </w:r>
            <w:r w:rsidR="00F11F1F">
              <w:rPr>
                <w:noProof/>
                <w:webHidden/>
              </w:rPr>
              <w:fldChar w:fldCharType="separate"/>
            </w:r>
            <w:r w:rsidR="00000566">
              <w:rPr>
                <w:noProof/>
                <w:webHidden/>
              </w:rPr>
              <w:t>28</w:t>
            </w:r>
            <w:r w:rsidR="00F11F1F">
              <w:rPr>
                <w:noProof/>
                <w:webHidden/>
              </w:rPr>
              <w:fldChar w:fldCharType="end"/>
            </w:r>
          </w:hyperlink>
        </w:p>
        <w:p w14:paraId="2B754166" w14:textId="19979211" w:rsidR="00F11F1F" w:rsidRDefault="00605D3E">
          <w:pPr>
            <w:pStyle w:val="TOC2"/>
            <w:tabs>
              <w:tab w:val="left" w:pos="880"/>
              <w:tab w:val="right" w:leader="dot" w:pos="10420"/>
            </w:tabs>
            <w:rPr>
              <w:rFonts w:asciiTheme="minorHAnsi" w:eastAsiaTheme="minorEastAsia" w:hAnsiTheme="minorHAnsi" w:cstheme="minorBidi"/>
              <w:noProof/>
              <w:lang w:val="en-GB" w:eastAsia="en-GB"/>
            </w:rPr>
          </w:pPr>
          <w:hyperlink w:anchor="_Toc534025140" w:history="1">
            <w:r w:rsidR="00F11F1F" w:rsidRPr="006A60AE">
              <w:rPr>
                <w:rStyle w:val="Hyperlink"/>
                <w:noProof/>
              </w:rPr>
              <w:t>5.1</w:t>
            </w:r>
            <w:r w:rsidR="00F11F1F">
              <w:rPr>
                <w:rFonts w:asciiTheme="minorHAnsi" w:eastAsiaTheme="minorEastAsia" w:hAnsiTheme="minorHAnsi" w:cstheme="minorBidi"/>
                <w:noProof/>
                <w:lang w:val="en-GB" w:eastAsia="en-GB"/>
              </w:rPr>
              <w:tab/>
            </w:r>
            <w:r w:rsidR="00F11F1F" w:rsidRPr="006A60AE">
              <w:rPr>
                <w:rStyle w:val="Hyperlink"/>
                <w:noProof/>
              </w:rPr>
              <w:t>0 – 2 Years</w:t>
            </w:r>
            <w:r w:rsidR="00F11F1F">
              <w:rPr>
                <w:noProof/>
                <w:webHidden/>
              </w:rPr>
              <w:tab/>
            </w:r>
            <w:r w:rsidR="00F11F1F">
              <w:rPr>
                <w:noProof/>
                <w:webHidden/>
              </w:rPr>
              <w:fldChar w:fldCharType="begin"/>
            </w:r>
            <w:r w:rsidR="00F11F1F">
              <w:rPr>
                <w:noProof/>
                <w:webHidden/>
              </w:rPr>
              <w:instrText xml:space="preserve"> PAGEREF _Toc534025140 \h </w:instrText>
            </w:r>
            <w:r w:rsidR="00F11F1F">
              <w:rPr>
                <w:noProof/>
                <w:webHidden/>
              </w:rPr>
            </w:r>
            <w:r w:rsidR="00F11F1F">
              <w:rPr>
                <w:noProof/>
                <w:webHidden/>
              </w:rPr>
              <w:fldChar w:fldCharType="separate"/>
            </w:r>
            <w:r w:rsidR="00000566">
              <w:rPr>
                <w:noProof/>
                <w:webHidden/>
              </w:rPr>
              <w:t>28</w:t>
            </w:r>
            <w:r w:rsidR="00F11F1F">
              <w:rPr>
                <w:noProof/>
                <w:webHidden/>
              </w:rPr>
              <w:fldChar w:fldCharType="end"/>
            </w:r>
          </w:hyperlink>
        </w:p>
        <w:p w14:paraId="4C5AADB0" w14:textId="22A3FD03" w:rsidR="00F11F1F" w:rsidRDefault="00605D3E">
          <w:pPr>
            <w:pStyle w:val="TOC2"/>
            <w:tabs>
              <w:tab w:val="left" w:pos="880"/>
              <w:tab w:val="right" w:leader="dot" w:pos="10420"/>
            </w:tabs>
            <w:rPr>
              <w:rFonts w:asciiTheme="minorHAnsi" w:eastAsiaTheme="minorEastAsia" w:hAnsiTheme="minorHAnsi" w:cstheme="minorBidi"/>
              <w:noProof/>
              <w:lang w:val="en-GB" w:eastAsia="en-GB"/>
            </w:rPr>
          </w:pPr>
          <w:hyperlink w:anchor="_Toc534025141" w:history="1">
            <w:r w:rsidR="00F11F1F" w:rsidRPr="006A60AE">
              <w:rPr>
                <w:rStyle w:val="Hyperlink"/>
                <w:noProof/>
              </w:rPr>
              <w:t>5.2</w:t>
            </w:r>
            <w:r w:rsidR="00F11F1F">
              <w:rPr>
                <w:rFonts w:asciiTheme="minorHAnsi" w:eastAsiaTheme="minorEastAsia" w:hAnsiTheme="minorHAnsi" w:cstheme="minorBidi"/>
                <w:noProof/>
                <w:lang w:val="en-GB" w:eastAsia="en-GB"/>
              </w:rPr>
              <w:tab/>
            </w:r>
            <w:r w:rsidR="00F11F1F" w:rsidRPr="006A60AE">
              <w:rPr>
                <w:rStyle w:val="Hyperlink"/>
                <w:noProof/>
              </w:rPr>
              <w:t>2 – 5 Years</w:t>
            </w:r>
            <w:r w:rsidR="00F11F1F">
              <w:rPr>
                <w:noProof/>
                <w:webHidden/>
              </w:rPr>
              <w:tab/>
            </w:r>
            <w:r w:rsidR="00F11F1F">
              <w:rPr>
                <w:noProof/>
                <w:webHidden/>
              </w:rPr>
              <w:fldChar w:fldCharType="begin"/>
            </w:r>
            <w:r w:rsidR="00F11F1F">
              <w:rPr>
                <w:noProof/>
                <w:webHidden/>
              </w:rPr>
              <w:instrText xml:space="preserve"> PAGEREF _Toc534025141 \h </w:instrText>
            </w:r>
            <w:r w:rsidR="00F11F1F">
              <w:rPr>
                <w:noProof/>
                <w:webHidden/>
              </w:rPr>
            </w:r>
            <w:r w:rsidR="00F11F1F">
              <w:rPr>
                <w:noProof/>
                <w:webHidden/>
              </w:rPr>
              <w:fldChar w:fldCharType="separate"/>
            </w:r>
            <w:r w:rsidR="00000566">
              <w:rPr>
                <w:noProof/>
                <w:webHidden/>
              </w:rPr>
              <w:t>29</w:t>
            </w:r>
            <w:r w:rsidR="00F11F1F">
              <w:rPr>
                <w:noProof/>
                <w:webHidden/>
              </w:rPr>
              <w:fldChar w:fldCharType="end"/>
            </w:r>
          </w:hyperlink>
        </w:p>
        <w:p w14:paraId="4DC6054A" w14:textId="6ADB768D" w:rsidR="00F11F1F" w:rsidRDefault="00605D3E">
          <w:pPr>
            <w:pStyle w:val="TOC2"/>
            <w:tabs>
              <w:tab w:val="left" w:pos="880"/>
              <w:tab w:val="right" w:leader="dot" w:pos="10420"/>
            </w:tabs>
            <w:rPr>
              <w:rFonts w:asciiTheme="minorHAnsi" w:eastAsiaTheme="minorEastAsia" w:hAnsiTheme="minorHAnsi" w:cstheme="minorBidi"/>
              <w:noProof/>
              <w:lang w:val="en-GB" w:eastAsia="en-GB"/>
            </w:rPr>
          </w:pPr>
          <w:hyperlink w:anchor="_Toc534025142" w:history="1">
            <w:r w:rsidR="00F11F1F" w:rsidRPr="006A60AE">
              <w:rPr>
                <w:rStyle w:val="Hyperlink"/>
                <w:noProof/>
              </w:rPr>
              <w:t>5.3</w:t>
            </w:r>
            <w:r w:rsidR="00F11F1F">
              <w:rPr>
                <w:rFonts w:asciiTheme="minorHAnsi" w:eastAsiaTheme="minorEastAsia" w:hAnsiTheme="minorHAnsi" w:cstheme="minorBidi"/>
                <w:noProof/>
                <w:lang w:val="en-GB" w:eastAsia="en-GB"/>
              </w:rPr>
              <w:tab/>
            </w:r>
            <w:r w:rsidR="00F11F1F" w:rsidRPr="006A60AE">
              <w:rPr>
                <w:rStyle w:val="Hyperlink"/>
                <w:noProof/>
              </w:rPr>
              <w:t>School</w:t>
            </w:r>
            <w:r w:rsidR="00F11F1F">
              <w:rPr>
                <w:noProof/>
                <w:webHidden/>
              </w:rPr>
              <w:tab/>
            </w:r>
            <w:r w:rsidR="00F11F1F">
              <w:rPr>
                <w:noProof/>
                <w:webHidden/>
              </w:rPr>
              <w:fldChar w:fldCharType="begin"/>
            </w:r>
            <w:r w:rsidR="00F11F1F">
              <w:rPr>
                <w:noProof/>
                <w:webHidden/>
              </w:rPr>
              <w:instrText xml:space="preserve"> PAGEREF _Toc534025142 \h </w:instrText>
            </w:r>
            <w:r w:rsidR="00F11F1F">
              <w:rPr>
                <w:noProof/>
                <w:webHidden/>
              </w:rPr>
            </w:r>
            <w:r w:rsidR="00F11F1F">
              <w:rPr>
                <w:noProof/>
                <w:webHidden/>
              </w:rPr>
              <w:fldChar w:fldCharType="separate"/>
            </w:r>
            <w:r w:rsidR="00000566">
              <w:rPr>
                <w:noProof/>
                <w:webHidden/>
              </w:rPr>
              <w:t>29</w:t>
            </w:r>
            <w:r w:rsidR="00F11F1F">
              <w:rPr>
                <w:noProof/>
                <w:webHidden/>
              </w:rPr>
              <w:fldChar w:fldCharType="end"/>
            </w:r>
          </w:hyperlink>
        </w:p>
        <w:p w14:paraId="40C5C53E" w14:textId="7C051F4B" w:rsidR="00F11F1F" w:rsidRDefault="00605D3E">
          <w:pPr>
            <w:pStyle w:val="TOC2"/>
            <w:tabs>
              <w:tab w:val="left" w:pos="880"/>
              <w:tab w:val="right" w:leader="dot" w:pos="10420"/>
            </w:tabs>
            <w:rPr>
              <w:rFonts w:asciiTheme="minorHAnsi" w:eastAsiaTheme="minorEastAsia" w:hAnsiTheme="minorHAnsi" w:cstheme="minorBidi"/>
              <w:noProof/>
              <w:lang w:val="en-GB" w:eastAsia="en-GB"/>
            </w:rPr>
          </w:pPr>
          <w:hyperlink w:anchor="_Toc534025143" w:history="1">
            <w:r w:rsidR="00F11F1F" w:rsidRPr="006A60AE">
              <w:rPr>
                <w:rStyle w:val="Hyperlink"/>
                <w:noProof/>
              </w:rPr>
              <w:t>5.4</w:t>
            </w:r>
            <w:r w:rsidR="00F11F1F">
              <w:rPr>
                <w:rFonts w:asciiTheme="minorHAnsi" w:eastAsiaTheme="minorEastAsia" w:hAnsiTheme="minorHAnsi" w:cstheme="minorBidi"/>
                <w:noProof/>
                <w:lang w:val="en-GB" w:eastAsia="en-GB"/>
              </w:rPr>
              <w:tab/>
            </w:r>
            <w:r w:rsidR="00F11F1F" w:rsidRPr="006A60AE">
              <w:rPr>
                <w:rStyle w:val="Hyperlink"/>
                <w:noProof/>
              </w:rPr>
              <w:t>Sport and Leisure</w:t>
            </w:r>
            <w:r w:rsidR="00F11F1F">
              <w:rPr>
                <w:noProof/>
                <w:webHidden/>
              </w:rPr>
              <w:tab/>
            </w:r>
            <w:r w:rsidR="00F11F1F">
              <w:rPr>
                <w:noProof/>
                <w:webHidden/>
              </w:rPr>
              <w:fldChar w:fldCharType="begin"/>
            </w:r>
            <w:r w:rsidR="00F11F1F">
              <w:rPr>
                <w:noProof/>
                <w:webHidden/>
              </w:rPr>
              <w:instrText xml:space="preserve"> PAGEREF _Toc534025143 \h </w:instrText>
            </w:r>
            <w:r w:rsidR="00F11F1F">
              <w:rPr>
                <w:noProof/>
                <w:webHidden/>
              </w:rPr>
            </w:r>
            <w:r w:rsidR="00F11F1F">
              <w:rPr>
                <w:noProof/>
                <w:webHidden/>
              </w:rPr>
              <w:fldChar w:fldCharType="separate"/>
            </w:r>
            <w:r w:rsidR="00000566">
              <w:rPr>
                <w:noProof/>
                <w:webHidden/>
              </w:rPr>
              <w:t>30</w:t>
            </w:r>
            <w:r w:rsidR="00F11F1F">
              <w:rPr>
                <w:noProof/>
                <w:webHidden/>
              </w:rPr>
              <w:fldChar w:fldCharType="end"/>
            </w:r>
          </w:hyperlink>
        </w:p>
        <w:p w14:paraId="7E2CC1CC" w14:textId="526D1828" w:rsidR="00F11F1F" w:rsidRDefault="00605D3E">
          <w:pPr>
            <w:pStyle w:val="TOC2"/>
            <w:tabs>
              <w:tab w:val="left" w:pos="880"/>
              <w:tab w:val="right" w:leader="dot" w:pos="10420"/>
            </w:tabs>
            <w:rPr>
              <w:rFonts w:asciiTheme="minorHAnsi" w:eastAsiaTheme="minorEastAsia" w:hAnsiTheme="minorHAnsi" w:cstheme="minorBidi"/>
              <w:noProof/>
              <w:lang w:val="en-GB" w:eastAsia="en-GB"/>
            </w:rPr>
          </w:pPr>
          <w:hyperlink w:anchor="_Toc534025144" w:history="1">
            <w:r w:rsidR="00F11F1F" w:rsidRPr="006A60AE">
              <w:rPr>
                <w:rStyle w:val="Hyperlink"/>
                <w:noProof/>
              </w:rPr>
              <w:t>5.5</w:t>
            </w:r>
            <w:r w:rsidR="00F11F1F">
              <w:rPr>
                <w:rFonts w:asciiTheme="minorHAnsi" w:eastAsiaTheme="minorEastAsia" w:hAnsiTheme="minorHAnsi" w:cstheme="minorBidi"/>
                <w:noProof/>
                <w:lang w:val="en-GB" w:eastAsia="en-GB"/>
              </w:rPr>
              <w:tab/>
            </w:r>
            <w:r w:rsidR="00F11F1F" w:rsidRPr="006A60AE">
              <w:rPr>
                <w:rStyle w:val="Hyperlink"/>
                <w:noProof/>
              </w:rPr>
              <w:t>Friendships</w:t>
            </w:r>
            <w:r w:rsidR="00F11F1F">
              <w:rPr>
                <w:noProof/>
                <w:webHidden/>
              </w:rPr>
              <w:tab/>
            </w:r>
            <w:r w:rsidR="00F11F1F">
              <w:rPr>
                <w:noProof/>
                <w:webHidden/>
              </w:rPr>
              <w:fldChar w:fldCharType="begin"/>
            </w:r>
            <w:r w:rsidR="00F11F1F">
              <w:rPr>
                <w:noProof/>
                <w:webHidden/>
              </w:rPr>
              <w:instrText xml:space="preserve"> PAGEREF _Toc534025144 \h </w:instrText>
            </w:r>
            <w:r w:rsidR="00F11F1F">
              <w:rPr>
                <w:noProof/>
                <w:webHidden/>
              </w:rPr>
            </w:r>
            <w:r w:rsidR="00F11F1F">
              <w:rPr>
                <w:noProof/>
                <w:webHidden/>
              </w:rPr>
              <w:fldChar w:fldCharType="separate"/>
            </w:r>
            <w:r w:rsidR="00000566">
              <w:rPr>
                <w:noProof/>
                <w:webHidden/>
              </w:rPr>
              <w:t>30</w:t>
            </w:r>
            <w:r w:rsidR="00F11F1F">
              <w:rPr>
                <w:noProof/>
                <w:webHidden/>
              </w:rPr>
              <w:fldChar w:fldCharType="end"/>
            </w:r>
          </w:hyperlink>
        </w:p>
        <w:p w14:paraId="1613ACFE" w14:textId="69A24451" w:rsidR="00F11F1F" w:rsidRDefault="00605D3E">
          <w:pPr>
            <w:pStyle w:val="TOC2"/>
            <w:tabs>
              <w:tab w:val="left" w:pos="880"/>
              <w:tab w:val="right" w:leader="dot" w:pos="10420"/>
            </w:tabs>
            <w:rPr>
              <w:rFonts w:asciiTheme="minorHAnsi" w:eastAsiaTheme="minorEastAsia" w:hAnsiTheme="minorHAnsi" w:cstheme="minorBidi"/>
              <w:noProof/>
              <w:lang w:val="en-GB" w:eastAsia="en-GB"/>
            </w:rPr>
          </w:pPr>
          <w:hyperlink w:anchor="_Toc534025145" w:history="1">
            <w:r w:rsidR="00F11F1F" w:rsidRPr="006A60AE">
              <w:rPr>
                <w:rStyle w:val="Hyperlink"/>
                <w:noProof/>
              </w:rPr>
              <w:t>5.6</w:t>
            </w:r>
            <w:r w:rsidR="00F11F1F">
              <w:rPr>
                <w:rFonts w:asciiTheme="minorHAnsi" w:eastAsiaTheme="minorEastAsia" w:hAnsiTheme="minorHAnsi" w:cstheme="minorBidi"/>
                <w:noProof/>
                <w:lang w:val="en-GB" w:eastAsia="en-GB"/>
              </w:rPr>
              <w:tab/>
            </w:r>
            <w:r w:rsidR="00F11F1F" w:rsidRPr="006A60AE">
              <w:rPr>
                <w:rStyle w:val="Hyperlink"/>
                <w:noProof/>
              </w:rPr>
              <w:t>Addressing</w:t>
            </w:r>
            <w:r w:rsidR="00F11F1F" w:rsidRPr="006A60AE">
              <w:rPr>
                <w:rStyle w:val="Hyperlink"/>
                <w:noProof/>
                <w:spacing w:val="-10"/>
              </w:rPr>
              <w:t xml:space="preserve"> </w:t>
            </w:r>
            <w:r w:rsidR="00F11F1F" w:rsidRPr="006A60AE">
              <w:rPr>
                <w:rStyle w:val="Hyperlink"/>
                <w:noProof/>
              </w:rPr>
              <w:t>Bullying</w:t>
            </w:r>
            <w:r w:rsidR="00F11F1F">
              <w:rPr>
                <w:noProof/>
                <w:webHidden/>
              </w:rPr>
              <w:tab/>
            </w:r>
            <w:r w:rsidR="00F11F1F">
              <w:rPr>
                <w:noProof/>
                <w:webHidden/>
              </w:rPr>
              <w:fldChar w:fldCharType="begin"/>
            </w:r>
            <w:r w:rsidR="00F11F1F">
              <w:rPr>
                <w:noProof/>
                <w:webHidden/>
              </w:rPr>
              <w:instrText xml:space="preserve"> PAGEREF _Toc534025145 \h </w:instrText>
            </w:r>
            <w:r w:rsidR="00F11F1F">
              <w:rPr>
                <w:noProof/>
                <w:webHidden/>
              </w:rPr>
            </w:r>
            <w:r w:rsidR="00F11F1F">
              <w:rPr>
                <w:noProof/>
                <w:webHidden/>
              </w:rPr>
              <w:fldChar w:fldCharType="separate"/>
            </w:r>
            <w:r w:rsidR="00000566">
              <w:rPr>
                <w:noProof/>
                <w:webHidden/>
              </w:rPr>
              <w:t>31</w:t>
            </w:r>
            <w:r w:rsidR="00F11F1F">
              <w:rPr>
                <w:noProof/>
                <w:webHidden/>
              </w:rPr>
              <w:fldChar w:fldCharType="end"/>
            </w:r>
          </w:hyperlink>
        </w:p>
        <w:p w14:paraId="0BE045BF" w14:textId="2439EE03" w:rsidR="00F11F1F" w:rsidRDefault="00605D3E">
          <w:pPr>
            <w:pStyle w:val="TOC1"/>
            <w:tabs>
              <w:tab w:val="left" w:pos="440"/>
              <w:tab w:val="right" w:leader="dot" w:pos="10420"/>
            </w:tabs>
            <w:rPr>
              <w:rFonts w:asciiTheme="minorHAnsi" w:eastAsiaTheme="minorEastAsia" w:hAnsiTheme="minorHAnsi" w:cstheme="minorBidi"/>
              <w:noProof/>
              <w:lang w:val="en-GB" w:eastAsia="en-GB"/>
            </w:rPr>
          </w:pPr>
          <w:hyperlink w:anchor="_Toc534025146" w:history="1">
            <w:r w:rsidR="00F11F1F" w:rsidRPr="006A60AE">
              <w:rPr>
                <w:rStyle w:val="Hyperlink"/>
                <w:noProof/>
              </w:rPr>
              <w:t>6.</w:t>
            </w:r>
            <w:r w:rsidR="00F11F1F">
              <w:rPr>
                <w:rFonts w:asciiTheme="minorHAnsi" w:eastAsiaTheme="minorEastAsia" w:hAnsiTheme="minorHAnsi" w:cstheme="minorBidi"/>
                <w:noProof/>
                <w:lang w:val="en-GB" w:eastAsia="en-GB"/>
              </w:rPr>
              <w:tab/>
            </w:r>
            <w:r w:rsidR="00F11F1F" w:rsidRPr="006A60AE">
              <w:rPr>
                <w:rStyle w:val="Hyperlink"/>
                <w:noProof/>
              </w:rPr>
              <w:t>CARER CAPACITY TO ACHIEVE CHANGE</w:t>
            </w:r>
            <w:r w:rsidR="00F11F1F">
              <w:rPr>
                <w:noProof/>
                <w:webHidden/>
              </w:rPr>
              <w:tab/>
            </w:r>
            <w:r w:rsidR="00F11F1F">
              <w:rPr>
                <w:noProof/>
                <w:webHidden/>
              </w:rPr>
              <w:fldChar w:fldCharType="begin"/>
            </w:r>
            <w:r w:rsidR="00F11F1F">
              <w:rPr>
                <w:noProof/>
                <w:webHidden/>
              </w:rPr>
              <w:instrText xml:space="preserve"> PAGEREF _Toc534025146 \h </w:instrText>
            </w:r>
            <w:r w:rsidR="00F11F1F">
              <w:rPr>
                <w:noProof/>
                <w:webHidden/>
              </w:rPr>
            </w:r>
            <w:r w:rsidR="00F11F1F">
              <w:rPr>
                <w:noProof/>
                <w:webHidden/>
              </w:rPr>
              <w:fldChar w:fldCharType="separate"/>
            </w:r>
            <w:r w:rsidR="00000566">
              <w:rPr>
                <w:noProof/>
                <w:webHidden/>
              </w:rPr>
              <w:t>31</w:t>
            </w:r>
            <w:r w:rsidR="00F11F1F">
              <w:rPr>
                <w:noProof/>
                <w:webHidden/>
              </w:rPr>
              <w:fldChar w:fldCharType="end"/>
            </w:r>
          </w:hyperlink>
        </w:p>
        <w:p w14:paraId="35E07014" w14:textId="77777777" w:rsidR="00AC776D" w:rsidRDefault="00AC776D">
          <w:r>
            <w:rPr>
              <w:b/>
              <w:bCs/>
              <w:noProof/>
            </w:rPr>
            <w:fldChar w:fldCharType="end"/>
          </w:r>
        </w:p>
      </w:sdtContent>
    </w:sdt>
    <w:p w14:paraId="7E3871E0" w14:textId="77777777" w:rsidR="00AC776D" w:rsidRDefault="00AC776D">
      <w:pPr>
        <w:pStyle w:val="Heading2"/>
        <w:spacing w:before="66"/>
      </w:pPr>
    </w:p>
    <w:p w14:paraId="56758A92" w14:textId="77777777" w:rsidR="000723D9" w:rsidRPr="004E1291" w:rsidRDefault="00F83FAD" w:rsidP="00BC1181">
      <w:pPr>
        <w:pStyle w:val="Heading2"/>
      </w:pPr>
      <w:bookmarkStart w:id="1" w:name="_Toc533425151"/>
      <w:bookmarkStart w:id="2" w:name="_Toc534025107"/>
      <w:r w:rsidRPr="004E1291">
        <w:t>Acknowledgements</w:t>
      </w:r>
      <w:bookmarkEnd w:id="1"/>
      <w:bookmarkEnd w:id="2"/>
    </w:p>
    <w:p w14:paraId="7651E7F7" w14:textId="77777777" w:rsidR="000723D9" w:rsidRDefault="000723D9" w:rsidP="00BC1181">
      <w:pPr>
        <w:pStyle w:val="BodyText"/>
        <w:jc w:val="both"/>
        <w:rPr>
          <w:b/>
        </w:rPr>
      </w:pPr>
    </w:p>
    <w:p w14:paraId="3F3CE245" w14:textId="77777777" w:rsidR="000723D9" w:rsidRPr="00435049" w:rsidRDefault="00BE74A1" w:rsidP="00BC1181">
      <w:pPr>
        <w:pStyle w:val="BodyText"/>
        <w:ind w:left="112" w:right="106"/>
        <w:jc w:val="both"/>
        <w:rPr>
          <w:sz w:val="22"/>
          <w:szCs w:val="22"/>
        </w:rPr>
      </w:pPr>
      <w:r w:rsidRPr="00435049">
        <w:rPr>
          <w:sz w:val="22"/>
          <w:szCs w:val="22"/>
        </w:rPr>
        <w:t>Nottinghamshire</w:t>
      </w:r>
      <w:r w:rsidR="007E1EA2">
        <w:rPr>
          <w:sz w:val="22"/>
          <w:szCs w:val="22"/>
        </w:rPr>
        <w:t xml:space="preserve"> and Nottingham City</w:t>
      </w:r>
      <w:r w:rsidRPr="00435049">
        <w:rPr>
          <w:sz w:val="22"/>
          <w:szCs w:val="22"/>
        </w:rPr>
        <w:t xml:space="preserve"> Safeguarding Children </w:t>
      </w:r>
      <w:r w:rsidR="00D320EF" w:rsidRPr="00435049">
        <w:rPr>
          <w:sz w:val="22"/>
          <w:szCs w:val="22"/>
        </w:rPr>
        <w:t>Partnership</w:t>
      </w:r>
      <w:r w:rsidR="007E1EA2">
        <w:rPr>
          <w:sz w:val="22"/>
          <w:szCs w:val="22"/>
        </w:rPr>
        <w:t>s</w:t>
      </w:r>
      <w:r w:rsidR="00F83FAD" w:rsidRPr="00435049">
        <w:rPr>
          <w:spacing w:val="-4"/>
          <w:sz w:val="22"/>
          <w:szCs w:val="22"/>
        </w:rPr>
        <w:t xml:space="preserve"> </w:t>
      </w:r>
      <w:r w:rsidR="00F83FAD" w:rsidRPr="00435049">
        <w:rPr>
          <w:sz w:val="22"/>
          <w:szCs w:val="22"/>
        </w:rPr>
        <w:t>ha</w:t>
      </w:r>
      <w:r w:rsidR="007E1EA2">
        <w:rPr>
          <w:sz w:val="22"/>
          <w:szCs w:val="22"/>
        </w:rPr>
        <w:t>ve</w:t>
      </w:r>
      <w:r w:rsidR="00F83FAD" w:rsidRPr="00435049">
        <w:rPr>
          <w:spacing w:val="-6"/>
          <w:sz w:val="22"/>
          <w:szCs w:val="22"/>
        </w:rPr>
        <w:t xml:space="preserve"> </w:t>
      </w:r>
      <w:r w:rsidR="00F83FAD" w:rsidRPr="00435049">
        <w:rPr>
          <w:sz w:val="22"/>
          <w:szCs w:val="22"/>
        </w:rPr>
        <w:t>adapted</w:t>
      </w:r>
      <w:r w:rsidR="00F83FAD" w:rsidRPr="00435049">
        <w:rPr>
          <w:spacing w:val="-4"/>
          <w:sz w:val="22"/>
          <w:szCs w:val="22"/>
        </w:rPr>
        <w:t xml:space="preserve"> </w:t>
      </w:r>
      <w:r w:rsidR="00F83FAD" w:rsidRPr="00435049">
        <w:rPr>
          <w:sz w:val="22"/>
          <w:szCs w:val="22"/>
        </w:rPr>
        <w:t>this</w:t>
      </w:r>
      <w:r w:rsidR="00F83FAD" w:rsidRPr="00435049">
        <w:rPr>
          <w:spacing w:val="-4"/>
          <w:sz w:val="22"/>
          <w:szCs w:val="22"/>
        </w:rPr>
        <w:t xml:space="preserve"> </w:t>
      </w:r>
      <w:r w:rsidR="00F83FAD" w:rsidRPr="00435049">
        <w:rPr>
          <w:sz w:val="22"/>
          <w:szCs w:val="22"/>
        </w:rPr>
        <w:t>toolkit</w:t>
      </w:r>
      <w:r w:rsidR="00F83FAD" w:rsidRPr="00435049">
        <w:rPr>
          <w:spacing w:val="-4"/>
          <w:sz w:val="22"/>
          <w:szCs w:val="22"/>
        </w:rPr>
        <w:t xml:space="preserve"> </w:t>
      </w:r>
      <w:r w:rsidR="00F83FAD" w:rsidRPr="00435049">
        <w:rPr>
          <w:sz w:val="22"/>
          <w:szCs w:val="22"/>
        </w:rPr>
        <w:t>which</w:t>
      </w:r>
      <w:r w:rsidR="00F83FAD" w:rsidRPr="00435049">
        <w:rPr>
          <w:spacing w:val="-4"/>
          <w:sz w:val="22"/>
          <w:szCs w:val="22"/>
        </w:rPr>
        <w:t xml:space="preserve"> </w:t>
      </w:r>
      <w:r w:rsidR="00F83FAD" w:rsidRPr="00435049">
        <w:rPr>
          <w:sz w:val="22"/>
          <w:szCs w:val="22"/>
        </w:rPr>
        <w:t>was</w:t>
      </w:r>
      <w:r w:rsidR="00F83FAD" w:rsidRPr="00435049">
        <w:rPr>
          <w:spacing w:val="-4"/>
          <w:sz w:val="22"/>
          <w:szCs w:val="22"/>
        </w:rPr>
        <w:t xml:space="preserve"> </w:t>
      </w:r>
      <w:r w:rsidR="00F83FAD" w:rsidRPr="00435049">
        <w:rPr>
          <w:sz w:val="22"/>
          <w:szCs w:val="22"/>
        </w:rPr>
        <w:t>initially</w:t>
      </w:r>
      <w:r w:rsidR="00F83FAD" w:rsidRPr="00435049">
        <w:rPr>
          <w:spacing w:val="-6"/>
          <w:sz w:val="22"/>
          <w:szCs w:val="22"/>
        </w:rPr>
        <w:t xml:space="preserve"> </w:t>
      </w:r>
      <w:r w:rsidR="00F83FAD" w:rsidRPr="00435049">
        <w:rPr>
          <w:sz w:val="22"/>
          <w:szCs w:val="22"/>
        </w:rPr>
        <w:t>developed</w:t>
      </w:r>
      <w:r w:rsidR="00F83FAD" w:rsidRPr="00435049">
        <w:rPr>
          <w:spacing w:val="-4"/>
          <w:sz w:val="22"/>
          <w:szCs w:val="22"/>
        </w:rPr>
        <w:t xml:space="preserve"> </w:t>
      </w:r>
      <w:r w:rsidR="00F83FAD" w:rsidRPr="00435049">
        <w:rPr>
          <w:sz w:val="22"/>
          <w:szCs w:val="22"/>
        </w:rPr>
        <w:t>by</w:t>
      </w:r>
      <w:r w:rsidR="00F83FAD" w:rsidRPr="00435049">
        <w:rPr>
          <w:spacing w:val="-6"/>
          <w:sz w:val="22"/>
          <w:szCs w:val="22"/>
        </w:rPr>
        <w:t xml:space="preserve"> </w:t>
      </w:r>
      <w:r w:rsidR="00F83FAD" w:rsidRPr="00435049">
        <w:rPr>
          <w:sz w:val="22"/>
          <w:szCs w:val="22"/>
        </w:rPr>
        <w:t>Jane</w:t>
      </w:r>
      <w:r w:rsidR="00F83FAD" w:rsidRPr="00435049">
        <w:rPr>
          <w:spacing w:val="-7"/>
          <w:sz w:val="22"/>
          <w:szCs w:val="22"/>
        </w:rPr>
        <w:t xml:space="preserve"> </w:t>
      </w:r>
      <w:proofErr w:type="spellStart"/>
      <w:r w:rsidR="00F83FAD" w:rsidRPr="00435049">
        <w:rPr>
          <w:sz w:val="22"/>
          <w:szCs w:val="22"/>
        </w:rPr>
        <w:t>Wiffin</w:t>
      </w:r>
      <w:proofErr w:type="spellEnd"/>
      <w:r w:rsidR="00F83FAD" w:rsidRPr="00435049">
        <w:rPr>
          <w:spacing w:val="-4"/>
          <w:sz w:val="22"/>
          <w:szCs w:val="22"/>
        </w:rPr>
        <w:t xml:space="preserve"> </w:t>
      </w:r>
      <w:r w:rsidR="00F83FAD" w:rsidRPr="00435049">
        <w:rPr>
          <w:sz w:val="22"/>
          <w:szCs w:val="22"/>
        </w:rPr>
        <w:t>on</w:t>
      </w:r>
      <w:r w:rsidR="00F83FAD" w:rsidRPr="00435049">
        <w:rPr>
          <w:spacing w:val="-4"/>
          <w:sz w:val="22"/>
          <w:szCs w:val="22"/>
        </w:rPr>
        <w:t xml:space="preserve"> </w:t>
      </w:r>
      <w:r w:rsidR="00F83FAD" w:rsidRPr="00435049">
        <w:rPr>
          <w:sz w:val="22"/>
          <w:szCs w:val="22"/>
        </w:rPr>
        <w:t>behalf</w:t>
      </w:r>
      <w:r w:rsidR="00F83FAD" w:rsidRPr="00435049">
        <w:rPr>
          <w:spacing w:val="-4"/>
          <w:sz w:val="22"/>
          <w:szCs w:val="22"/>
        </w:rPr>
        <w:t xml:space="preserve"> </w:t>
      </w:r>
      <w:r w:rsidR="00F83FAD" w:rsidRPr="00435049">
        <w:rPr>
          <w:sz w:val="22"/>
          <w:szCs w:val="22"/>
        </w:rPr>
        <w:t>of Hounslow LSCB</w:t>
      </w:r>
      <w:r w:rsidRPr="00435049">
        <w:rPr>
          <w:sz w:val="22"/>
          <w:szCs w:val="22"/>
        </w:rPr>
        <w:t xml:space="preserve"> and then revised by North Somerset</w:t>
      </w:r>
      <w:r w:rsidR="00F83FAD" w:rsidRPr="00435049">
        <w:rPr>
          <w:sz w:val="22"/>
          <w:szCs w:val="22"/>
        </w:rPr>
        <w:t>; to offer a ‘Structured Judgement Approach’ to the identification of child neglect and</w:t>
      </w:r>
      <w:r w:rsidR="00F83FAD" w:rsidRPr="00435049">
        <w:rPr>
          <w:spacing w:val="-16"/>
          <w:sz w:val="22"/>
          <w:szCs w:val="22"/>
        </w:rPr>
        <w:t xml:space="preserve"> </w:t>
      </w:r>
      <w:r w:rsidR="00F83FAD" w:rsidRPr="00435049">
        <w:rPr>
          <w:sz w:val="22"/>
          <w:szCs w:val="22"/>
        </w:rPr>
        <w:t>the</w:t>
      </w:r>
      <w:r w:rsidR="00F83FAD" w:rsidRPr="00435049">
        <w:rPr>
          <w:spacing w:val="-18"/>
          <w:sz w:val="22"/>
          <w:szCs w:val="22"/>
        </w:rPr>
        <w:t xml:space="preserve"> </w:t>
      </w:r>
      <w:r w:rsidR="00F83FAD" w:rsidRPr="00435049">
        <w:rPr>
          <w:sz w:val="22"/>
          <w:szCs w:val="22"/>
        </w:rPr>
        <w:t>tools</w:t>
      </w:r>
      <w:r w:rsidR="00F83FAD" w:rsidRPr="00435049">
        <w:rPr>
          <w:spacing w:val="-17"/>
          <w:sz w:val="22"/>
          <w:szCs w:val="22"/>
        </w:rPr>
        <w:t xml:space="preserve"> </w:t>
      </w:r>
      <w:r w:rsidR="00F83FAD" w:rsidRPr="00435049">
        <w:rPr>
          <w:sz w:val="22"/>
          <w:szCs w:val="22"/>
        </w:rPr>
        <w:t>for</w:t>
      </w:r>
      <w:r w:rsidR="00F83FAD" w:rsidRPr="00435049">
        <w:rPr>
          <w:spacing w:val="-17"/>
          <w:sz w:val="22"/>
          <w:szCs w:val="22"/>
        </w:rPr>
        <w:t xml:space="preserve"> </w:t>
      </w:r>
      <w:r w:rsidR="00F83FAD" w:rsidRPr="00435049">
        <w:rPr>
          <w:sz w:val="22"/>
          <w:szCs w:val="22"/>
        </w:rPr>
        <w:t>agencies</w:t>
      </w:r>
      <w:r w:rsidR="00F83FAD" w:rsidRPr="00435049">
        <w:rPr>
          <w:spacing w:val="-15"/>
          <w:sz w:val="22"/>
          <w:szCs w:val="22"/>
        </w:rPr>
        <w:t xml:space="preserve"> </w:t>
      </w:r>
      <w:r w:rsidR="00F83FAD" w:rsidRPr="00435049">
        <w:rPr>
          <w:sz w:val="22"/>
          <w:szCs w:val="22"/>
        </w:rPr>
        <w:t>to</w:t>
      </w:r>
      <w:r w:rsidR="00F83FAD" w:rsidRPr="00435049">
        <w:rPr>
          <w:spacing w:val="-15"/>
          <w:sz w:val="22"/>
          <w:szCs w:val="22"/>
        </w:rPr>
        <w:t xml:space="preserve"> </w:t>
      </w:r>
      <w:r w:rsidR="00F83FAD" w:rsidRPr="00435049">
        <w:rPr>
          <w:sz w:val="22"/>
          <w:szCs w:val="22"/>
        </w:rPr>
        <w:t>work</w:t>
      </w:r>
      <w:r w:rsidR="00F83FAD" w:rsidRPr="00435049">
        <w:rPr>
          <w:spacing w:val="-17"/>
          <w:sz w:val="22"/>
          <w:szCs w:val="22"/>
        </w:rPr>
        <w:t xml:space="preserve"> </w:t>
      </w:r>
      <w:r w:rsidR="00F83FAD" w:rsidRPr="00435049">
        <w:rPr>
          <w:sz w:val="22"/>
          <w:szCs w:val="22"/>
        </w:rPr>
        <w:t>in</w:t>
      </w:r>
      <w:r w:rsidR="00F83FAD" w:rsidRPr="00435049">
        <w:rPr>
          <w:spacing w:val="-16"/>
          <w:sz w:val="22"/>
          <w:szCs w:val="22"/>
        </w:rPr>
        <w:t xml:space="preserve"> </w:t>
      </w:r>
      <w:r w:rsidR="00F83FAD" w:rsidRPr="00435049">
        <w:rPr>
          <w:sz w:val="22"/>
          <w:szCs w:val="22"/>
        </w:rPr>
        <w:t>partnership</w:t>
      </w:r>
      <w:r w:rsidR="00F83FAD" w:rsidRPr="00435049">
        <w:rPr>
          <w:spacing w:val="-16"/>
          <w:sz w:val="22"/>
          <w:szCs w:val="22"/>
        </w:rPr>
        <w:t xml:space="preserve"> </w:t>
      </w:r>
      <w:r w:rsidR="00F83FAD" w:rsidRPr="00435049">
        <w:rPr>
          <w:sz w:val="22"/>
          <w:szCs w:val="22"/>
        </w:rPr>
        <w:t>with</w:t>
      </w:r>
      <w:r w:rsidR="00F83FAD" w:rsidRPr="00435049">
        <w:rPr>
          <w:spacing w:val="-13"/>
          <w:sz w:val="22"/>
          <w:szCs w:val="22"/>
        </w:rPr>
        <w:t xml:space="preserve"> </w:t>
      </w:r>
      <w:r w:rsidR="00F83FAD" w:rsidRPr="00435049">
        <w:rPr>
          <w:sz w:val="22"/>
          <w:szCs w:val="22"/>
        </w:rPr>
        <w:t>families</w:t>
      </w:r>
      <w:r w:rsidR="00F83FAD" w:rsidRPr="00435049">
        <w:rPr>
          <w:spacing w:val="-16"/>
          <w:sz w:val="22"/>
          <w:szCs w:val="22"/>
        </w:rPr>
        <w:t xml:space="preserve"> </w:t>
      </w:r>
      <w:r w:rsidR="00F83FAD" w:rsidRPr="00435049">
        <w:rPr>
          <w:sz w:val="22"/>
          <w:szCs w:val="22"/>
        </w:rPr>
        <w:t>to</w:t>
      </w:r>
      <w:r w:rsidR="00F83FAD" w:rsidRPr="00435049">
        <w:rPr>
          <w:spacing w:val="-16"/>
          <w:sz w:val="22"/>
          <w:szCs w:val="22"/>
        </w:rPr>
        <w:t xml:space="preserve"> </w:t>
      </w:r>
      <w:r w:rsidR="00F83FAD" w:rsidRPr="00435049">
        <w:rPr>
          <w:sz w:val="22"/>
          <w:szCs w:val="22"/>
        </w:rPr>
        <w:t>improve</w:t>
      </w:r>
      <w:r w:rsidR="00F83FAD" w:rsidRPr="00435049">
        <w:rPr>
          <w:spacing w:val="-16"/>
          <w:sz w:val="22"/>
          <w:szCs w:val="22"/>
        </w:rPr>
        <w:t xml:space="preserve"> </w:t>
      </w:r>
      <w:r w:rsidR="00F83FAD" w:rsidRPr="00435049">
        <w:rPr>
          <w:sz w:val="22"/>
          <w:szCs w:val="22"/>
        </w:rPr>
        <w:t>outcomes</w:t>
      </w:r>
      <w:r w:rsidR="00F83FAD" w:rsidRPr="00435049">
        <w:rPr>
          <w:spacing w:val="-19"/>
          <w:sz w:val="22"/>
          <w:szCs w:val="22"/>
        </w:rPr>
        <w:t xml:space="preserve"> </w:t>
      </w:r>
      <w:r w:rsidR="00F83FAD" w:rsidRPr="00435049">
        <w:rPr>
          <w:sz w:val="22"/>
          <w:szCs w:val="22"/>
        </w:rPr>
        <w:t>for</w:t>
      </w:r>
      <w:r w:rsidR="00F83FAD" w:rsidRPr="00435049">
        <w:rPr>
          <w:spacing w:val="-17"/>
          <w:sz w:val="22"/>
          <w:szCs w:val="22"/>
        </w:rPr>
        <w:t xml:space="preserve"> </w:t>
      </w:r>
      <w:r w:rsidR="00F83FAD" w:rsidRPr="00435049">
        <w:rPr>
          <w:sz w:val="22"/>
          <w:szCs w:val="22"/>
        </w:rPr>
        <w:t>the</w:t>
      </w:r>
      <w:r w:rsidR="00F83FAD" w:rsidRPr="00435049">
        <w:rPr>
          <w:spacing w:val="-18"/>
          <w:sz w:val="22"/>
          <w:szCs w:val="22"/>
        </w:rPr>
        <w:t xml:space="preserve"> </w:t>
      </w:r>
      <w:r w:rsidR="00F83FAD" w:rsidRPr="00435049">
        <w:rPr>
          <w:sz w:val="22"/>
          <w:szCs w:val="22"/>
        </w:rPr>
        <w:t>children and young</w:t>
      </w:r>
      <w:r w:rsidR="00F83FAD" w:rsidRPr="00435049">
        <w:rPr>
          <w:spacing w:val="-6"/>
          <w:sz w:val="22"/>
          <w:szCs w:val="22"/>
        </w:rPr>
        <w:t xml:space="preserve"> </w:t>
      </w:r>
      <w:r w:rsidR="00F83FAD" w:rsidRPr="00435049">
        <w:rPr>
          <w:sz w:val="22"/>
          <w:szCs w:val="22"/>
        </w:rPr>
        <w:t>people.</w:t>
      </w:r>
      <w:r w:rsidR="00611428" w:rsidRPr="00435049">
        <w:rPr>
          <w:sz w:val="22"/>
          <w:szCs w:val="22"/>
        </w:rPr>
        <w:t xml:space="preserve">  </w:t>
      </w:r>
    </w:p>
    <w:p w14:paraId="1DC14E81" w14:textId="77777777" w:rsidR="000723D9" w:rsidRDefault="000723D9" w:rsidP="00BC1181">
      <w:pPr>
        <w:pStyle w:val="BodyText"/>
        <w:spacing w:before="11"/>
        <w:jc w:val="both"/>
        <w:rPr>
          <w:sz w:val="23"/>
        </w:rPr>
      </w:pPr>
    </w:p>
    <w:p w14:paraId="1BED71BF" w14:textId="77777777" w:rsidR="000723D9" w:rsidRPr="00037274" w:rsidRDefault="00F83FAD" w:rsidP="00BC1181">
      <w:pPr>
        <w:pStyle w:val="Heading2"/>
      </w:pPr>
      <w:bookmarkStart w:id="3" w:name="_Toc534025108"/>
      <w:r w:rsidRPr="00037274">
        <w:t>Introduction</w:t>
      </w:r>
      <w:bookmarkEnd w:id="3"/>
    </w:p>
    <w:p w14:paraId="7F317FC7" w14:textId="77777777" w:rsidR="000723D9" w:rsidRDefault="000723D9" w:rsidP="00BC1181">
      <w:pPr>
        <w:pStyle w:val="BodyText"/>
        <w:spacing w:before="11"/>
        <w:jc w:val="both"/>
        <w:rPr>
          <w:b/>
          <w:sz w:val="23"/>
        </w:rPr>
      </w:pPr>
    </w:p>
    <w:p w14:paraId="28FFFBDE" w14:textId="77777777" w:rsidR="000723D9" w:rsidRPr="00435049" w:rsidRDefault="00F83FAD" w:rsidP="00BC1181">
      <w:pPr>
        <w:pStyle w:val="BodyText"/>
        <w:ind w:left="112" w:right="105"/>
        <w:jc w:val="both"/>
        <w:rPr>
          <w:sz w:val="22"/>
          <w:szCs w:val="22"/>
        </w:rPr>
      </w:pPr>
      <w:r w:rsidRPr="00435049">
        <w:rPr>
          <w:sz w:val="22"/>
          <w:szCs w:val="22"/>
        </w:rPr>
        <w:t>Neglect is ‘the persistent failure to meet a child/young person’s basic physical and/or psychological</w:t>
      </w:r>
      <w:r w:rsidRPr="00435049">
        <w:rPr>
          <w:spacing w:val="-18"/>
          <w:sz w:val="22"/>
          <w:szCs w:val="22"/>
        </w:rPr>
        <w:t xml:space="preserve"> </w:t>
      </w:r>
      <w:r w:rsidRPr="00435049">
        <w:rPr>
          <w:sz w:val="22"/>
          <w:szCs w:val="22"/>
        </w:rPr>
        <w:t>needs,</w:t>
      </w:r>
      <w:r w:rsidRPr="00435049">
        <w:rPr>
          <w:spacing w:val="-18"/>
          <w:sz w:val="22"/>
          <w:szCs w:val="22"/>
        </w:rPr>
        <w:t xml:space="preserve"> </w:t>
      </w:r>
      <w:r w:rsidRPr="00435049">
        <w:rPr>
          <w:sz w:val="22"/>
          <w:szCs w:val="22"/>
        </w:rPr>
        <w:t>likely</w:t>
      </w:r>
      <w:r w:rsidRPr="00435049">
        <w:rPr>
          <w:spacing w:val="-21"/>
          <w:sz w:val="22"/>
          <w:szCs w:val="22"/>
        </w:rPr>
        <w:t xml:space="preserve"> </w:t>
      </w:r>
      <w:r w:rsidRPr="00435049">
        <w:rPr>
          <w:sz w:val="22"/>
          <w:szCs w:val="22"/>
        </w:rPr>
        <w:t>to</w:t>
      </w:r>
      <w:r w:rsidRPr="00435049">
        <w:rPr>
          <w:spacing w:val="-17"/>
          <w:sz w:val="22"/>
          <w:szCs w:val="22"/>
        </w:rPr>
        <w:t xml:space="preserve"> </w:t>
      </w:r>
      <w:r w:rsidRPr="00435049">
        <w:rPr>
          <w:sz w:val="22"/>
          <w:szCs w:val="22"/>
        </w:rPr>
        <w:t>result</w:t>
      </w:r>
      <w:r w:rsidRPr="00435049">
        <w:rPr>
          <w:spacing w:val="-18"/>
          <w:sz w:val="22"/>
          <w:szCs w:val="22"/>
        </w:rPr>
        <w:t xml:space="preserve"> </w:t>
      </w:r>
      <w:r w:rsidRPr="00435049">
        <w:rPr>
          <w:sz w:val="22"/>
          <w:szCs w:val="22"/>
        </w:rPr>
        <w:t>in</w:t>
      </w:r>
      <w:r w:rsidRPr="00435049">
        <w:rPr>
          <w:spacing w:val="-18"/>
          <w:sz w:val="22"/>
          <w:szCs w:val="22"/>
        </w:rPr>
        <w:t xml:space="preserve"> </w:t>
      </w:r>
      <w:r w:rsidRPr="00435049">
        <w:rPr>
          <w:sz w:val="22"/>
          <w:szCs w:val="22"/>
        </w:rPr>
        <w:t>the</w:t>
      </w:r>
      <w:r w:rsidRPr="00435049">
        <w:rPr>
          <w:spacing w:val="-18"/>
          <w:sz w:val="22"/>
          <w:szCs w:val="22"/>
        </w:rPr>
        <w:t xml:space="preserve"> </w:t>
      </w:r>
      <w:r w:rsidRPr="00435049">
        <w:rPr>
          <w:sz w:val="22"/>
          <w:szCs w:val="22"/>
        </w:rPr>
        <w:t>serious</w:t>
      </w:r>
      <w:r w:rsidRPr="00435049">
        <w:rPr>
          <w:spacing w:val="-18"/>
          <w:sz w:val="22"/>
          <w:szCs w:val="22"/>
        </w:rPr>
        <w:t xml:space="preserve"> </w:t>
      </w:r>
      <w:r w:rsidRPr="00435049">
        <w:rPr>
          <w:sz w:val="22"/>
          <w:szCs w:val="22"/>
        </w:rPr>
        <w:t>impairment</w:t>
      </w:r>
      <w:r w:rsidRPr="00435049">
        <w:rPr>
          <w:spacing w:val="-20"/>
          <w:sz w:val="22"/>
          <w:szCs w:val="22"/>
        </w:rPr>
        <w:t xml:space="preserve"> </w:t>
      </w:r>
      <w:r w:rsidRPr="00435049">
        <w:rPr>
          <w:sz w:val="22"/>
          <w:szCs w:val="22"/>
        </w:rPr>
        <w:t>of</w:t>
      </w:r>
      <w:r w:rsidRPr="00435049">
        <w:rPr>
          <w:spacing w:val="-16"/>
          <w:sz w:val="22"/>
          <w:szCs w:val="22"/>
        </w:rPr>
        <w:t xml:space="preserve"> </w:t>
      </w:r>
      <w:r w:rsidRPr="00435049">
        <w:rPr>
          <w:sz w:val="22"/>
          <w:szCs w:val="22"/>
        </w:rPr>
        <w:t>the</w:t>
      </w:r>
      <w:r w:rsidRPr="00435049">
        <w:rPr>
          <w:spacing w:val="-18"/>
          <w:sz w:val="22"/>
          <w:szCs w:val="22"/>
        </w:rPr>
        <w:t xml:space="preserve"> </w:t>
      </w:r>
      <w:r w:rsidRPr="00435049">
        <w:rPr>
          <w:sz w:val="22"/>
          <w:szCs w:val="22"/>
        </w:rPr>
        <w:t>child’s</w:t>
      </w:r>
      <w:r w:rsidRPr="00435049">
        <w:rPr>
          <w:spacing w:val="-19"/>
          <w:sz w:val="22"/>
          <w:szCs w:val="22"/>
        </w:rPr>
        <w:t xml:space="preserve"> </w:t>
      </w:r>
      <w:r w:rsidRPr="00435049">
        <w:rPr>
          <w:sz w:val="22"/>
          <w:szCs w:val="22"/>
        </w:rPr>
        <w:t>health</w:t>
      </w:r>
      <w:r w:rsidRPr="00435049">
        <w:rPr>
          <w:spacing w:val="-18"/>
          <w:sz w:val="22"/>
          <w:szCs w:val="22"/>
        </w:rPr>
        <w:t xml:space="preserve"> </w:t>
      </w:r>
      <w:r w:rsidRPr="00435049">
        <w:rPr>
          <w:sz w:val="22"/>
          <w:szCs w:val="22"/>
        </w:rPr>
        <w:t>or</w:t>
      </w:r>
      <w:r w:rsidRPr="00435049">
        <w:rPr>
          <w:spacing w:val="-22"/>
          <w:sz w:val="22"/>
          <w:szCs w:val="22"/>
        </w:rPr>
        <w:t xml:space="preserve"> </w:t>
      </w:r>
      <w:r w:rsidRPr="00435049">
        <w:rPr>
          <w:sz w:val="22"/>
          <w:szCs w:val="22"/>
        </w:rPr>
        <w:t xml:space="preserve">development. Neglect may occur during pregnancy as a result of maternal substance abuse. Once a child/young person is born, neglect may involve a parent or </w:t>
      </w:r>
      <w:proofErr w:type="spellStart"/>
      <w:r w:rsidRPr="00435049">
        <w:rPr>
          <w:sz w:val="22"/>
          <w:szCs w:val="22"/>
        </w:rPr>
        <w:t>carer</w:t>
      </w:r>
      <w:proofErr w:type="spellEnd"/>
      <w:r w:rsidRPr="00435049">
        <w:rPr>
          <w:sz w:val="22"/>
          <w:szCs w:val="22"/>
        </w:rPr>
        <w:t xml:space="preserve"> failing</w:t>
      </w:r>
      <w:r w:rsidRPr="00435049">
        <w:rPr>
          <w:spacing w:val="-22"/>
          <w:sz w:val="22"/>
          <w:szCs w:val="22"/>
        </w:rPr>
        <w:t xml:space="preserve"> </w:t>
      </w:r>
      <w:r w:rsidRPr="00435049">
        <w:rPr>
          <w:sz w:val="22"/>
          <w:szCs w:val="22"/>
        </w:rPr>
        <w:t>to:</w:t>
      </w:r>
    </w:p>
    <w:p w14:paraId="7F6E2FD0" w14:textId="77777777" w:rsidR="000723D9" w:rsidRPr="00435049" w:rsidRDefault="000723D9" w:rsidP="00BC1181">
      <w:pPr>
        <w:pStyle w:val="BodyText"/>
        <w:spacing w:before="6"/>
        <w:jc w:val="both"/>
        <w:rPr>
          <w:sz w:val="22"/>
          <w:szCs w:val="22"/>
        </w:rPr>
      </w:pPr>
    </w:p>
    <w:p w14:paraId="412D394C" w14:textId="77777777" w:rsidR="000723D9" w:rsidRPr="00435049" w:rsidRDefault="00F83FAD" w:rsidP="00BC1181">
      <w:pPr>
        <w:pStyle w:val="ListParagraph"/>
        <w:numPr>
          <w:ilvl w:val="0"/>
          <w:numId w:val="10"/>
        </w:numPr>
        <w:tabs>
          <w:tab w:val="left" w:pos="832"/>
          <w:tab w:val="left" w:pos="833"/>
        </w:tabs>
        <w:spacing w:line="235" w:lineRule="auto"/>
        <w:ind w:right="111" w:hanging="360"/>
        <w:jc w:val="both"/>
      </w:pPr>
      <w:r w:rsidRPr="00435049">
        <w:t>Provide adequate food, clothing and shelter (including exclusion from home or abandonment;</w:t>
      </w:r>
    </w:p>
    <w:p w14:paraId="7EFBE076" w14:textId="77777777" w:rsidR="000723D9" w:rsidRPr="00435049" w:rsidRDefault="00F83FAD" w:rsidP="00BC1181">
      <w:pPr>
        <w:pStyle w:val="ListParagraph"/>
        <w:numPr>
          <w:ilvl w:val="0"/>
          <w:numId w:val="10"/>
        </w:numPr>
        <w:tabs>
          <w:tab w:val="left" w:pos="832"/>
          <w:tab w:val="left" w:pos="833"/>
        </w:tabs>
        <w:spacing w:line="293" w:lineRule="exact"/>
        <w:ind w:hanging="360"/>
        <w:jc w:val="both"/>
      </w:pPr>
      <w:r w:rsidRPr="00435049">
        <w:t>Protect a child from physical and emotional harm or</w:t>
      </w:r>
      <w:r w:rsidRPr="00435049">
        <w:rPr>
          <w:spacing w:val="-17"/>
        </w:rPr>
        <w:t xml:space="preserve"> </w:t>
      </w:r>
      <w:r w:rsidRPr="00435049">
        <w:t>danger;</w:t>
      </w:r>
    </w:p>
    <w:p w14:paraId="1FDF167D" w14:textId="77777777" w:rsidR="000723D9" w:rsidRPr="00435049" w:rsidRDefault="00F83FAD" w:rsidP="00BC1181">
      <w:pPr>
        <w:pStyle w:val="ListParagraph"/>
        <w:numPr>
          <w:ilvl w:val="0"/>
          <w:numId w:val="10"/>
        </w:numPr>
        <w:tabs>
          <w:tab w:val="left" w:pos="832"/>
          <w:tab w:val="left" w:pos="833"/>
        </w:tabs>
        <w:spacing w:line="293" w:lineRule="exact"/>
        <w:ind w:hanging="360"/>
        <w:jc w:val="both"/>
      </w:pPr>
      <w:r w:rsidRPr="00435049">
        <w:t>Ensure adequate supervision (including the use of inadequate care-givers);</w:t>
      </w:r>
      <w:r w:rsidRPr="00435049">
        <w:rPr>
          <w:spacing w:val="-29"/>
        </w:rPr>
        <w:t xml:space="preserve"> </w:t>
      </w:r>
      <w:r w:rsidRPr="00435049">
        <w:t>or</w:t>
      </w:r>
    </w:p>
    <w:p w14:paraId="4C6E8A8F" w14:textId="77777777" w:rsidR="000723D9" w:rsidRPr="00435049" w:rsidRDefault="00F83FAD" w:rsidP="00BC1181">
      <w:pPr>
        <w:pStyle w:val="ListParagraph"/>
        <w:numPr>
          <w:ilvl w:val="0"/>
          <w:numId w:val="10"/>
        </w:numPr>
        <w:tabs>
          <w:tab w:val="left" w:pos="832"/>
          <w:tab w:val="left" w:pos="833"/>
        </w:tabs>
        <w:spacing w:line="293" w:lineRule="exact"/>
        <w:ind w:hanging="360"/>
        <w:jc w:val="both"/>
      </w:pPr>
      <w:r w:rsidRPr="00435049">
        <w:t>Ensure access to appropriate medical care or</w:t>
      </w:r>
      <w:r w:rsidRPr="00435049">
        <w:rPr>
          <w:spacing w:val="-25"/>
        </w:rPr>
        <w:t xml:space="preserve"> </w:t>
      </w:r>
      <w:r w:rsidRPr="00435049">
        <w:t>treatment’</w:t>
      </w:r>
    </w:p>
    <w:p w14:paraId="47C65EEC" w14:textId="77777777" w:rsidR="000723D9" w:rsidRPr="00435049" w:rsidRDefault="000723D9" w:rsidP="00BC1181">
      <w:pPr>
        <w:pStyle w:val="BodyText"/>
        <w:spacing w:before="5"/>
        <w:jc w:val="both"/>
        <w:rPr>
          <w:sz w:val="22"/>
          <w:szCs w:val="22"/>
        </w:rPr>
      </w:pPr>
    </w:p>
    <w:p w14:paraId="20346ECF" w14:textId="77777777" w:rsidR="000723D9" w:rsidRPr="00435049" w:rsidRDefault="00F83FAD" w:rsidP="00BC1181">
      <w:pPr>
        <w:pStyle w:val="BodyText"/>
        <w:spacing w:line="276" w:lineRule="auto"/>
        <w:ind w:left="112" w:right="104"/>
        <w:jc w:val="both"/>
        <w:rPr>
          <w:sz w:val="22"/>
          <w:szCs w:val="22"/>
        </w:rPr>
      </w:pPr>
      <w:r w:rsidRPr="00435049">
        <w:rPr>
          <w:sz w:val="22"/>
          <w:szCs w:val="22"/>
        </w:rPr>
        <w:t>It may also include neglect of or unresponsiveness to, a child/young person’s basic emotional needs. (Working Together 201</w:t>
      </w:r>
      <w:r w:rsidR="00CD6AAC" w:rsidRPr="00435049">
        <w:rPr>
          <w:sz w:val="22"/>
          <w:szCs w:val="22"/>
        </w:rPr>
        <w:t>8</w:t>
      </w:r>
      <w:r w:rsidRPr="00435049">
        <w:rPr>
          <w:sz w:val="22"/>
          <w:szCs w:val="22"/>
        </w:rPr>
        <w:t>)</w:t>
      </w:r>
      <w:r w:rsidR="00E71E0D" w:rsidRPr="00435049">
        <w:rPr>
          <w:sz w:val="22"/>
          <w:szCs w:val="22"/>
        </w:rPr>
        <w:t>.</w:t>
      </w:r>
    </w:p>
    <w:p w14:paraId="168BC455" w14:textId="77777777" w:rsidR="00CD6AAC" w:rsidRPr="00435049" w:rsidRDefault="00CD6AAC" w:rsidP="00BC1181">
      <w:pPr>
        <w:pStyle w:val="BodyText"/>
        <w:spacing w:line="276" w:lineRule="auto"/>
        <w:ind w:left="112" w:right="104"/>
        <w:jc w:val="both"/>
        <w:rPr>
          <w:sz w:val="22"/>
          <w:szCs w:val="22"/>
        </w:rPr>
      </w:pPr>
    </w:p>
    <w:p w14:paraId="0AF7AF26" w14:textId="77777777" w:rsidR="00CD6AAC" w:rsidRPr="00037274" w:rsidRDefault="00CD6AAC" w:rsidP="00BC1181">
      <w:pPr>
        <w:pStyle w:val="BodyText"/>
        <w:spacing w:line="276" w:lineRule="auto"/>
        <w:ind w:left="112" w:right="104"/>
        <w:jc w:val="both"/>
        <w:rPr>
          <w:sz w:val="22"/>
          <w:szCs w:val="22"/>
        </w:rPr>
      </w:pPr>
      <w:r w:rsidRPr="00037274">
        <w:rPr>
          <w:sz w:val="22"/>
          <w:szCs w:val="22"/>
        </w:rPr>
        <w:t xml:space="preserve">Neglect is often seen as something experienced solely by younger children; as a proportion of </w:t>
      </w:r>
      <w:r w:rsidR="004E1291">
        <w:rPr>
          <w:sz w:val="22"/>
          <w:szCs w:val="22"/>
        </w:rPr>
        <w:t>c</w:t>
      </w:r>
      <w:r w:rsidRPr="00037274">
        <w:rPr>
          <w:sz w:val="22"/>
          <w:szCs w:val="22"/>
        </w:rPr>
        <w:t xml:space="preserve">hildren who were the subject of a protection plan for neglect </w:t>
      </w:r>
      <w:r w:rsidRPr="00B57E79">
        <w:rPr>
          <w:sz w:val="22"/>
          <w:szCs w:val="22"/>
        </w:rPr>
        <w:t>at 31st March 2017 about one in seven were unborn or had yet to reach their first birthday (Department for Education, 2017).</w:t>
      </w:r>
      <w:r w:rsidRPr="00037274">
        <w:rPr>
          <w:sz w:val="22"/>
          <w:szCs w:val="22"/>
        </w:rPr>
        <w:t xml:space="preserve">  Furthermore, we know that much of the damage done by neglect in the early years can be very difficult to repair. This makes it extremely important that professionals working with neglected children in their early years intervene early and use clearly focused resources to </w:t>
      </w:r>
      <w:proofErr w:type="spellStart"/>
      <w:r w:rsidRPr="00037274">
        <w:rPr>
          <w:sz w:val="22"/>
          <w:szCs w:val="22"/>
        </w:rPr>
        <w:t>maximise</w:t>
      </w:r>
      <w:proofErr w:type="spellEnd"/>
      <w:r w:rsidRPr="00037274">
        <w:rPr>
          <w:sz w:val="22"/>
          <w:szCs w:val="22"/>
        </w:rPr>
        <w:t xml:space="preserve"> the potential for successful outcomes.</w:t>
      </w:r>
    </w:p>
    <w:p w14:paraId="5B06F61B" w14:textId="77777777" w:rsidR="00CD6AAC" w:rsidRPr="00037274" w:rsidRDefault="00CD6AAC" w:rsidP="00BC1181">
      <w:pPr>
        <w:pStyle w:val="BodyText"/>
        <w:spacing w:line="276" w:lineRule="auto"/>
        <w:ind w:left="112" w:right="104"/>
        <w:jc w:val="both"/>
        <w:rPr>
          <w:sz w:val="22"/>
          <w:szCs w:val="22"/>
        </w:rPr>
      </w:pPr>
    </w:p>
    <w:p w14:paraId="351C5794" w14:textId="77777777" w:rsidR="00CD6AAC" w:rsidRPr="00037274" w:rsidRDefault="00CD6AAC" w:rsidP="00BC1181">
      <w:pPr>
        <w:pStyle w:val="BodyText"/>
        <w:spacing w:line="276" w:lineRule="auto"/>
        <w:ind w:left="112" w:right="104"/>
        <w:jc w:val="both"/>
        <w:rPr>
          <w:sz w:val="22"/>
          <w:szCs w:val="22"/>
        </w:rPr>
      </w:pPr>
      <w:r w:rsidRPr="00037274">
        <w:rPr>
          <w:sz w:val="22"/>
          <w:szCs w:val="22"/>
        </w:rPr>
        <w:t xml:space="preserve">It is clear </w:t>
      </w:r>
      <w:r w:rsidR="003A53A0" w:rsidRPr="00037274">
        <w:rPr>
          <w:sz w:val="22"/>
          <w:szCs w:val="22"/>
        </w:rPr>
        <w:t xml:space="preserve">however </w:t>
      </w:r>
      <w:r w:rsidRPr="00037274">
        <w:rPr>
          <w:sz w:val="22"/>
          <w:szCs w:val="22"/>
        </w:rPr>
        <w:t xml:space="preserve">neglect </w:t>
      </w:r>
      <w:r w:rsidR="003A53A0" w:rsidRPr="00037274">
        <w:rPr>
          <w:sz w:val="22"/>
          <w:szCs w:val="22"/>
        </w:rPr>
        <w:t xml:space="preserve">also </w:t>
      </w:r>
      <w:r w:rsidRPr="00037274">
        <w:rPr>
          <w:sz w:val="22"/>
          <w:szCs w:val="22"/>
        </w:rPr>
        <w:t xml:space="preserve">has consequences for older young people, and that the notion that adolescents are old enough to protect themselves from neglect is simply a myth; neglect has damaging consequences from birth to adulthood. </w:t>
      </w:r>
      <w:r w:rsidRPr="00B57E79">
        <w:rPr>
          <w:sz w:val="22"/>
          <w:szCs w:val="22"/>
        </w:rPr>
        <w:t>As at March 2017 almost a third of all children and young people who were the subject of a protection plan for neglect were aged 10 years or older.</w:t>
      </w:r>
      <w:r w:rsidR="004E1291" w:rsidRPr="00B57E79">
        <w:rPr>
          <w:sz w:val="22"/>
          <w:szCs w:val="22"/>
        </w:rPr>
        <w:t xml:space="preserve"> (Department of Education, 2017).</w:t>
      </w:r>
    </w:p>
    <w:p w14:paraId="1B58A694" w14:textId="77777777" w:rsidR="000723D9" w:rsidRPr="00037274" w:rsidRDefault="00F83FAD" w:rsidP="00BC1181">
      <w:pPr>
        <w:pStyle w:val="BodyText"/>
        <w:spacing w:before="199"/>
        <w:ind w:left="112" w:right="104"/>
        <w:jc w:val="both"/>
        <w:rPr>
          <w:sz w:val="22"/>
          <w:szCs w:val="22"/>
        </w:rPr>
      </w:pPr>
      <w:r w:rsidRPr="00037274">
        <w:rPr>
          <w:sz w:val="22"/>
          <w:szCs w:val="22"/>
        </w:rPr>
        <w:t>Identifying neglect in middle childhood and adolescence can be complex because these children</w:t>
      </w:r>
      <w:r w:rsidR="004E1291">
        <w:rPr>
          <w:sz w:val="22"/>
          <w:szCs w:val="22"/>
        </w:rPr>
        <w:t xml:space="preserve"> </w:t>
      </w:r>
      <w:r w:rsidRPr="00037274">
        <w:rPr>
          <w:sz w:val="22"/>
          <w:szCs w:val="22"/>
        </w:rPr>
        <w:t>experience and respond to neglect in different ways. Some children between the ages of seven and</w:t>
      </w:r>
      <w:r w:rsidRPr="00037274">
        <w:rPr>
          <w:spacing w:val="-12"/>
          <w:sz w:val="22"/>
          <w:szCs w:val="22"/>
        </w:rPr>
        <w:t xml:space="preserve"> </w:t>
      </w:r>
      <w:r w:rsidRPr="00037274">
        <w:rPr>
          <w:sz w:val="22"/>
          <w:szCs w:val="22"/>
        </w:rPr>
        <w:t>eleven</w:t>
      </w:r>
      <w:r w:rsidRPr="00037274">
        <w:rPr>
          <w:spacing w:val="-12"/>
          <w:sz w:val="22"/>
          <w:szCs w:val="22"/>
        </w:rPr>
        <w:t xml:space="preserve"> </w:t>
      </w:r>
      <w:r w:rsidRPr="00037274">
        <w:rPr>
          <w:sz w:val="22"/>
          <w:szCs w:val="22"/>
        </w:rPr>
        <w:t>years</w:t>
      </w:r>
      <w:r w:rsidRPr="00037274">
        <w:rPr>
          <w:spacing w:val="-12"/>
          <w:sz w:val="22"/>
          <w:szCs w:val="22"/>
        </w:rPr>
        <w:t xml:space="preserve"> </w:t>
      </w:r>
      <w:r w:rsidRPr="00037274">
        <w:rPr>
          <w:sz w:val="22"/>
          <w:szCs w:val="22"/>
        </w:rPr>
        <w:t>may</w:t>
      </w:r>
      <w:r w:rsidRPr="00037274">
        <w:rPr>
          <w:spacing w:val="-12"/>
          <w:sz w:val="22"/>
          <w:szCs w:val="22"/>
        </w:rPr>
        <w:t xml:space="preserve"> </w:t>
      </w:r>
      <w:r w:rsidRPr="00037274">
        <w:rPr>
          <w:sz w:val="22"/>
          <w:szCs w:val="22"/>
        </w:rPr>
        <w:t>show</w:t>
      </w:r>
      <w:r w:rsidRPr="00037274">
        <w:rPr>
          <w:spacing w:val="-13"/>
          <w:sz w:val="22"/>
          <w:szCs w:val="22"/>
        </w:rPr>
        <w:t xml:space="preserve"> </w:t>
      </w:r>
      <w:r w:rsidRPr="00037274">
        <w:rPr>
          <w:sz w:val="22"/>
          <w:szCs w:val="22"/>
        </w:rPr>
        <w:t>challenging</w:t>
      </w:r>
      <w:r w:rsidRPr="00037274">
        <w:rPr>
          <w:spacing w:val="-13"/>
          <w:sz w:val="22"/>
          <w:szCs w:val="22"/>
        </w:rPr>
        <w:t xml:space="preserve"> </w:t>
      </w:r>
      <w:proofErr w:type="spellStart"/>
      <w:r w:rsidRPr="00037274">
        <w:rPr>
          <w:sz w:val="22"/>
          <w:szCs w:val="22"/>
        </w:rPr>
        <w:t>behaviours</w:t>
      </w:r>
      <w:proofErr w:type="spellEnd"/>
      <w:r w:rsidRPr="00037274">
        <w:rPr>
          <w:spacing w:val="-12"/>
          <w:sz w:val="22"/>
          <w:szCs w:val="22"/>
        </w:rPr>
        <w:t xml:space="preserve"> </w:t>
      </w:r>
      <w:r w:rsidRPr="00037274">
        <w:rPr>
          <w:sz w:val="22"/>
          <w:szCs w:val="22"/>
        </w:rPr>
        <w:t>because</w:t>
      </w:r>
      <w:r w:rsidRPr="00037274">
        <w:rPr>
          <w:spacing w:val="-12"/>
          <w:sz w:val="22"/>
          <w:szCs w:val="22"/>
        </w:rPr>
        <w:t xml:space="preserve"> </w:t>
      </w:r>
      <w:r w:rsidRPr="00037274">
        <w:rPr>
          <w:sz w:val="22"/>
          <w:szCs w:val="22"/>
        </w:rPr>
        <w:t>of</w:t>
      </w:r>
      <w:r w:rsidRPr="00037274">
        <w:rPr>
          <w:spacing w:val="-13"/>
          <w:sz w:val="22"/>
          <w:szCs w:val="22"/>
        </w:rPr>
        <w:t xml:space="preserve"> </w:t>
      </w:r>
      <w:r w:rsidRPr="00037274">
        <w:rPr>
          <w:sz w:val="22"/>
          <w:szCs w:val="22"/>
        </w:rPr>
        <w:t>neglect,</w:t>
      </w:r>
      <w:r w:rsidRPr="00037274">
        <w:rPr>
          <w:spacing w:val="-13"/>
          <w:sz w:val="22"/>
          <w:szCs w:val="22"/>
        </w:rPr>
        <w:t xml:space="preserve"> </w:t>
      </w:r>
      <w:r w:rsidRPr="00037274">
        <w:rPr>
          <w:sz w:val="22"/>
          <w:szCs w:val="22"/>
        </w:rPr>
        <w:t>while</w:t>
      </w:r>
      <w:r w:rsidRPr="00037274">
        <w:rPr>
          <w:spacing w:val="-12"/>
          <w:sz w:val="22"/>
          <w:szCs w:val="22"/>
        </w:rPr>
        <w:t xml:space="preserve"> </w:t>
      </w:r>
      <w:r w:rsidRPr="00037274">
        <w:rPr>
          <w:sz w:val="22"/>
          <w:szCs w:val="22"/>
        </w:rPr>
        <w:t>others</w:t>
      </w:r>
      <w:r w:rsidRPr="00037274">
        <w:rPr>
          <w:spacing w:val="-12"/>
          <w:sz w:val="22"/>
          <w:szCs w:val="22"/>
        </w:rPr>
        <w:t xml:space="preserve"> </w:t>
      </w:r>
      <w:r w:rsidRPr="00037274">
        <w:rPr>
          <w:sz w:val="22"/>
          <w:szCs w:val="22"/>
        </w:rPr>
        <w:t>may</w:t>
      </w:r>
      <w:r w:rsidRPr="00037274">
        <w:rPr>
          <w:spacing w:val="-12"/>
          <w:sz w:val="22"/>
          <w:szCs w:val="22"/>
        </w:rPr>
        <w:t xml:space="preserve"> </w:t>
      </w:r>
      <w:r w:rsidRPr="00037274">
        <w:rPr>
          <w:sz w:val="22"/>
          <w:szCs w:val="22"/>
        </w:rPr>
        <w:t>sup</w:t>
      </w:r>
      <w:r w:rsidR="00E71E0D" w:rsidRPr="00037274">
        <w:rPr>
          <w:sz w:val="22"/>
          <w:szCs w:val="22"/>
        </w:rPr>
        <w:t>p</w:t>
      </w:r>
      <w:r w:rsidRPr="00037274">
        <w:rPr>
          <w:sz w:val="22"/>
          <w:szCs w:val="22"/>
        </w:rPr>
        <w:t>ress their</w:t>
      </w:r>
      <w:r w:rsidRPr="00037274">
        <w:rPr>
          <w:spacing w:val="-4"/>
          <w:sz w:val="22"/>
          <w:szCs w:val="22"/>
        </w:rPr>
        <w:t xml:space="preserve"> </w:t>
      </w:r>
      <w:r w:rsidRPr="00037274">
        <w:rPr>
          <w:sz w:val="22"/>
          <w:szCs w:val="22"/>
        </w:rPr>
        <w:t>feelings</w:t>
      </w:r>
      <w:r w:rsidRPr="00037274">
        <w:rPr>
          <w:spacing w:val="-4"/>
          <w:sz w:val="22"/>
          <w:szCs w:val="22"/>
        </w:rPr>
        <w:t xml:space="preserve"> </w:t>
      </w:r>
      <w:r w:rsidRPr="00037274">
        <w:rPr>
          <w:sz w:val="22"/>
          <w:szCs w:val="22"/>
        </w:rPr>
        <w:t>so</w:t>
      </w:r>
      <w:r w:rsidRPr="00037274">
        <w:rPr>
          <w:spacing w:val="-5"/>
          <w:sz w:val="22"/>
          <w:szCs w:val="22"/>
        </w:rPr>
        <w:t xml:space="preserve"> </w:t>
      </w:r>
      <w:r w:rsidRPr="00037274">
        <w:rPr>
          <w:sz w:val="22"/>
          <w:szCs w:val="22"/>
        </w:rPr>
        <w:t>that</w:t>
      </w:r>
      <w:r w:rsidRPr="00037274">
        <w:rPr>
          <w:spacing w:val="-3"/>
          <w:sz w:val="22"/>
          <w:szCs w:val="22"/>
        </w:rPr>
        <w:t xml:space="preserve"> </w:t>
      </w:r>
      <w:r w:rsidRPr="00037274">
        <w:rPr>
          <w:sz w:val="22"/>
          <w:szCs w:val="22"/>
        </w:rPr>
        <w:t>it</w:t>
      </w:r>
      <w:r w:rsidRPr="00037274">
        <w:rPr>
          <w:spacing w:val="-3"/>
          <w:sz w:val="22"/>
          <w:szCs w:val="22"/>
        </w:rPr>
        <w:t xml:space="preserve"> </w:t>
      </w:r>
      <w:r w:rsidRPr="00037274">
        <w:rPr>
          <w:sz w:val="22"/>
          <w:szCs w:val="22"/>
        </w:rPr>
        <w:t>is</w:t>
      </w:r>
      <w:r w:rsidRPr="00037274">
        <w:rPr>
          <w:spacing w:val="-3"/>
          <w:sz w:val="22"/>
          <w:szCs w:val="22"/>
        </w:rPr>
        <w:t xml:space="preserve"> </w:t>
      </w:r>
      <w:r w:rsidRPr="00037274">
        <w:rPr>
          <w:sz w:val="22"/>
          <w:szCs w:val="22"/>
        </w:rPr>
        <w:t>not</w:t>
      </w:r>
      <w:r w:rsidRPr="00037274">
        <w:rPr>
          <w:spacing w:val="-6"/>
          <w:sz w:val="22"/>
          <w:szCs w:val="22"/>
        </w:rPr>
        <w:t xml:space="preserve"> </w:t>
      </w:r>
      <w:r w:rsidRPr="00037274">
        <w:rPr>
          <w:sz w:val="22"/>
          <w:szCs w:val="22"/>
        </w:rPr>
        <w:t>obvious</w:t>
      </w:r>
      <w:r w:rsidRPr="00037274">
        <w:rPr>
          <w:spacing w:val="-3"/>
          <w:sz w:val="22"/>
          <w:szCs w:val="22"/>
        </w:rPr>
        <w:t xml:space="preserve"> </w:t>
      </w:r>
      <w:r w:rsidRPr="00037274">
        <w:rPr>
          <w:sz w:val="22"/>
          <w:szCs w:val="22"/>
        </w:rPr>
        <w:t>that</w:t>
      </w:r>
      <w:r w:rsidRPr="00037274">
        <w:rPr>
          <w:spacing w:val="-2"/>
          <w:sz w:val="22"/>
          <w:szCs w:val="22"/>
        </w:rPr>
        <w:t xml:space="preserve"> </w:t>
      </w:r>
      <w:r w:rsidRPr="00037274">
        <w:rPr>
          <w:sz w:val="22"/>
          <w:szCs w:val="22"/>
        </w:rPr>
        <w:t>they</w:t>
      </w:r>
      <w:r w:rsidRPr="00037274">
        <w:rPr>
          <w:spacing w:val="-4"/>
          <w:sz w:val="22"/>
          <w:szCs w:val="22"/>
        </w:rPr>
        <w:t xml:space="preserve"> </w:t>
      </w:r>
      <w:r w:rsidRPr="00037274">
        <w:rPr>
          <w:sz w:val="22"/>
          <w:szCs w:val="22"/>
        </w:rPr>
        <w:t>have</w:t>
      </w:r>
      <w:r w:rsidRPr="00037274">
        <w:rPr>
          <w:spacing w:val="-3"/>
          <w:sz w:val="22"/>
          <w:szCs w:val="22"/>
        </w:rPr>
        <w:t xml:space="preserve"> </w:t>
      </w:r>
      <w:r w:rsidRPr="00037274">
        <w:rPr>
          <w:sz w:val="22"/>
          <w:szCs w:val="22"/>
        </w:rPr>
        <w:t>been</w:t>
      </w:r>
      <w:r w:rsidRPr="00037274">
        <w:rPr>
          <w:spacing w:val="-4"/>
          <w:sz w:val="22"/>
          <w:szCs w:val="22"/>
        </w:rPr>
        <w:t xml:space="preserve"> </w:t>
      </w:r>
      <w:r w:rsidRPr="00037274">
        <w:rPr>
          <w:sz w:val="22"/>
          <w:szCs w:val="22"/>
        </w:rPr>
        <w:t>or</w:t>
      </w:r>
      <w:r w:rsidRPr="00037274">
        <w:rPr>
          <w:spacing w:val="-2"/>
          <w:sz w:val="22"/>
          <w:szCs w:val="22"/>
        </w:rPr>
        <w:t xml:space="preserve"> </w:t>
      </w:r>
      <w:r w:rsidRPr="00037274">
        <w:rPr>
          <w:sz w:val="22"/>
          <w:szCs w:val="22"/>
        </w:rPr>
        <w:t>are</w:t>
      </w:r>
      <w:r w:rsidRPr="00037274">
        <w:rPr>
          <w:spacing w:val="-4"/>
          <w:sz w:val="22"/>
          <w:szCs w:val="22"/>
        </w:rPr>
        <w:t xml:space="preserve"> </w:t>
      </w:r>
      <w:r w:rsidRPr="00037274">
        <w:rPr>
          <w:sz w:val="22"/>
          <w:szCs w:val="22"/>
        </w:rPr>
        <w:t>neglected.</w:t>
      </w:r>
      <w:r w:rsidRPr="00037274">
        <w:rPr>
          <w:spacing w:val="-6"/>
          <w:sz w:val="22"/>
          <w:szCs w:val="22"/>
        </w:rPr>
        <w:t xml:space="preserve"> </w:t>
      </w:r>
      <w:r w:rsidRPr="00037274">
        <w:rPr>
          <w:sz w:val="22"/>
          <w:szCs w:val="22"/>
        </w:rPr>
        <w:t>At</w:t>
      </w:r>
      <w:r w:rsidRPr="00037274">
        <w:rPr>
          <w:spacing w:val="-2"/>
          <w:sz w:val="22"/>
          <w:szCs w:val="22"/>
        </w:rPr>
        <w:t xml:space="preserve"> </w:t>
      </w:r>
      <w:r w:rsidRPr="00037274">
        <w:rPr>
          <w:sz w:val="22"/>
          <w:szCs w:val="22"/>
        </w:rPr>
        <w:t>this</w:t>
      </w:r>
      <w:r w:rsidRPr="00037274">
        <w:rPr>
          <w:spacing w:val="-3"/>
          <w:sz w:val="22"/>
          <w:szCs w:val="22"/>
        </w:rPr>
        <w:t xml:space="preserve"> </w:t>
      </w:r>
      <w:r w:rsidRPr="00037274">
        <w:rPr>
          <w:sz w:val="22"/>
          <w:szCs w:val="22"/>
        </w:rPr>
        <w:t>critical age</w:t>
      </w:r>
      <w:r w:rsidRPr="00037274">
        <w:rPr>
          <w:spacing w:val="-4"/>
          <w:sz w:val="22"/>
          <w:szCs w:val="22"/>
        </w:rPr>
        <w:t xml:space="preserve"> </w:t>
      </w:r>
      <w:r w:rsidRPr="00037274">
        <w:rPr>
          <w:sz w:val="22"/>
          <w:szCs w:val="22"/>
        </w:rPr>
        <w:t>in a child’s development, it is crucial that neglect is identified and responded to. As children move from primary to secondary education and into adolescence, they need support to manage these changes. If this support is not in place at home and they are being neglected, children will find this time in in their life particularly d</w:t>
      </w:r>
      <w:r w:rsidR="004A2C40" w:rsidRPr="00037274">
        <w:rPr>
          <w:sz w:val="22"/>
          <w:szCs w:val="22"/>
        </w:rPr>
        <w:t xml:space="preserve">ifficult. This can lead to long </w:t>
      </w:r>
      <w:r w:rsidR="00037274">
        <w:rPr>
          <w:sz w:val="22"/>
          <w:szCs w:val="22"/>
        </w:rPr>
        <w:t>term problem.</w:t>
      </w:r>
    </w:p>
    <w:p w14:paraId="32FB3F21" w14:textId="77777777" w:rsidR="00BE74A1" w:rsidRPr="00037274" w:rsidRDefault="00F83FAD" w:rsidP="00BC1181">
      <w:pPr>
        <w:pStyle w:val="BodyText"/>
        <w:spacing w:before="240"/>
        <w:ind w:left="112" w:right="104"/>
        <w:jc w:val="both"/>
        <w:rPr>
          <w:sz w:val="22"/>
          <w:szCs w:val="22"/>
        </w:rPr>
      </w:pPr>
      <w:r w:rsidRPr="00037274">
        <w:rPr>
          <w:sz w:val="22"/>
          <w:szCs w:val="22"/>
        </w:rPr>
        <w:t>Recent research</w:t>
      </w:r>
      <w:r w:rsidR="00E71E0D" w:rsidRPr="00037274">
        <w:rPr>
          <w:rStyle w:val="FootnoteReference"/>
          <w:sz w:val="22"/>
          <w:szCs w:val="22"/>
        </w:rPr>
        <w:footnoteReference w:id="1"/>
      </w:r>
      <w:r w:rsidRPr="00037274">
        <w:rPr>
          <w:sz w:val="22"/>
          <w:szCs w:val="22"/>
        </w:rPr>
        <w:t xml:space="preserve"> by the Children’s Society found that ‘adolescent’s problem </w:t>
      </w:r>
      <w:proofErr w:type="spellStart"/>
      <w:r w:rsidRPr="00037274">
        <w:rPr>
          <w:sz w:val="22"/>
          <w:szCs w:val="22"/>
        </w:rPr>
        <w:t>behaviours</w:t>
      </w:r>
      <w:proofErr w:type="spellEnd"/>
      <w:r w:rsidRPr="00037274">
        <w:rPr>
          <w:sz w:val="22"/>
          <w:szCs w:val="22"/>
        </w:rPr>
        <w:t xml:space="preserve"> and the personal</w:t>
      </w:r>
      <w:r w:rsidRPr="00037274">
        <w:rPr>
          <w:spacing w:val="-17"/>
          <w:sz w:val="22"/>
          <w:szCs w:val="22"/>
        </w:rPr>
        <w:t xml:space="preserve"> </w:t>
      </w:r>
      <w:r w:rsidRPr="00037274">
        <w:rPr>
          <w:sz w:val="22"/>
          <w:szCs w:val="22"/>
        </w:rPr>
        <w:t>issues</w:t>
      </w:r>
      <w:r w:rsidRPr="00037274">
        <w:rPr>
          <w:spacing w:val="-17"/>
          <w:sz w:val="22"/>
          <w:szCs w:val="22"/>
        </w:rPr>
        <w:t xml:space="preserve"> </w:t>
      </w:r>
      <w:r w:rsidRPr="00037274">
        <w:rPr>
          <w:sz w:val="22"/>
          <w:szCs w:val="22"/>
        </w:rPr>
        <w:t>they</w:t>
      </w:r>
      <w:r w:rsidRPr="00037274">
        <w:rPr>
          <w:spacing w:val="-17"/>
          <w:sz w:val="22"/>
          <w:szCs w:val="22"/>
        </w:rPr>
        <w:t xml:space="preserve"> </w:t>
      </w:r>
      <w:r w:rsidRPr="00037274">
        <w:rPr>
          <w:sz w:val="22"/>
          <w:szCs w:val="22"/>
        </w:rPr>
        <w:t>face</w:t>
      </w:r>
      <w:r w:rsidRPr="00037274">
        <w:rPr>
          <w:spacing w:val="-17"/>
          <w:sz w:val="22"/>
          <w:szCs w:val="22"/>
        </w:rPr>
        <w:t xml:space="preserve"> </w:t>
      </w:r>
      <w:r w:rsidRPr="00037274">
        <w:rPr>
          <w:sz w:val="22"/>
          <w:szCs w:val="22"/>
        </w:rPr>
        <w:t>may</w:t>
      </w:r>
      <w:r w:rsidRPr="00037274">
        <w:rPr>
          <w:spacing w:val="-17"/>
          <w:sz w:val="22"/>
          <w:szCs w:val="22"/>
        </w:rPr>
        <w:t xml:space="preserve"> </w:t>
      </w:r>
      <w:r w:rsidRPr="00037274">
        <w:rPr>
          <w:sz w:val="22"/>
          <w:szCs w:val="22"/>
        </w:rPr>
        <w:t>often</w:t>
      </w:r>
      <w:r w:rsidRPr="00037274">
        <w:rPr>
          <w:spacing w:val="-17"/>
          <w:sz w:val="22"/>
          <w:szCs w:val="22"/>
        </w:rPr>
        <w:t xml:space="preserve"> </w:t>
      </w:r>
      <w:r w:rsidRPr="00037274">
        <w:rPr>
          <w:sz w:val="22"/>
          <w:szCs w:val="22"/>
        </w:rPr>
        <w:t>be</w:t>
      </w:r>
      <w:r w:rsidRPr="00037274">
        <w:rPr>
          <w:spacing w:val="-17"/>
          <w:sz w:val="22"/>
          <w:szCs w:val="22"/>
        </w:rPr>
        <w:t xml:space="preserve"> </w:t>
      </w:r>
      <w:r w:rsidRPr="00037274">
        <w:rPr>
          <w:sz w:val="22"/>
          <w:szCs w:val="22"/>
        </w:rPr>
        <w:t>linked</w:t>
      </w:r>
      <w:r w:rsidRPr="00037274">
        <w:rPr>
          <w:spacing w:val="-18"/>
          <w:sz w:val="22"/>
          <w:szCs w:val="22"/>
        </w:rPr>
        <w:t xml:space="preserve"> </w:t>
      </w:r>
      <w:r w:rsidRPr="00037274">
        <w:rPr>
          <w:sz w:val="22"/>
          <w:szCs w:val="22"/>
        </w:rPr>
        <w:t>to</w:t>
      </w:r>
      <w:r w:rsidRPr="00037274">
        <w:rPr>
          <w:spacing w:val="-18"/>
          <w:sz w:val="22"/>
          <w:szCs w:val="22"/>
        </w:rPr>
        <w:t xml:space="preserve"> </w:t>
      </w:r>
      <w:r w:rsidRPr="00037274">
        <w:rPr>
          <w:sz w:val="22"/>
          <w:szCs w:val="22"/>
        </w:rPr>
        <w:t>neglect’.</w:t>
      </w:r>
      <w:r w:rsidR="00A646C7" w:rsidRPr="00037274">
        <w:rPr>
          <w:spacing w:val="-18"/>
          <w:sz w:val="22"/>
          <w:szCs w:val="22"/>
        </w:rPr>
        <w:t xml:space="preserve"> </w:t>
      </w:r>
      <w:r w:rsidRPr="00037274">
        <w:rPr>
          <w:sz w:val="22"/>
          <w:szCs w:val="22"/>
        </w:rPr>
        <w:t>Older</w:t>
      </w:r>
      <w:r w:rsidRPr="00037274">
        <w:rPr>
          <w:spacing w:val="-18"/>
          <w:sz w:val="22"/>
          <w:szCs w:val="22"/>
        </w:rPr>
        <w:t xml:space="preserve"> </w:t>
      </w:r>
      <w:r w:rsidRPr="00037274">
        <w:rPr>
          <w:sz w:val="22"/>
          <w:szCs w:val="22"/>
        </w:rPr>
        <w:t>children</w:t>
      </w:r>
      <w:r w:rsidRPr="00037274">
        <w:rPr>
          <w:spacing w:val="-17"/>
          <w:sz w:val="22"/>
          <w:szCs w:val="22"/>
        </w:rPr>
        <w:t xml:space="preserve"> </w:t>
      </w:r>
      <w:r w:rsidRPr="00037274">
        <w:rPr>
          <w:sz w:val="22"/>
          <w:szCs w:val="22"/>
        </w:rPr>
        <w:t>who</w:t>
      </w:r>
      <w:r w:rsidRPr="00037274">
        <w:rPr>
          <w:spacing w:val="-18"/>
          <w:sz w:val="22"/>
          <w:szCs w:val="22"/>
        </w:rPr>
        <w:t xml:space="preserve"> </w:t>
      </w:r>
      <w:r w:rsidRPr="00037274">
        <w:rPr>
          <w:sz w:val="22"/>
          <w:szCs w:val="22"/>
        </w:rPr>
        <w:t>have</w:t>
      </w:r>
      <w:r w:rsidRPr="00037274">
        <w:rPr>
          <w:spacing w:val="-16"/>
          <w:sz w:val="22"/>
          <w:szCs w:val="22"/>
        </w:rPr>
        <w:t xml:space="preserve"> </w:t>
      </w:r>
      <w:r w:rsidRPr="00037274">
        <w:rPr>
          <w:sz w:val="22"/>
          <w:szCs w:val="22"/>
        </w:rPr>
        <w:t>been</w:t>
      </w:r>
      <w:r w:rsidRPr="00037274">
        <w:rPr>
          <w:spacing w:val="-17"/>
          <w:sz w:val="22"/>
          <w:szCs w:val="22"/>
        </w:rPr>
        <w:t xml:space="preserve"> </w:t>
      </w:r>
      <w:r w:rsidRPr="00037274">
        <w:rPr>
          <w:sz w:val="22"/>
          <w:szCs w:val="22"/>
        </w:rPr>
        <w:t xml:space="preserve">neglected may be at risk of going missing or being exploited. They may exhibit challenging </w:t>
      </w:r>
      <w:proofErr w:type="spellStart"/>
      <w:r w:rsidRPr="00037274">
        <w:rPr>
          <w:sz w:val="22"/>
          <w:szCs w:val="22"/>
        </w:rPr>
        <w:t>behaviours</w:t>
      </w:r>
      <w:proofErr w:type="spellEnd"/>
      <w:r w:rsidRPr="00037274">
        <w:rPr>
          <w:spacing w:val="-37"/>
          <w:sz w:val="22"/>
          <w:szCs w:val="22"/>
        </w:rPr>
        <w:t xml:space="preserve"> </w:t>
      </w:r>
      <w:r w:rsidRPr="00037274">
        <w:rPr>
          <w:sz w:val="22"/>
          <w:szCs w:val="22"/>
        </w:rPr>
        <w:t>and neglect may have a detrimental effect on their physical and emotional health. Professionals do not</w:t>
      </w:r>
      <w:r w:rsidRPr="00037274">
        <w:rPr>
          <w:spacing w:val="-17"/>
          <w:sz w:val="22"/>
          <w:szCs w:val="22"/>
        </w:rPr>
        <w:t xml:space="preserve"> </w:t>
      </w:r>
      <w:r w:rsidRPr="00037274">
        <w:rPr>
          <w:sz w:val="22"/>
          <w:szCs w:val="22"/>
        </w:rPr>
        <w:t>always</w:t>
      </w:r>
      <w:r w:rsidRPr="00037274">
        <w:rPr>
          <w:spacing w:val="-15"/>
          <w:sz w:val="22"/>
          <w:szCs w:val="22"/>
        </w:rPr>
        <w:t xml:space="preserve"> </w:t>
      </w:r>
      <w:r w:rsidRPr="00037274">
        <w:rPr>
          <w:sz w:val="22"/>
          <w:szCs w:val="22"/>
        </w:rPr>
        <w:lastRenderedPageBreak/>
        <w:t>identify</w:t>
      </w:r>
      <w:r w:rsidRPr="00037274">
        <w:rPr>
          <w:spacing w:val="-16"/>
          <w:sz w:val="22"/>
          <w:szCs w:val="22"/>
        </w:rPr>
        <w:t xml:space="preserve"> </w:t>
      </w:r>
      <w:r w:rsidRPr="00037274">
        <w:rPr>
          <w:sz w:val="22"/>
          <w:szCs w:val="22"/>
        </w:rPr>
        <w:t>the</w:t>
      </w:r>
      <w:r w:rsidRPr="00037274">
        <w:rPr>
          <w:spacing w:val="-15"/>
          <w:sz w:val="22"/>
          <w:szCs w:val="22"/>
        </w:rPr>
        <w:t xml:space="preserve"> </w:t>
      </w:r>
      <w:r w:rsidRPr="00037274">
        <w:rPr>
          <w:sz w:val="22"/>
          <w:szCs w:val="22"/>
        </w:rPr>
        <w:t>underlying</w:t>
      </w:r>
      <w:r w:rsidRPr="00037274">
        <w:rPr>
          <w:spacing w:val="-16"/>
          <w:sz w:val="22"/>
          <w:szCs w:val="22"/>
        </w:rPr>
        <w:t xml:space="preserve"> </w:t>
      </w:r>
      <w:r w:rsidRPr="00037274">
        <w:rPr>
          <w:sz w:val="22"/>
          <w:szCs w:val="22"/>
        </w:rPr>
        <w:t>cause</w:t>
      </w:r>
      <w:r w:rsidRPr="00037274">
        <w:rPr>
          <w:spacing w:val="-18"/>
          <w:sz w:val="22"/>
          <w:szCs w:val="22"/>
        </w:rPr>
        <w:t xml:space="preserve"> </w:t>
      </w:r>
      <w:r w:rsidRPr="00037274">
        <w:rPr>
          <w:sz w:val="22"/>
          <w:szCs w:val="22"/>
        </w:rPr>
        <w:t>of</w:t>
      </w:r>
      <w:r w:rsidRPr="00037274">
        <w:rPr>
          <w:spacing w:val="-16"/>
          <w:sz w:val="22"/>
          <w:szCs w:val="22"/>
        </w:rPr>
        <w:t xml:space="preserve"> </w:t>
      </w:r>
      <w:r w:rsidRPr="00037274">
        <w:rPr>
          <w:sz w:val="22"/>
          <w:szCs w:val="22"/>
        </w:rPr>
        <w:t>these</w:t>
      </w:r>
      <w:r w:rsidRPr="00037274">
        <w:rPr>
          <w:spacing w:val="-15"/>
          <w:sz w:val="22"/>
          <w:szCs w:val="22"/>
        </w:rPr>
        <w:t xml:space="preserve"> </w:t>
      </w:r>
      <w:proofErr w:type="spellStart"/>
      <w:r w:rsidRPr="00037274">
        <w:rPr>
          <w:sz w:val="22"/>
          <w:szCs w:val="22"/>
        </w:rPr>
        <w:t>behaviours</w:t>
      </w:r>
      <w:proofErr w:type="spellEnd"/>
      <w:r w:rsidRPr="00037274">
        <w:rPr>
          <w:spacing w:val="-15"/>
          <w:sz w:val="22"/>
          <w:szCs w:val="22"/>
        </w:rPr>
        <w:t xml:space="preserve"> </w:t>
      </w:r>
      <w:r w:rsidRPr="00037274">
        <w:rPr>
          <w:sz w:val="22"/>
          <w:szCs w:val="22"/>
        </w:rPr>
        <w:t>and</w:t>
      </w:r>
      <w:r w:rsidRPr="00037274">
        <w:rPr>
          <w:spacing w:val="-16"/>
          <w:sz w:val="22"/>
          <w:szCs w:val="22"/>
        </w:rPr>
        <w:t xml:space="preserve"> </w:t>
      </w:r>
      <w:r w:rsidRPr="00037274">
        <w:rPr>
          <w:sz w:val="22"/>
          <w:szCs w:val="22"/>
        </w:rPr>
        <w:t>therefore</w:t>
      </w:r>
      <w:r w:rsidRPr="00037274">
        <w:rPr>
          <w:spacing w:val="-16"/>
          <w:sz w:val="22"/>
          <w:szCs w:val="22"/>
        </w:rPr>
        <w:t xml:space="preserve"> </w:t>
      </w:r>
      <w:r w:rsidRPr="00037274">
        <w:rPr>
          <w:sz w:val="22"/>
          <w:szCs w:val="22"/>
        </w:rPr>
        <w:t>children</w:t>
      </w:r>
      <w:r w:rsidRPr="00037274">
        <w:rPr>
          <w:spacing w:val="-18"/>
          <w:sz w:val="22"/>
          <w:szCs w:val="22"/>
        </w:rPr>
        <w:t xml:space="preserve"> </w:t>
      </w:r>
      <w:r w:rsidRPr="00037274">
        <w:rPr>
          <w:sz w:val="22"/>
          <w:szCs w:val="22"/>
        </w:rPr>
        <w:t>do</w:t>
      </w:r>
      <w:r w:rsidRPr="00037274">
        <w:rPr>
          <w:spacing w:val="-17"/>
          <w:sz w:val="22"/>
          <w:szCs w:val="22"/>
        </w:rPr>
        <w:t xml:space="preserve"> </w:t>
      </w:r>
      <w:r w:rsidRPr="00037274">
        <w:rPr>
          <w:sz w:val="22"/>
          <w:szCs w:val="22"/>
        </w:rPr>
        <w:t>not</w:t>
      </w:r>
      <w:r w:rsidRPr="00037274">
        <w:rPr>
          <w:spacing w:val="-17"/>
          <w:sz w:val="22"/>
          <w:szCs w:val="22"/>
        </w:rPr>
        <w:t xml:space="preserve"> </w:t>
      </w:r>
      <w:r w:rsidRPr="00037274">
        <w:rPr>
          <w:sz w:val="22"/>
          <w:szCs w:val="22"/>
        </w:rPr>
        <w:t>always get the support they need. Sometimes, the public and professionals assume that older children are better able to cope with</w:t>
      </w:r>
      <w:r w:rsidRPr="00037274">
        <w:rPr>
          <w:spacing w:val="-15"/>
          <w:sz w:val="22"/>
          <w:szCs w:val="22"/>
        </w:rPr>
        <w:t xml:space="preserve"> </w:t>
      </w:r>
      <w:r w:rsidRPr="00037274">
        <w:rPr>
          <w:sz w:val="22"/>
          <w:szCs w:val="22"/>
        </w:rPr>
        <w:t>neglect.</w:t>
      </w:r>
    </w:p>
    <w:p w14:paraId="6BB193C7" w14:textId="77777777" w:rsidR="00B30180" w:rsidRPr="00037274" w:rsidRDefault="00F83FAD" w:rsidP="00BC1181">
      <w:pPr>
        <w:pStyle w:val="BodyText"/>
        <w:spacing w:before="240"/>
        <w:ind w:left="142" w:right="104"/>
        <w:jc w:val="both"/>
        <w:rPr>
          <w:sz w:val="22"/>
          <w:szCs w:val="22"/>
        </w:rPr>
      </w:pPr>
      <w:r w:rsidRPr="00037274">
        <w:rPr>
          <w:sz w:val="22"/>
          <w:szCs w:val="22"/>
        </w:rPr>
        <w:t xml:space="preserve">The Toolkit should be </w:t>
      </w:r>
      <w:r w:rsidR="00233937" w:rsidRPr="00037274">
        <w:rPr>
          <w:sz w:val="22"/>
          <w:szCs w:val="22"/>
        </w:rPr>
        <w:t xml:space="preserve">used in conjunction with the </w:t>
      </w:r>
      <w:r w:rsidR="00A0168A">
        <w:rPr>
          <w:sz w:val="22"/>
          <w:szCs w:val="22"/>
        </w:rPr>
        <w:t>local Nottinghamshire and Nottingham City</w:t>
      </w:r>
      <w:r w:rsidR="00B30180">
        <w:rPr>
          <w:sz w:val="22"/>
          <w:szCs w:val="22"/>
        </w:rPr>
        <w:t xml:space="preserve"> Pathway documents which provide</w:t>
      </w:r>
      <w:r w:rsidR="00B30180" w:rsidRPr="00037274">
        <w:rPr>
          <w:sz w:val="22"/>
          <w:szCs w:val="22"/>
        </w:rPr>
        <w:t xml:space="preserve"> guidance on thresholds for services</w:t>
      </w:r>
      <w:r w:rsidR="00B30180">
        <w:rPr>
          <w:sz w:val="22"/>
          <w:szCs w:val="22"/>
        </w:rPr>
        <w:t xml:space="preserve">, and the interagency </w:t>
      </w:r>
      <w:r w:rsidR="00B30180" w:rsidRPr="00037274">
        <w:rPr>
          <w:sz w:val="22"/>
          <w:szCs w:val="22"/>
        </w:rPr>
        <w:t xml:space="preserve">Procedures and Guidance </w:t>
      </w:r>
      <w:hyperlink r:id="rId9" w:history="1">
        <w:r w:rsidR="00B30180" w:rsidRPr="00037274">
          <w:rPr>
            <w:rStyle w:val="Hyperlink"/>
            <w:sz w:val="22"/>
            <w:szCs w:val="22"/>
          </w:rPr>
          <w:t>http://nottinghamshirescb.proceduresonline.com/p_neglect.html</w:t>
        </w:r>
      </w:hyperlink>
      <w:r w:rsidR="00B30180" w:rsidRPr="00037274">
        <w:rPr>
          <w:sz w:val="22"/>
          <w:szCs w:val="22"/>
        </w:rPr>
        <w:t>.</w:t>
      </w:r>
    </w:p>
    <w:p w14:paraId="167F1B61" w14:textId="77777777" w:rsidR="00B30180" w:rsidRDefault="00A0168A" w:rsidP="00BC1181">
      <w:pPr>
        <w:pStyle w:val="BodyText"/>
        <w:numPr>
          <w:ilvl w:val="0"/>
          <w:numId w:val="15"/>
        </w:numPr>
        <w:spacing w:before="240"/>
        <w:ind w:right="104"/>
        <w:jc w:val="both"/>
        <w:rPr>
          <w:sz w:val="22"/>
          <w:szCs w:val="22"/>
        </w:rPr>
      </w:pPr>
      <w:r>
        <w:rPr>
          <w:sz w:val="22"/>
          <w:szCs w:val="22"/>
        </w:rPr>
        <w:t xml:space="preserve">Nottinghamshire:  </w:t>
      </w:r>
      <w:r w:rsidR="00BE74A1" w:rsidRPr="00037274">
        <w:rPr>
          <w:sz w:val="22"/>
          <w:szCs w:val="22"/>
        </w:rPr>
        <w:t xml:space="preserve">Pathway to Provision </w:t>
      </w:r>
      <w:hyperlink r:id="rId10" w:history="1">
        <w:r w:rsidR="005D2BA9" w:rsidRPr="00037274">
          <w:rPr>
            <w:rStyle w:val="Hyperlink"/>
            <w:sz w:val="22"/>
            <w:szCs w:val="22"/>
          </w:rPr>
          <w:t>http://www.nottinghamshire.gov.uk/care/childrens-social-care/nottinghamshire-childrens-trust/pathway-to-provision</w:t>
        </w:r>
      </w:hyperlink>
      <w:r w:rsidR="005D2BA9" w:rsidRPr="00037274">
        <w:rPr>
          <w:sz w:val="22"/>
          <w:szCs w:val="22"/>
        </w:rPr>
        <w:t xml:space="preserve"> </w:t>
      </w:r>
    </w:p>
    <w:p w14:paraId="254A02E0" w14:textId="77777777" w:rsidR="00B30180" w:rsidRPr="00B30180" w:rsidRDefault="00B30180" w:rsidP="00BC1181">
      <w:pPr>
        <w:pStyle w:val="BodyText"/>
        <w:numPr>
          <w:ilvl w:val="0"/>
          <w:numId w:val="15"/>
        </w:numPr>
        <w:spacing w:before="240"/>
        <w:ind w:right="104"/>
        <w:rPr>
          <w:sz w:val="22"/>
          <w:szCs w:val="22"/>
        </w:rPr>
      </w:pPr>
      <w:r w:rsidRPr="00B30180">
        <w:rPr>
          <w:sz w:val="22"/>
          <w:szCs w:val="22"/>
        </w:rPr>
        <w:t>Nottingham City</w:t>
      </w:r>
      <w:r>
        <w:rPr>
          <w:sz w:val="22"/>
          <w:szCs w:val="22"/>
        </w:rPr>
        <w:t xml:space="preserve">: </w:t>
      </w:r>
      <w:r w:rsidRPr="00B30180">
        <w:rPr>
          <w:sz w:val="22"/>
          <w:szCs w:val="22"/>
        </w:rPr>
        <w:t xml:space="preserve"> Family S</w:t>
      </w:r>
      <w:r>
        <w:rPr>
          <w:sz w:val="22"/>
          <w:szCs w:val="22"/>
        </w:rPr>
        <w:t xml:space="preserve">upport Pathway </w:t>
      </w:r>
      <w:hyperlink r:id="rId11" w:history="1">
        <w:r w:rsidRPr="00B30180">
          <w:rPr>
            <w:rStyle w:val="Hyperlink"/>
            <w:sz w:val="22"/>
            <w:szCs w:val="22"/>
          </w:rPr>
          <w:t>http://intranet.nottinghamcity.gov.uk/media/5091/family-support-pathways-2018-20_19219_lr.pdf</w:t>
        </w:r>
      </w:hyperlink>
    </w:p>
    <w:p w14:paraId="235D0C6A" w14:textId="77777777" w:rsidR="004E1291" w:rsidRDefault="004E1291" w:rsidP="00BC1181">
      <w:pPr>
        <w:pStyle w:val="Heading2"/>
      </w:pPr>
      <w:bookmarkStart w:id="4" w:name="_Toc534025109"/>
    </w:p>
    <w:p w14:paraId="43B20B76" w14:textId="77777777" w:rsidR="000723D9" w:rsidRDefault="00F83FAD" w:rsidP="00BC1181">
      <w:pPr>
        <w:pStyle w:val="Heading2"/>
      </w:pPr>
      <w:r>
        <w:t xml:space="preserve">What is the </w:t>
      </w:r>
      <w:r w:rsidR="00A646C7">
        <w:t>c</w:t>
      </w:r>
      <w:r w:rsidR="005E633D">
        <w:t>hild</w:t>
      </w:r>
      <w:r w:rsidR="00A646C7">
        <w:t xml:space="preserve"> and </w:t>
      </w:r>
      <w:r w:rsidR="005E633D">
        <w:t>young person</w:t>
      </w:r>
      <w:r>
        <w:t>’s Neglect Toolkit?</w:t>
      </w:r>
      <w:bookmarkEnd w:id="4"/>
    </w:p>
    <w:p w14:paraId="206E7640" w14:textId="77777777" w:rsidR="000723D9" w:rsidRDefault="000723D9" w:rsidP="00BC1181">
      <w:pPr>
        <w:pStyle w:val="BodyText"/>
        <w:spacing w:before="11"/>
        <w:jc w:val="both"/>
        <w:rPr>
          <w:b/>
          <w:sz w:val="23"/>
        </w:rPr>
      </w:pPr>
    </w:p>
    <w:p w14:paraId="48BB3A8F" w14:textId="77777777" w:rsidR="000723D9" w:rsidRPr="00037274" w:rsidRDefault="00F83FAD" w:rsidP="00BC1181">
      <w:pPr>
        <w:pStyle w:val="BodyText"/>
        <w:ind w:left="112" w:right="106"/>
        <w:jc w:val="both"/>
        <w:rPr>
          <w:sz w:val="22"/>
          <w:szCs w:val="22"/>
        </w:rPr>
      </w:pPr>
      <w:r w:rsidRPr="00037274">
        <w:rPr>
          <w:sz w:val="22"/>
          <w:szCs w:val="22"/>
        </w:rPr>
        <w:t xml:space="preserve">The </w:t>
      </w:r>
      <w:r w:rsidR="00A646C7" w:rsidRPr="00037274">
        <w:rPr>
          <w:sz w:val="22"/>
          <w:szCs w:val="22"/>
        </w:rPr>
        <w:t>c</w:t>
      </w:r>
      <w:r w:rsidR="005E633D" w:rsidRPr="00037274">
        <w:rPr>
          <w:sz w:val="22"/>
          <w:szCs w:val="22"/>
        </w:rPr>
        <w:t>hild</w:t>
      </w:r>
      <w:r w:rsidR="00A646C7" w:rsidRPr="00037274">
        <w:rPr>
          <w:sz w:val="22"/>
          <w:szCs w:val="22"/>
        </w:rPr>
        <w:t xml:space="preserve"> and </w:t>
      </w:r>
      <w:r w:rsidR="005E633D" w:rsidRPr="00037274">
        <w:rPr>
          <w:sz w:val="22"/>
          <w:szCs w:val="22"/>
        </w:rPr>
        <w:t>young person</w:t>
      </w:r>
      <w:r w:rsidRPr="00037274">
        <w:rPr>
          <w:sz w:val="22"/>
          <w:szCs w:val="22"/>
        </w:rPr>
        <w:t xml:space="preserve">’s Neglect Toolkit is </w:t>
      </w:r>
      <w:r w:rsidR="00CD6AAC" w:rsidRPr="00037274">
        <w:rPr>
          <w:sz w:val="22"/>
          <w:szCs w:val="22"/>
        </w:rPr>
        <w:t xml:space="preserve">not a clinical tool to diagnose neglect but is </w:t>
      </w:r>
      <w:r w:rsidRPr="00037274">
        <w:rPr>
          <w:sz w:val="22"/>
          <w:szCs w:val="22"/>
        </w:rPr>
        <w:t>designed to assist you in identifying and assessing children</w:t>
      </w:r>
      <w:r w:rsidRPr="00037274">
        <w:rPr>
          <w:spacing w:val="-3"/>
          <w:sz w:val="22"/>
          <w:szCs w:val="22"/>
        </w:rPr>
        <w:t xml:space="preserve"> </w:t>
      </w:r>
      <w:r w:rsidRPr="00037274">
        <w:rPr>
          <w:sz w:val="22"/>
          <w:szCs w:val="22"/>
        </w:rPr>
        <w:t>and</w:t>
      </w:r>
      <w:r w:rsidRPr="00037274">
        <w:rPr>
          <w:spacing w:val="-4"/>
          <w:sz w:val="22"/>
          <w:szCs w:val="22"/>
        </w:rPr>
        <w:t xml:space="preserve"> </w:t>
      </w:r>
      <w:r w:rsidRPr="00037274">
        <w:rPr>
          <w:sz w:val="22"/>
          <w:szCs w:val="22"/>
        </w:rPr>
        <w:t>young</w:t>
      </w:r>
      <w:r w:rsidRPr="00037274">
        <w:rPr>
          <w:spacing w:val="-6"/>
          <w:sz w:val="22"/>
          <w:szCs w:val="22"/>
        </w:rPr>
        <w:t xml:space="preserve"> </w:t>
      </w:r>
      <w:r w:rsidRPr="00037274">
        <w:rPr>
          <w:sz w:val="22"/>
          <w:szCs w:val="22"/>
        </w:rPr>
        <w:t>people</w:t>
      </w:r>
      <w:r w:rsidRPr="00037274">
        <w:rPr>
          <w:spacing w:val="-3"/>
          <w:sz w:val="22"/>
          <w:szCs w:val="22"/>
        </w:rPr>
        <w:t xml:space="preserve"> </w:t>
      </w:r>
      <w:r w:rsidRPr="00037274">
        <w:rPr>
          <w:sz w:val="22"/>
          <w:szCs w:val="22"/>
        </w:rPr>
        <w:t>who</w:t>
      </w:r>
      <w:r w:rsidRPr="00037274">
        <w:rPr>
          <w:spacing w:val="-4"/>
          <w:sz w:val="22"/>
          <w:szCs w:val="22"/>
        </w:rPr>
        <w:t xml:space="preserve"> </w:t>
      </w:r>
      <w:r w:rsidRPr="00037274">
        <w:rPr>
          <w:sz w:val="22"/>
          <w:szCs w:val="22"/>
        </w:rPr>
        <w:t>are</w:t>
      </w:r>
      <w:r w:rsidRPr="00037274">
        <w:rPr>
          <w:spacing w:val="-4"/>
          <w:sz w:val="22"/>
          <w:szCs w:val="22"/>
        </w:rPr>
        <w:t xml:space="preserve"> </w:t>
      </w:r>
      <w:r w:rsidRPr="00037274">
        <w:rPr>
          <w:sz w:val="22"/>
          <w:szCs w:val="22"/>
        </w:rPr>
        <w:t>at</w:t>
      </w:r>
      <w:r w:rsidRPr="00037274">
        <w:rPr>
          <w:spacing w:val="-4"/>
          <w:sz w:val="22"/>
          <w:szCs w:val="22"/>
        </w:rPr>
        <w:t xml:space="preserve"> </w:t>
      </w:r>
      <w:r w:rsidRPr="00037274">
        <w:rPr>
          <w:sz w:val="22"/>
          <w:szCs w:val="22"/>
        </w:rPr>
        <w:t>risk</w:t>
      </w:r>
      <w:r w:rsidRPr="00037274">
        <w:rPr>
          <w:spacing w:val="-4"/>
          <w:sz w:val="22"/>
          <w:szCs w:val="22"/>
        </w:rPr>
        <w:t xml:space="preserve"> </w:t>
      </w:r>
      <w:r w:rsidRPr="00037274">
        <w:rPr>
          <w:sz w:val="22"/>
          <w:szCs w:val="22"/>
        </w:rPr>
        <w:t>of</w:t>
      </w:r>
      <w:r w:rsidRPr="00037274">
        <w:rPr>
          <w:spacing w:val="-3"/>
          <w:sz w:val="22"/>
          <w:szCs w:val="22"/>
        </w:rPr>
        <w:t xml:space="preserve"> </w:t>
      </w:r>
      <w:r w:rsidRPr="00037274">
        <w:rPr>
          <w:sz w:val="22"/>
          <w:szCs w:val="22"/>
        </w:rPr>
        <w:t>and</w:t>
      </w:r>
      <w:r w:rsidRPr="00037274">
        <w:rPr>
          <w:spacing w:val="-4"/>
          <w:sz w:val="22"/>
          <w:szCs w:val="22"/>
        </w:rPr>
        <w:t xml:space="preserve"> </w:t>
      </w:r>
      <w:r w:rsidRPr="00037274">
        <w:rPr>
          <w:sz w:val="22"/>
          <w:szCs w:val="22"/>
        </w:rPr>
        <w:t>experiencing</w:t>
      </w:r>
      <w:r w:rsidRPr="00037274">
        <w:rPr>
          <w:spacing w:val="-3"/>
          <w:sz w:val="22"/>
          <w:szCs w:val="22"/>
        </w:rPr>
        <w:t xml:space="preserve"> </w:t>
      </w:r>
      <w:r w:rsidRPr="00037274">
        <w:rPr>
          <w:sz w:val="22"/>
          <w:szCs w:val="22"/>
        </w:rPr>
        <w:t>neglect.</w:t>
      </w:r>
      <w:r w:rsidRPr="00037274">
        <w:rPr>
          <w:spacing w:val="-4"/>
          <w:sz w:val="22"/>
          <w:szCs w:val="22"/>
        </w:rPr>
        <w:t xml:space="preserve"> </w:t>
      </w:r>
      <w:r w:rsidRPr="00037274">
        <w:rPr>
          <w:sz w:val="22"/>
          <w:szCs w:val="22"/>
        </w:rPr>
        <w:t>It</w:t>
      </w:r>
      <w:r w:rsidRPr="00037274">
        <w:rPr>
          <w:spacing w:val="-4"/>
          <w:sz w:val="22"/>
          <w:szCs w:val="22"/>
        </w:rPr>
        <w:t xml:space="preserve"> </w:t>
      </w:r>
      <w:r w:rsidRPr="00037274">
        <w:rPr>
          <w:sz w:val="22"/>
          <w:szCs w:val="22"/>
        </w:rPr>
        <w:t>is</w:t>
      </w:r>
      <w:r w:rsidRPr="00037274">
        <w:rPr>
          <w:spacing w:val="-5"/>
          <w:sz w:val="22"/>
          <w:szCs w:val="22"/>
        </w:rPr>
        <w:t xml:space="preserve"> </w:t>
      </w:r>
      <w:r w:rsidRPr="00037274">
        <w:rPr>
          <w:sz w:val="22"/>
          <w:szCs w:val="22"/>
        </w:rPr>
        <w:t>to</w:t>
      </w:r>
      <w:r w:rsidRPr="00037274">
        <w:rPr>
          <w:spacing w:val="-3"/>
          <w:sz w:val="22"/>
          <w:szCs w:val="22"/>
        </w:rPr>
        <w:t xml:space="preserve"> </w:t>
      </w:r>
      <w:r w:rsidRPr="00037274">
        <w:rPr>
          <w:sz w:val="22"/>
          <w:szCs w:val="22"/>
        </w:rPr>
        <w:t>be</w:t>
      </w:r>
      <w:r w:rsidRPr="00037274">
        <w:rPr>
          <w:spacing w:val="-4"/>
          <w:sz w:val="22"/>
          <w:szCs w:val="22"/>
        </w:rPr>
        <w:t xml:space="preserve"> </w:t>
      </w:r>
      <w:r w:rsidRPr="00037274">
        <w:rPr>
          <w:sz w:val="22"/>
          <w:szCs w:val="22"/>
        </w:rPr>
        <w:t>used</w:t>
      </w:r>
      <w:r w:rsidRPr="00037274">
        <w:rPr>
          <w:spacing w:val="-4"/>
          <w:sz w:val="22"/>
          <w:szCs w:val="22"/>
        </w:rPr>
        <w:t xml:space="preserve"> </w:t>
      </w:r>
      <w:r w:rsidRPr="00037274">
        <w:rPr>
          <w:sz w:val="22"/>
          <w:szCs w:val="22"/>
        </w:rPr>
        <w:t>when</w:t>
      </w:r>
      <w:r w:rsidRPr="00037274">
        <w:rPr>
          <w:spacing w:val="-4"/>
          <w:sz w:val="22"/>
          <w:szCs w:val="22"/>
        </w:rPr>
        <w:t xml:space="preserve"> </w:t>
      </w:r>
      <w:r w:rsidRPr="00037274">
        <w:rPr>
          <w:sz w:val="22"/>
          <w:szCs w:val="22"/>
        </w:rPr>
        <w:t>you are</w:t>
      </w:r>
      <w:r w:rsidRPr="00037274">
        <w:rPr>
          <w:spacing w:val="-5"/>
          <w:sz w:val="22"/>
          <w:szCs w:val="22"/>
        </w:rPr>
        <w:t xml:space="preserve"> </w:t>
      </w:r>
      <w:r w:rsidRPr="00037274">
        <w:rPr>
          <w:sz w:val="22"/>
          <w:szCs w:val="22"/>
        </w:rPr>
        <w:t>concerned</w:t>
      </w:r>
      <w:r w:rsidRPr="00037274">
        <w:rPr>
          <w:spacing w:val="-7"/>
          <w:sz w:val="22"/>
          <w:szCs w:val="22"/>
        </w:rPr>
        <w:t xml:space="preserve"> </w:t>
      </w:r>
      <w:r w:rsidRPr="00037274">
        <w:rPr>
          <w:sz w:val="22"/>
          <w:szCs w:val="22"/>
        </w:rPr>
        <w:t>that</w:t>
      </w:r>
      <w:r w:rsidRPr="00037274">
        <w:rPr>
          <w:spacing w:val="-7"/>
          <w:sz w:val="22"/>
          <w:szCs w:val="22"/>
        </w:rPr>
        <w:t xml:space="preserve"> </w:t>
      </w:r>
      <w:r w:rsidRPr="00037274">
        <w:rPr>
          <w:sz w:val="22"/>
          <w:szCs w:val="22"/>
        </w:rPr>
        <w:t>the</w:t>
      </w:r>
      <w:r w:rsidRPr="00037274">
        <w:rPr>
          <w:spacing w:val="-9"/>
          <w:sz w:val="22"/>
          <w:szCs w:val="22"/>
        </w:rPr>
        <w:t xml:space="preserve"> </w:t>
      </w:r>
      <w:r w:rsidRPr="00037274">
        <w:rPr>
          <w:sz w:val="22"/>
          <w:szCs w:val="22"/>
        </w:rPr>
        <w:t>quality</w:t>
      </w:r>
      <w:r w:rsidRPr="00037274">
        <w:rPr>
          <w:spacing w:val="-7"/>
          <w:sz w:val="22"/>
          <w:szCs w:val="22"/>
        </w:rPr>
        <w:t xml:space="preserve"> </w:t>
      </w:r>
      <w:r w:rsidRPr="00037274">
        <w:rPr>
          <w:sz w:val="22"/>
          <w:szCs w:val="22"/>
        </w:rPr>
        <w:t>of</w:t>
      </w:r>
      <w:r w:rsidRPr="00037274">
        <w:rPr>
          <w:spacing w:val="-5"/>
          <w:sz w:val="22"/>
          <w:szCs w:val="22"/>
        </w:rPr>
        <w:t xml:space="preserve"> </w:t>
      </w:r>
      <w:r w:rsidRPr="00037274">
        <w:rPr>
          <w:sz w:val="22"/>
          <w:szCs w:val="22"/>
        </w:rPr>
        <w:t>care</w:t>
      </w:r>
      <w:r w:rsidRPr="00037274">
        <w:rPr>
          <w:spacing w:val="-8"/>
          <w:sz w:val="22"/>
          <w:szCs w:val="22"/>
        </w:rPr>
        <w:t xml:space="preserve"> </w:t>
      </w:r>
      <w:r w:rsidRPr="00037274">
        <w:rPr>
          <w:sz w:val="22"/>
          <w:szCs w:val="22"/>
        </w:rPr>
        <w:t>of</w:t>
      </w:r>
      <w:r w:rsidRPr="00037274">
        <w:rPr>
          <w:spacing w:val="-5"/>
          <w:sz w:val="22"/>
          <w:szCs w:val="22"/>
        </w:rPr>
        <w:t xml:space="preserve"> </w:t>
      </w:r>
      <w:r w:rsidRPr="00037274">
        <w:rPr>
          <w:sz w:val="22"/>
          <w:szCs w:val="22"/>
        </w:rPr>
        <w:t>a</w:t>
      </w:r>
      <w:r w:rsidRPr="00037274">
        <w:rPr>
          <w:spacing w:val="-7"/>
          <w:sz w:val="22"/>
          <w:szCs w:val="22"/>
        </w:rPr>
        <w:t xml:space="preserve"> </w:t>
      </w:r>
      <w:r w:rsidRPr="00037274">
        <w:rPr>
          <w:sz w:val="22"/>
          <w:szCs w:val="22"/>
        </w:rPr>
        <w:t>child/young</w:t>
      </w:r>
      <w:r w:rsidRPr="00037274">
        <w:rPr>
          <w:spacing w:val="-7"/>
          <w:sz w:val="22"/>
          <w:szCs w:val="22"/>
        </w:rPr>
        <w:t xml:space="preserve"> </w:t>
      </w:r>
      <w:r w:rsidRPr="00037274">
        <w:rPr>
          <w:sz w:val="22"/>
          <w:szCs w:val="22"/>
        </w:rPr>
        <w:t>person</w:t>
      </w:r>
      <w:r w:rsidRPr="00037274">
        <w:rPr>
          <w:spacing w:val="-5"/>
          <w:sz w:val="22"/>
          <w:szCs w:val="22"/>
        </w:rPr>
        <w:t xml:space="preserve"> </w:t>
      </w:r>
      <w:r w:rsidRPr="00037274">
        <w:rPr>
          <w:sz w:val="22"/>
          <w:szCs w:val="22"/>
        </w:rPr>
        <w:t>you</w:t>
      </w:r>
      <w:r w:rsidRPr="00037274">
        <w:rPr>
          <w:spacing w:val="-5"/>
          <w:sz w:val="22"/>
          <w:szCs w:val="22"/>
        </w:rPr>
        <w:t xml:space="preserve"> </w:t>
      </w:r>
      <w:r w:rsidRPr="00037274">
        <w:rPr>
          <w:sz w:val="22"/>
          <w:szCs w:val="22"/>
        </w:rPr>
        <w:t>are</w:t>
      </w:r>
      <w:r w:rsidRPr="00037274">
        <w:rPr>
          <w:spacing w:val="-5"/>
          <w:sz w:val="22"/>
          <w:szCs w:val="22"/>
        </w:rPr>
        <w:t xml:space="preserve"> </w:t>
      </w:r>
      <w:r w:rsidRPr="00037274">
        <w:rPr>
          <w:sz w:val="22"/>
          <w:szCs w:val="22"/>
        </w:rPr>
        <w:t>working</w:t>
      </w:r>
      <w:r w:rsidRPr="00037274">
        <w:rPr>
          <w:spacing w:val="-7"/>
          <w:sz w:val="22"/>
          <w:szCs w:val="22"/>
        </w:rPr>
        <w:t xml:space="preserve"> </w:t>
      </w:r>
      <w:r w:rsidRPr="00037274">
        <w:rPr>
          <w:sz w:val="22"/>
          <w:szCs w:val="22"/>
        </w:rPr>
        <w:t>with</w:t>
      </w:r>
      <w:r w:rsidRPr="00037274">
        <w:rPr>
          <w:spacing w:val="-5"/>
          <w:sz w:val="22"/>
          <w:szCs w:val="22"/>
        </w:rPr>
        <w:t xml:space="preserve"> </w:t>
      </w:r>
      <w:r w:rsidRPr="00037274">
        <w:rPr>
          <w:sz w:val="22"/>
          <w:szCs w:val="22"/>
        </w:rPr>
        <w:t>suggests</w:t>
      </w:r>
      <w:r w:rsidRPr="00037274">
        <w:rPr>
          <w:spacing w:val="-5"/>
          <w:sz w:val="22"/>
          <w:szCs w:val="22"/>
        </w:rPr>
        <w:t xml:space="preserve"> </w:t>
      </w:r>
      <w:r w:rsidRPr="00037274">
        <w:rPr>
          <w:sz w:val="22"/>
          <w:szCs w:val="22"/>
        </w:rPr>
        <w:t>that their needs are being neglected. The toolkit can be used in a number of</w:t>
      </w:r>
      <w:r w:rsidRPr="00037274">
        <w:rPr>
          <w:spacing w:val="-30"/>
          <w:sz w:val="22"/>
          <w:szCs w:val="22"/>
        </w:rPr>
        <w:t xml:space="preserve"> </w:t>
      </w:r>
      <w:r w:rsidRPr="00037274">
        <w:rPr>
          <w:sz w:val="22"/>
          <w:szCs w:val="22"/>
        </w:rPr>
        <w:t>ways.</w:t>
      </w:r>
    </w:p>
    <w:p w14:paraId="51C25A76" w14:textId="77777777" w:rsidR="000723D9" w:rsidRDefault="000723D9" w:rsidP="00BC1181">
      <w:pPr>
        <w:pStyle w:val="BodyText"/>
        <w:jc w:val="both"/>
      </w:pPr>
    </w:p>
    <w:p w14:paraId="28154AE4" w14:textId="77777777" w:rsidR="000723D9" w:rsidRPr="00037274" w:rsidRDefault="00F83FAD" w:rsidP="00BC1181">
      <w:pPr>
        <w:pStyle w:val="ListParagraph"/>
        <w:numPr>
          <w:ilvl w:val="0"/>
          <w:numId w:val="10"/>
        </w:numPr>
        <w:tabs>
          <w:tab w:val="left" w:pos="832"/>
          <w:tab w:val="left" w:pos="833"/>
        </w:tabs>
        <w:ind w:right="112" w:hanging="360"/>
        <w:jc w:val="both"/>
      </w:pPr>
      <w:r w:rsidRPr="00037274">
        <w:t>Working in partnership with parents to assess levels of concerns</w:t>
      </w:r>
      <w:r w:rsidR="004E1291">
        <w:t xml:space="preserve"> and identify areas of strength</w:t>
      </w:r>
    </w:p>
    <w:p w14:paraId="53E6E77E" w14:textId="77777777" w:rsidR="000723D9" w:rsidRPr="00037274" w:rsidRDefault="00F83FAD" w:rsidP="00BC1181">
      <w:pPr>
        <w:pStyle w:val="ListParagraph"/>
        <w:numPr>
          <w:ilvl w:val="0"/>
          <w:numId w:val="10"/>
        </w:numPr>
        <w:tabs>
          <w:tab w:val="left" w:pos="832"/>
          <w:tab w:val="left" w:pos="833"/>
        </w:tabs>
        <w:spacing w:line="292" w:lineRule="exact"/>
        <w:ind w:hanging="360"/>
        <w:jc w:val="both"/>
      </w:pPr>
      <w:r w:rsidRPr="00037274">
        <w:t>Working with an adolescent to assist them in understanding their lived</w:t>
      </w:r>
      <w:r w:rsidRPr="00037274">
        <w:rPr>
          <w:spacing w:val="-35"/>
        </w:rPr>
        <w:t xml:space="preserve"> </w:t>
      </w:r>
      <w:r w:rsidR="004E1291">
        <w:t>experience</w:t>
      </w:r>
    </w:p>
    <w:p w14:paraId="5C4B9E5E" w14:textId="77777777" w:rsidR="000723D9" w:rsidRPr="00037274" w:rsidRDefault="00F83FAD" w:rsidP="00BC1181">
      <w:pPr>
        <w:pStyle w:val="ListParagraph"/>
        <w:numPr>
          <w:ilvl w:val="0"/>
          <w:numId w:val="10"/>
        </w:numPr>
        <w:tabs>
          <w:tab w:val="left" w:pos="832"/>
          <w:tab w:val="left" w:pos="833"/>
        </w:tabs>
        <w:spacing w:line="292" w:lineRule="exact"/>
        <w:ind w:hanging="360"/>
        <w:jc w:val="both"/>
      </w:pPr>
      <w:r w:rsidRPr="00037274">
        <w:t>Identify priority areas for your intervention and areas of focus for</w:t>
      </w:r>
      <w:r w:rsidRPr="00037274">
        <w:rPr>
          <w:spacing w:val="-33"/>
        </w:rPr>
        <w:t xml:space="preserve"> </w:t>
      </w:r>
      <w:r w:rsidR="004E1291">
        <w:t>change</w:t>
      </w:r>
    </w:p>
    <w:p w14:paraId="5C0774EE" w14:textId="77777777" w:rsidR="000723D9" w:rsidRPr="00037274" w:rsidRDefault="00F83FAD" w:rsidP="00BC1181">
      <w:pPr>
        <w:pStyle w:val="ListParagraph"/>
        <w:numPr>
          <w:ilvl w:val="0"/>
          <w:numId w:val="10"/>
        </w:numPr>
        <w:tabs>
          <w:tab w:val="left" w:pos="832"/>
          <w:tab w:val="left" w:pos="833"/>
        </w:tabs>
        <w:spacing w:line="293" w:lineRule="exact"/>
        <w:ind w:hanging="360"/>
        <w:jc w:val="both"/>
      </w:pPr>
      <w:r w:rsidRPr="00037274">
        <w:t xml:space="preserve">Used within Supervision to support and develop the </w:t>
      </w:r>
      <w:proofErr w:type="gramStart"/>
      <w:r w:rsidRPr="00037274">
        <w:t>practitioners</w:t>
      </w:r>
      <w:proofErr w:type="gramEnd"/>
      <w:r w:rsidRPr="00037274">
        <w:rPr>
          <w:spacing w:val="-24"/>
        </w:rPr>
        <w:t xml:space="preserve"> </w:t>
      </w:r>
      <w:r w:rsidR="004E1291">
        <w:t>assessment</w:t>
      </w:r>
    </w:p>
    <w:p w14:paraId="251DC72C" w14:textId="77777777" w:rsidR="000723D9" w:rsidRPr="00037274" w:rsidRDefault="00F83FAD" w:rsidP="00BC1181">
      <w:pPr>
        <w:pStyle w:val="ListParagraph"/>
        <w:numPr>
          <w:ilvl w:val="0"/>
          <w:numId w:val="10"/>
        </w:numPr>
        <w:tabs>
          <w:tab w:val="left" w:pos="833"/>
        </w:tabs>
        <w:spacing w:before="2" w:line="237" w:lineRule="auto"/>
        <w:ind w:right="106" w:hanging="360"/>
        <w:jc w:val="both"/>
      </w:pPr>
      <w:r w:rsidRPr="00037274">
        <w:t>By</w:t>
      </w:r>
      <w:r w:rsidRPr="00037274">
        <w:rPr>
          <w:spacing w:val="-9"/>
        </w:rPr>
        <w:t xml:space="preserve"> </w:t>
      </w:r>
      <w:r w:rsidRPr="00037274">
        <w:t>using</w:t>
      </w:r>
      <w:r w:rsidRPr="00037274">
        <w:rPr>
          <w:spacing w:val="-8"/>
        </w:rPr>
        <w:t xml:space="preserve"> </w:t>
      </w:r>
      <w:r w:rsidRPr="00037274">
        <w:t>this</w:t>
      </w:r>
      <w:r w:rsidRPr="00037274">
        <w:rPr>
          <w:spacing w:val="-7"/>
        </w:rPr>
        <w:t xml:space="preserve"> </w:t>
      </w:r>
      <w:r w:rsidRPr="00037274">
        <w:t>toolkit</w:t>
      </w:r>
      <w:r w:rsidRPr="00037274">
        <w:rPr>
          <w:spacing w:val="-6"/>
        </w:rPr>
        <w:t xml:space="preserve"> </w:t>
      </w:r>
      <w:r w:rsidRPr="00037274">
        <w:t>in</w:t>
      </w:r>
      <w:r w:rsidRPr="00037274">
        <w:rPr>
          <w:spacing w:val="-9"/>
        </w:rPr>
        <w:t xml:space="preserve"> </w:t>
      </w:r>
      <w:r w:rsidRPr="00037274">
        <w:t>partnership</w:t>
      </w:r>
      <w:r w:rsidRPr="00037274">
        <w:rPr>
          <w:spacing w:val="-6"/>
        </w:rPr>
        <w:t xml:space="preserve"> </w:t>
      </w:r>
      <w:r w:rsidRPr="00037274">
        <w:t>with</w:t>
      </w:r>
      <w:r w:rsidRPr="00037274">
        <w:rPr>
          <w:spacing w:val="-3"/>
        </w:rPr>
        <w:t xml:space="preserve"> </w:t>
      </w:r>
      <w:r w:rsidRPr="00037274">
        <w:t>families</w:t>
      </w:r>
      <w:r w:rsidRPr="00037274">
        <w:rPr>
          <w:spacing w:val="-6"/>
        </w:rPr>
        <w:t xml:space="preserve"> </w:t>
      </w:r>
      <w:r w:rsidRPr="00037274">
        <w:t>it</w:t>
      </w:r>
      <w:r w:rsidRPr="00037274">
        <w:rPr>
          <w:spacing w:val="-7"/>
        </w:rPr>
        <w:t xml:space="preserve"> </w:t>
      </w:r>
      <w:r w:rsidRPr="00037274">
        <w:t>will</w:t>
      </w:r>
      <w:r w:rsidRPr="00037274">
        <w:rPr>
          <w:spacing w:val="-8"/>
        </w:rPr>
        <w:t xml:space="preserve"> </w:t>
      </w:r>
      <w:r w:rsidRPr="00037274">
        <w:t>support</w:t>
      </w:r>
      <w:r w:rsidRPr="00037274">
        <w:rPr>
          <w:spacing w:val="-7"/>
        </w:rPr>
        <w:t xml:space="preserve"> </w:t>
      </w:r>
      <w:r w:rsidRPr="00037274">
        <w:t>your</w:t>
      </w:r>
      <w:r w:rsidRPr="00037274">
        <w:rPr>
          <w:spacing w:val="-7"/>
        </w:rPr>
        <w:t xml:space="preserve"> </w:t>
      </w:r>
      <w:r w:rsidRPr="00037274">
        <w:t>practice</w:t>
      </w:r>
      <w:r w:rsidRPr="00037274">
        <w:rPr>
          <w:spacing w:val="-6"/>
        </w:rPr>
        <w:t xml:space="preserve"> </w:t>
      </w:r>
      <w:r w:rsidRPr="00037274">
        <w:t>and</w:t>
      </w:r>
      <w:r w:rsidRPr="00037274">
        <w:rPr>
          <w:spacing w:val="-6"/>
        </w:rPr>
        <w:t xml:space="preserve"> </w:t>
      </w:r>
      <w:r w:rsidRPr="00037274">
        <w:t>enable</w:t>
      </w:r>
      <w:r w:rsidRPr="00037274">
        <w:rPr>
          <w:spacing w:val="-6"/>
        </w:rPr>
        <w:t xml:space="preserve"> </w:t>
      </w:r>
      <w:r w:rsidRPr="00037274">
        <w:t xml:space="preserve">you to have honest conversations regarding levels of neglect and </w:t>
      </w:r>
      <w:proofErr w:type="spellStart"/>
      <w:r w:rsidRPr="00037274">
        <w:t>recognise</w:t>
      </w:r>
      <w:proofErr w:type="spellEnd"/>
      <w:r w:rsidRPr="00037274">
        <w:t xml:space="preserve"> strengths which can be extremely motivating for families when faced with professional</w:t>
      </w:r>
      <w:r w:rsidRPr="00037274">
        <w:rPr>
          <w:spacing w:val="-34"/>
        </w:rPr>
        <w:t xml:space="preserve"> </w:t>
      </w:r>
      <w:r w:rsidRPr="00037274">
        <w:t>worries.</w:t>
      </w:r>
    </w:p>
    <w:p w14:paraId="026EAE5E" w14:textId="77777777" w:rsidR="000723D9" w:rsidRPr="00037274" w:rsidRDefault="000723D9" w:rsidP="00BC1181">
      <w:pPr>
        <w:pStyle w:val="BodyText"/>
        <w:spacing w:before="11"/>
        <w:jc w:val="both"/>
        <w:rPr>
          <w:sz w:val="22"/>
          <w:szCs w:val="22"/>
        </w:rPr>
      </w:pPr>
    </w:p>
    <w:p w14:paraId="6B23F548" w14:textId="77777777" w:rsidR="000723D9" w:rsidRPr="00037274" w:rsidRDefault="00F83FAD" w:rsidP="00BC1181">
      <w:pPr>
        <w:pStyle w:val="BodyText"/>
        <w:ind w:left="112" w:right="103"/>
        <w:jc w:val="both"/>
        <w:rPr>
          <w:sz w:val="22"/>
          <w:szCs w:val="22"/>
        </w:rPr>
      </w:pPr>
      <w:r w:rsidRPr="00037274">
        <w:rPr>
          <w:sz w:val="22"/>
          <w:szCs w:val="22"/>
        </w:rPr>
        <w:t>This</w:t>
      </w:r>
      <w:r w:rsidRPr="00037274">
        <w:rPr>
          <w:spacing w:val="-14"/>
          <w:sz w:val="22"/>
          <w:szCs w:val="22"/>
        </w:rPr>
        <w:t xml:space="preserve"> </w:t>
      </w:r>
      <w:r w:rsidRPr="00037274">
        <w:rPr>
          <w:b/>
          <w:sz w:val="22"/>
          <w:szCs w:val="22"/>
        </w:rPr>
        <w:t>tool</w:t>
      </w:r>
      <w:r w:rsidRPr="00037274">
        <w:rPr>
          <w:b/>
          <w:spacing w:val="-12"/>
          <w:sz w:val="22"/>
          <w:szCs w:val="22"/>
        </w:rPr>
        <w:t xml:space="preserve"> </w:t>
      </w:r>
      <w:r w:rsidRPr="00037274">
        <w:rPr>
          <w:sz w:val="22"/>
          <w:szCs w:val="22"/>
        </w:rPr>
        <w:t>does</w:t>
      </w:r>
      <w:r w:rsidRPr="00037274">
        <w:rPr>
          <w:spacing w:val="-15"/>
          <w:sz w:val="22"/>
          <w:szCs w:val="22"/>
        </w:rPr>
        <w:t xml:space="preserve"> </w:t>
      </w:r>
      <w:r w:rsidRPr="00037274">
        <w:rPr>
          <w:sz w:val="22"/>
          <w:szCs w:val="22"/>
        </w:rPr>
        <w:t>not</w:t>
      </w:r>
      <w:r w:rsidRPr="00037274">
        <w:rPr>
          <w:spacing w:val="-12"/>
          <w:sz w:val="22"/>
          <w:szCs w:val="22"/>
        </w:rPr>
        <w:t xml:space="preserve"> </w:t>
      </w:r>
      <w:r w:rsidRPr="00037274">
        <w:rPr>
          <w:sz w:val="22"/>
          <w:szCs w:val="22"/>
        </w:rPr>
        <w:t>replace</w:t>
      </w:r>
      <w:r w:rsidRPr="00037274">
        <w:rPr>
          <w:spacing w:val="-13"/>
          <w:sz w:val="22"/>
          <w:szCs w:val="22"/>
        </w:rPr>
        <w:t xml:space="preserve"> </w:t>
      </w:r>
      <w:r w:rsidRPr="00037274">
        <w:rPr>
          <w:b/>
          <w:sz w:val="22"/>
          <w:szCs w:val="22"/>
        </w:rPr>
        <w:t>assessments</w:t>
      </w:r>
      <w:r w:rsidRPr="00037274">
        <w:rPr>
          <w:b/>
          <w:spacing w:val="-12"/>
          <w:sz w:val="22"/>
          <w:szCs w:val="22"/>
        </w:rPr>
        <w:t xml:space="preserve"> </w:t>
      </w:r>
      <w:r w:rsidRPr="00037274">
        <w:rPr>
          <w:sz w:val="22"/>
          <w:szCs w:val="22"/>
        </w:rPr>
        <w:t>such</w:t>
      </w:r>
      <w:r w:rsidRPr="00037274">
        <w:rPr>
          <w:spacing w:val="-12"/>
          <w:sz w:val="22"/>
          <w:szCs w:val="22"/>
        </w:rPr>
        <w:t xml:space="preserve"> </w:t>
      </w:r>
      <w:r w:rsidRPr="00037274">
        <w:rPr>
          <w:sz w:val="22"/>
          <w:szCs w:val="22"/>
        </w:rPr>
        <w:t>as</w:t>
      </w:r>
      <w:r w:rsidRPr="00037274">
        <w:rPr>
          <w:spacing w:val="-15"/>
          <w:sz w:val="22"/>
          <w:szCs w:val="22"/>
        </w:rPr>
        <w:t xml:space="preserve"> </w:t>
      </w:r>
      <w:r w:rsidRPr="00037274">
        <w:rPr>
          <w:sz w:val="22"/>
          <w:szCs w:val="22"/>
        </w:rPr>
        <w:t>the</w:t>
      </w:r>
      <w:r w:rsidRPr="00037274">
        <w:rPr>
          <w:spacing w:val="-13"/>
          <w:sz w:val="22"/>
          <w:szCs w:val="22"/>
        </w:rPr>
        <w:t xml:space="preserve"> </w:t>
      </w:r>
      <w:r w:rsidRPr="00BC1181">
        <w:rPr>
          <w:sz w:val="22"/>
          <w:szCs w:val="22"/>
        </w:rPr>
        <w:t>Early</w:t>
      </w:r>
      <w:r w:rsidRPr="00BC1181">
        <w:rPr>
          <w:spacing w:val="-15"/>
          <w:sz w:val="22"/>
          <w:szCs w:val="22"/>
        </w:rPr>
        <w:t xml:space="preserve"> </w:t>
      </w:r>
      <w:r w:rsidRPr="00BC1181">
        <w:rPr>
          <w:sz w:val="22"/>
          <w:szCs w:val="22"/>
        </w:rPr>
        <w:t>Help</w:t>
      </w:r>
      <w:r w:rsidRPr="00BC1181">
        <w:rPr>
          <w:spacing w:val="-11"/>
          <w:sz w:val="22"/>
          <w:szCs w:val="22"/>
        </w:rPr>
        <w:t xml:space="preserve"> </w:t>
      </w:r>
      <w:r w:rsidRPr="00BC1181">
        <w:rPr>
          <w:sz w:val="22"/>
          <w:szCs w:val="22"/>
        </w:rPr>
        <w:t>Assessment</w:t>
      </w:r>
      <w:r w:rsidR="005D2BA9" w:rsidRPr="00BC1181">
        <w:rPr>
          <w:sz w:val="22"/>
          <w:szCs w:val="22"/>
        </w:rPr>
        <w:t xml:space="preserve"> </w:t>
      </w:r>
      <w:r w:rsidRPr="00BC1181">
        <w:rPr>
          <w:sz w:val="22"/>
          <w:szCs w:val="22"/>
        </w:rPr>
        <w:t>or</w:t>
      </w:r>
      <w:r w:rsidRPr="00BC1181">
        <w:rPr>
          <w:spacing w:val="-13"/>
          <w:sz w:val="22"/>
          <w:szCs w:val="22"/>
        </w:rPr>
        <w:t xml:space="preserve"> </w:t>
      </w:r>
      <w:r w:rsidRPr="00BC1181">
        <w:rPr>
          <w:sz w:val="22"/>
          <w:szCs w:val="22"/>
        </w:rPr>
        <w:t>Children’s</w:t>
      </w:r>
      <w:r w:rsidRPr="00BC1181">
        <w:rPr>
          <w:spacing w:val="-16"/>
          <w:sz w:val="22"/>
          <w:szCs w:val="22"/>
        </w:rPr>
        <w:t xml:space="preserve"> </w:t>
      </w:r>
      <w:r w:rsidRPr="00BC1181">
        <w:rPr>
          <w:sz w:val="22"/>
          <w:szCs w:val="22"/>
        </w:rPr>
        <w:t xml:space="preserve">Social Care assessments. </w:t>
      </w:r>
      <w:r w:rsidR="005D2BA9" w:rsidRPr="00BC1181">
        <w:rPr>
          <w:sz w:val="22"/>
          <w:szCs w:val="22"/>
        </w:rPr>
        <w:t>I</w:t>
      </w:r>
      <w:r w:rsidRPr="00BC1181">
        <w:rPr>
          <w:sz w:val="22"/>
          <w:szCs w:val="22"/>
        </w:rPr>
        <w:t>t is essential</w:t>
      </w:r>
      <w:r w:rsidRPr="00BC1181">
        <w:rPr>
          <w:spacing w:val="-8"/>
          <w:sz w:val="22"/>
          <w:szCs w:val="22"/>
        </w:rPr>
        <w:t xml:space="preserve"> </w:t>
      </w:r>
      <w:r w:rsidRPr="00BC1181">
        <w:rPr>
          <w:sz w:val="22"/>
          <w:szCs w:val="22"/>
        </w:rPr>
        <w:t>that</w:t>
      </w:r>
      <w:r w:rsidRPr="00BC1181">
        <w:rPr>
          <w:spacing w:val="-7"/>
          <w:sz w:val="22"/>
          <w:szCs w:val="22"/>
        </w:rPr>
        <w:t xml:space="preserve"> </w:t>
      </w:r>
      <w:r w:rsidRPr="00BC1181">
        <w:rPr>
          <w:sz w:val="22"/>
          <w:szCs w:val="22"/>
        </w:rPr>
        <w:t>if</w:t>
      </w:r>
      <w:r w:rsidRPr="00BC1181">
        <w:rPr>
          <w:spacing w:val="-5"/>
          <w:sz w:val="22"/>
          <w:szCs w:val="22"/>
        </w:rPr>
        <w:t xml:space="preserve"> </w:t>
      </w:r>
      <w:r w:rsidRPr="00BC1181">
        <w:rPr>
          <w:sz w:val="22"/>
          <w:szCs w:val="22"/>
        </w:rPr>
        <w:t>you</w:t>
      </w:r>
      <w:r w:rsidRPr="00BC1181">
        <w:rPr>
          <w:spacing w:val="-7"/>
          <w:sz w:val="22"/>
          <w:szCs w:val="22"/>
        </w:rPr>
        <w:t xml:space="preserve"> </w:t>
      </w:r>
      <w:r w:rsidRPr="00BC1181">
        <w:rPr>
          <w:sz w:val="22"/>
          <w:szCs w:val="22"/>
        </w:rPr>
        <w:t>are</w:t>
      </w:r>
      <w:r w:rsidRPr="00BC1181">
        <w:rPr>
          <w:spacing w:val="-10"/>
          <w:sz w:val="22"/>
          <w:szCs w:val="22"/>
        </w:rPr>
        <w:t xml:space="preserve"> </w:t>
      </w:r>
      <w:r w:rsidRPr="00BC1181">
        <w:rPr>
          <w:sz w:val="22"/>
          <w:szCs w:val="22"/>
        </w:rPr>
        <w:t>working</w:t>
      </w:r>
      <w:r w:rsidRPr="00BC1181">
        <w:rPr>
          <w:spacing w:val="-7"/>
          <w:sz w:val="22"/>
          <w:szCs w:val="22"/>
        </w:rPr>
        <w:t xml:space="preserve"> </w:t>
      </w:r>
      <w:r w:rsidRPr="00BC1181">
        <w:rPr>
          <w:sz w:val="22"/>
          <w:szCs w:val="22"/>
        </w:rPr>
        <w:t>with</w:t>
      </w:r>
      <w:r w:rsidRPr="00BC1181">
        <w:rPr>
          <w:spacing w:val="-7"/>
          <w:sz w:val="22"/>
          <w:szCs w:val="22"/>
        </w:rPr>
        <w:t xml:space="preserve"> </w:t>
      </w:r>
      <w:r w:rsidRPr="00BC1181">
        <w:rPr>
          <w:sz w:val="22"/>
          <w:szCs w:val="22"/>
        </w:rPr>
        <w:t>a</w:t>
      </w:r>
      <w:r w:rsidRPr="00BC1181">
        <w:rPr>
          <w:spacing w:val="-9"/>
          <w:sz w:val="22"/>
          <w:szCs w:val="22"/>
        </w:rPr>
        <w:t xml:space="preserve"> </w:t>
      </w:r>
      <w:r w:rsidRPr="00BC1181">
        <w:rPr>
          <w:sz w:val="22"/>
          <w:szCs w:val="22"/>
        </w:rPr>
        <w:t>family</w:t>
      </w:r>
      <w:r w:rsidRPr="00BC1181">
        <w:rPr>
          <w:spacing w:val="-10"/>
          <w:sz w:val="22"/>
          <w:szCs w:val="22"/>
        </w:rPr>
        <w:t xml:space="preserve"> </w:t>
      </w:r>
      <w:r w:rsidRPr="00BC1181">
        <w:rPr>
          <w:sz w:val="22"/>
          <w:szCs w:val="22"/>
        </w:rPr>
        <w:t>where</w:t>
      </w:r>
      <w:r w:rsidRPr="00BC1181">
        <w:rPr>
          <w:spacing w:val="-8"/>
          <w:sz w:val="22"/>
          <w:szCs w:val="22"/>
        </w:rPr>
        <w:t xml:space="preserve"> </w:t>
      </w:r>
      <w:r w:rsidRPr="00BC1181">
        <w:rPr>
          <w:sz w:val="22"/>
          <w:szCs w:val="22"/>
        </w:rPr>
        <w:t>you</w:t>
      </w:r>
      <w:r w:rsidRPr="00BC1181">
        <w:rPr>
          <w:spacing w:val="-7"/>
          <w:sz w:val="22"/>
          <w:szCs w:val="22"/>
        </w:rPr>
        <w:t xml:space="preserve"> </w:t>
      </w:r>
      <w:r w:rsidRPr="00BC1181">
        <w:rPr>
          <w:sz w:val="22"/>
          <w:szCs w:val="22"/>
        </w:rPr>
        <w:t>have</w:t>
      </w:r>
      <w:r w:rsidRPr="00BC1181">
        <w:rPr>
          <w:spacing w:val="-7"/>
          <w:sz w:val="22"/>
          <w:szCs w:val="22"/>
        </w:rPr>
        <w:t xml:space="preserve"> </w:t>
      </w:r>
      <w:r w:rsidRPr="00BC1181">
        <w:rPr>
          <w:sz w:val="22"/>
          <w:szCs w:val="22"/>
        </w:rPr>
        <w:t>identified</w:t>
      </w:r>
      <w:r w:rsidRPr="00BC1181">
        <w:rPr>
          <w:spacing w:val="-7"/>
          <w:sz w:val="22"/>
          <w:szCs w:val="22"/>
        </w:rPr>
        <w:t xml:space="preserve"> </w:t>
      </w:r>
      <w:r w:rsidRPr="00BC1181">
        <w:rPr>
          <w:sz w:val="22"/>
          <w:szCs w:val="22"/>
        </w:rPr>
        <w:t>neglect</w:t>
      </w:r>
      <w:r w:rsidRPr="00BC1181">
        <w:rPr>
          <w:spacing w:val="-8"/>
          <w:sz w:val="22"/>
          <w:szCs w:val="22"/>
        </w:rPr>
        <w:t xml:space="preserve"> </w:t>
      </w:r>
      <w:r w:rsidRPr="00BC1181">
        <w:rPr>
          <w:sz w:val="22"/>
          <w:szCs w:val="22"/>
        </w:rPr>
        <w:t>t</w:t>
      </w:r>
      <w:r w:rsidR="005D2BA9" w:rsidRPr="00BC1181">
        <w:rPr>
          <w:sz w:val="22"/>
          <w:szCs w:val="22"/>
        </w:rPr>
        <w:t>hat you complete an Early Help A</w:t>
      </w:r>
      <w:r w:rsidRPr="00BC1181">
        <w:rPr>
          <w:sz w:val="22"/>
          <w:szCs w:val="22"/>
        </w:rPr>
        <w:t>ssessment and that the support from all agencies is</w:t>
      </w:r>
      <w:r w:rsidRPr="00BC1181">
        <w:rPr>
          <w:spacing w:val="-33"/>
          <w:sz w:val="22"/>
          <w:szCs w:val="22"/>
        </w:rPr>
        <w:t xml:space="preserve"> </w:t>
      </w:r>
      <w:r w:rsidR="00A646C7" w:rsidRPr="00BC1181">
        <w:rPr>
          <w:sz w:val="22"/>
          <w:szCs w:val="22"/>
        </w:rPr>
        <w:t>coordinated</w:t>
      </w:r>
      <w:r w:rsidRPr="00BC1181">
        <w:rPr>
          <w:sz w:val="22"/>
          <w:szCs w:val="22"/>
        </w:rPr>
        <w:t>.</w:t>
      </w:r>
    </w:p>
    <w:p w14:paraId="5D85C0A5" w14:textId="77777777" w:rsidR="000723D9" w:rsidRPr="00037274" w:rsidRDefault="000723D9" w:rsidP="00BC1181">
      <w:pPr>
        <w:pStyle w:val="BodyText"/>
        <w:spacing w:before="11"/>
        <w:jc w:val="both"/>
        <w:rPr>
          <w:sz w:val="22"/>
          <w:szCs w:val="22"/>
        </w:rPr>
      </w:pPr>
    </w:p>
    <w:p w14:paraId="6F3C63AA" w14:textId="77777777" w:rsidR="000723D9" w:rsidRPr="00037274" w:rsidRDefault="00F83FAD" w:rsidP="00BC1181">
      <w:pPr>
        <w:pStyle w:val="BodyText"/>
        <w:ind w:left="112" w:right="105"/>
        <w:jc w:val="both"/>
        <w:rPr>
          <w:sz w:val="22"/>
          <w:szCs w:val="22"/>
        </w:rPr>
      </w:pPr>
      <w:r w:rsidRPr="00037274">
        <w:rPr>
          <w:sz w:val="22"/>
          <w:szCs w:val="22"/>
        </w:rPr>
        <w:t>If you suspect abuse or harm or where a child or young person is the victim of a criminal offence you must immediately discuss this with your Named/Designated Child Protection Officer and make a referral to Children’s Social Care.</w:t>
      </w:r>
    </w:p>
    <w:p w14:paraId="7AC855E8" w14:textId="77777777" w:rsidR="000723D9" w:rsidRDefault="000723D9" w:rsidP="00BC1181">
      <w:pPr>
        <w:pStyle w:val="BodyText"/>
        <w:spacing w:before="11"/>
        <w:jc w:val="both"/>
        <w:rPr>
          <w:sz w:val="23"/>
        </w:rPr>
      </w:pPr>
    </w:p>
    <w:p w14:paraId="7294ADDF" w14:textId="77777777" w:rsidR="000723D9" w:rsidRDefault="00F83FAD" w:rsidP="00BC1181">
      <w:pPr>
        <w:pStyle w:val="Heading2"/>
      </w:pPr>
      <w:bookmarkStart w:id="5" w:name="_Toc534025110"/>
      <w:r>
        <w:t>Using the Neglect Toolkit</w:t>
      </w:r>
      <w:bookmarkEnd w:id="5"/>
    </w:p>
    <w:p w14:paraId="4CDF494F" w14:textId="77777777" w:rsidR="000723D9" w:rsidRDefault="000723D9" w:rsidP="00BC1181">
      <w:pPr>
        <w:pStyle w:val="BodyText"/>
        <w:spacing w:before="11"/>
        <w:jc w:val="both"/>
        <w:rPr>
          <w:b/>
          <w:sz w:val="23"/>
        </w:rPr>
      </w:pPr>
    </w:p>
    <w:p w14:paraId="2D0C3AEF" w14:textId="77777777" w:rsidR="009D74DC" w:rsidRPr="00E0272C" w:rsidRDefault="00E0272C" w:rsidP="00BC1181">
      <w:pPr>
        <w:pStyle w:val="BodyText"/>
        <w:ind w:left="112" w:right="105"/>
        <w:jc w:val="both"/>
        <w:rPr>
          <w:sz w:val="22"/>
          <w:szCs w:val="22"/>
        </w:rPr>
      </w:pPr>
      <w:r>
        <w:rPr>
          <w:sz w:val="22"/>
          <w:szCs w:val="22"/>
        </w:rPr>
        <w:t xml:space="preserve">The toolkit can be used at any stage, to </w:t>
      </w:r>
      <w:r w:rsidRPr="00037274">
        <w:rPr>
          <w:sz w:val="22"/>
          <w:szCs w:val="22"/>
        </w:rPr>
        <w:t xml:space="preserve">assist with the early identification of neglect or in coordinating support for families in need of additional help. </w:t>
      </w:r>
      <w:r>
        <w:rPr>
          <w:sz w:val="22"/>
          <w:szCs w:val="22"/>
        </w:rPr>
        <w:t xml:space="preserve"> </w:t>
      </w:r>
      <w:r w:rsidR="00F83FAD" w:rsidRPr="00037274">
        <w:rPr>
          <w:sz w:val="22"/>
          <w:szCs w:val="22"/>
        </w:rPr>
        <w:t>If the child already has an allocated social worker</w:t>
      </w:r>
      <w:r w:rsidR="00A646C7" w:rsidRPr="00037274">
        <w:rPr>
          <w:sz w:val="22"/>
          <w:szCs w:val="22"/>
        </w:rPr>
        <w:t>,</w:t>
      </w:r>
      <w:r w:rsidR="00F83FAD" w:rsidRPr="00037274">
        <w:rPr>
          <w:sz w:val="22"/>
          <w:szCs w:val="22"/>
        </w:rPr>
        <w:t xml:space="preserve"> a child and family assessment will be completed or updated. </w:t>
      </w:r>
      <w:r>
        <w:rPr>
          <w:sz w:val="22"/>
          <w:szCs w:val="22"/>
        </w:rPr>
        <w:t>T</w:t>
      </w:r>
      <w:r w:rsidRPr="00037274">
        <w:rPr>
          <w:sz w:val="22"/>
          <w:szCs w:val="22"/>
        </w:rPr>
        <w:t>he</w:t>
      </w:r>
      <w:r w:rsidR="00F83FAD" w:rsidRPr="00037274">
        <w:rPr>
          <w:sz w:val="22"/>
          <w:szCs w:val="22"/>
        </w:rPr>
        <w:t xml:space="preserve"> checklist can also be used to track improvements, deterioration or ‘drift’.</w:t>
      </w:r>
    </w:p>
    <w:p w14:paraId="493DB77E" w14:textId="77777777" w:rsidR="00D15C72" w:rsidRPr="00037274" w:rsidRDefault="00D15C72" w:rsidP="00BC1181">
      <w:pPr>
        <w:pStyle w:val="BodyText"/>
        <w:ind w:left="112" w:right="106"/>
        <w:jc w:val="both"/>
        <w:rPr>
          <w:sz w:val="22"/>
          <w:szCs w:val="22"/>
        </w:rPr>
      </w:pPr>
    </w:p>
    <w:p w14:paraId="5FB5405A" w14:textId="77777777" w:rsidR="000723D9" w:rsidRDefault="00F83FAD" w:rsidP="00BC1181">
      <w:pPr>
        <w:pStyle w:val="BodyText"/>
        <w:ind w:left="112" w:right="106"/>
        <w:jc w:val="both"/>
        <w:rPr>
          <w:sz w:val="22"/>
          <w:szCs w:val="22"/>
        </w:rPr>
      </w:pPr>
      <w:r w:rsidRPr="00037274">
        <w:rPr>
          <w:sz w:val="22"/>
          <w:szCs w:val="22"/>
        </w:rPr>
        <w:t>This</w:t>
      </w:r>
      <w:r w:rsidRPr="00037274">
        <w:rPr>
          <w:spacing w:val="-12"/>
          <w:sz w:val="22"/>
          <w:szCs w:val="22"/>
        </w:rPr>
        <w:t xml:space="preserve"> </w:t>
      </w:r>
      <w:r w:rsidRPr="00037274">
        <w:rPr>
          <w:sz w:val="22"/>
          <w:szCs w:val="22"/>
        </w:rPr>
        <w:t>toolkit</w:t>
      </w:r>
      <w:r w:rsidRPr="00037274">
        <w:rPr>
          <w:spacing w:val="-13"/>
          <w:sz w:val="22"/>
          <w:szCs w:val="22"/>
        </w:rPr>
        <w:t xml:space="preserve"> </w:t>
      </w:r>
      <w:r w:rsidRPr="00037274">
        <w:rPr>
          <w:sz w:val="22"/>
          <w:szCs w:val="22"/>
        </w:rPr>
        <w:t>focuses</w:t>
      </w:r>
      <w:r w:rsidRPr="00037274">
        <w:rPr>
          <w:spacing w:val="-14"/>
          <w:sz w:val="22"/>
          <w:szCs w:val="22"/>
        </w:rPr>
        <w:t xml:space="preserve"> </w:t>
      </w:r>
      <w:r w:rsidRPr="00037274">
        <w:rPr>
          <w:sz w:val="22"/>
          <w:szCs w:val="22"/>
        </w:rPr>
        <w:t>on</w:t>
      </w:r>
      <w:r w:rsidRPr="00037274">
        <w:rPr>
          <w:spacing w:val="-13"/>
          <w:sz w:val="22"/>
          <w:szCs w:val="22"/>
        </w:rPr>
        <w:t xml:space="preserve"> </w:t>
      </w:r>
      <w:r w:rsidRPr="00037274">
        <w:rPr>
          <w:sz w:val="22"/>
          <w:szCs w:val="22"/>
        </w:rPr>
        <w:t>six</w:t>
      </w:r>
      <w:r w:rsidRPr="00037274">
        <w:rPr>
          <w:spacing w:val="-12"/>
          <w:sz w:val="22"/>
          <w:szCs w:val="22"/>
        </w:rPr>
        <w:t xml:space="preserve"> </w:t>
      </w:r>
      <w:r w:rsidRPr="00037274">
        <w:rPr>
          <w:sz w:val="22"/>
          <w:szCs w:val="22"/>
        </w:rPr>
        <w:t>key</w:t>
      </w:r>
      <w:r w:rsidRPr="00037274">
        <w:rPr>
          <w:spacing w:val="-14"/>
          <w:sz w:val="22"/>
          <w:szCs w:val="22"/>
        </w:rPr>
        <w:t xml:space="preserve"> </w:t>
      </w:r>
      <w:r w:rsidRPr="00037274">
        <w:rPr>
          <w:sz w:val="22"/>
          <w:szCs w:val="22"/>
        </w:rPr>
        <w:t>areas</w:t>
      </w:r>
      <w:r w:rsidRPr="00037274">
        <w:rPr>
          <w:spacing w:val="-12"/>
          <w:sz w:val="22"/>
          <w:szCs w:val="22"/>
        </w:rPr>
        <w:t xml:space="preserve"> </w:t>
      </w:r>
      <w:r w:rsidRPr="00037274">
        <w:rPr>
          <w:sz w:val="22"/>
          <w:szCs w:val="22"/>
        </w:rPr>
        <w:t>of</w:t>
      </w:r>
      <w:r w:rsidRPr="00037274">
        <w:rPr>
          <w:spacing w:val="-9"/>
          <w:sz w:val="22"/>
          <w:szCs w:val="22"/>
        </w:rPr>
        <w:t xml:space="preserve"> </w:t>
      </w:r>
      <w:r w:rsidRPr="00037274">
        <w:rPr>
          <w:sz w:val="22"/>
          <w:szCs w:val="22"/>
        </w:rPr>
        <w:t>need</w:t>
      </w:r>
      <w:r w:rsidRPr="00037274">
        <w:rPr>
          <w:spacing w:val="-13"/>
          <w:sz w:val="22"/>
          <w:szCs w:val="22"/>
        </w:rPr>
        <w:t xml:space="preserve"> </w:t>
      </w:r>
      <w:r w:rsidRPr="00037274">
        <w:rPr>
          <w:sz w:val="22"/>
          <w:szCs w:val="22"/>
        </w:rPr>
        <w:t>and</w:t>
      </w:r>
      <w:r w:rsidRPr="00037274">
        <w:rPr>
          <w:spacing w:val="-11"/>
          <w:sz w:val="22"/>
          <w:szCs w:val="22"/>
        </w:rPr>
        <w:t xml:space="preserve"> </w:t>
      </w:r>
      <w:r w:rsidRPr="00037274">
        <w:rPr>
          <w:sz w:val="22"/>
          <w:szCs w:val="22"/>
        </w:rPr>
        <w:t>considers</w:t>
      </w:r>
      <w:r w:rsidRPr="00037274">
        <w:rPr>
          <w:spacing w:val="-12"/>
          <w:sz w:val="22"/>
          <w:szCs w:val="22"/>
        </w:rPr>
        <w:t xml:space="preserve"> </w:t>
      </w:r>
      <w:r w:rsidRPr="00037274">
        <w:rPr>
          <w:sz w:val="22"/>
          <w:szCs w:val="22"/>
        </w:rPr>
        <w:t>the</w:t>
      </w:r>
      <w:r w:rsidRPr="00037274">
        <w:rPr>
          <w:spacing w:val="-11"/>
          <w:sz w:val="22"/>
          <w:szCs w:val="22"/>
        </w:rPr>
        <w:t xml:space="preserve"> </w:t>
      </w:r>
      <w:r w:rsidRPr="00037274">
        <w:rPr>
          <w:sz w:val="22"/>
          <w:szCs w:val="22"/>
        </w:rPr>
        <w:t>extent</w:t>
      </w:r>
      <w:r w:rsidRPr="00037274">
        <w:rPr>
          <w:spacing w:val="-9"/>
          <w:sz w:val="22"/>
          <w:szCs w:val="22"/>
        </w:rPr>
        <w:t xml:space="preserve"> </w:t>
      </w:r>
      <w:r w:rsidRPr="00037274">
        <w:rPr>
          <w:sz w:val="22"/>
          <w:szCs w:val="22"/>
        </w:rPr>
        <w:t>of</w:t>
      </w:r>
      <w:r w:rsidRPr="00037274">
        <w:rPr>
          <w:spacing w:val="-9"/>
          <w:sz w:val="22"/>
          <w:szCs w:val="22"/>
        </w:rPr>
        <w:t xml:space="preserve"> </w:t>
      </w:r>
      <w:r w:rsidRPr="00037274">
        <w:rPr>
          <w:sz w:val="22"/>
          <w:szCs w:val="22"/>
        </w:rPr>
        <w:t>the</w:t>
      </w:r>
      <w:r w:rsidRPr="00037274">
        <w:rPr>
          <w:spacing w:val="-11"/>
          <w:sz w:val="22"/>
          <w:szCs w:val="22"/>
        </w:rPr>
        <w:t xml:space="preserve"> </w:t>
      </w:r>
      <w:r w:rsidRPr="00037274">
        <w:rPr>
          <w:sz w:val="22"/>
          <w:szCs w:val="22"/>
        </w:rPr>
        <w:t>parent’s</w:t>
      </w:r>
      <w:r w:rsidRPr="00037274">
        <w:rPr>
          <w:spacing w:val="-11"/>
          <w:sz w:val="22"/>
          <w:szCs w:val="22"/>
        </w:rPr>
        <w:t xml:space="preserve"> </w:t>
      </w:r>
      <w:r w:rsidRPr="00037274">
        <w:rPr>
          <w:sz w:val="22"/>
          <w:szCs w:val="22"/>
        </w:rPr>
        <w:t>commitment to care and the extent to which children and young people’s needs are being put first or come secondary to the needs of their</w:t>
      </w:r>
      <w:r w:rsidRPr="00037274">
        <w:rPr>
          <w:spacing w:val="-17"/>
          <w:sz w:val="22"/>
          <w:szCs w:val="22"/>
        </w:rPr>
        <w:t xml:space="preserve"> </w:t>
      </w:r>
      <w:r w:rsidRPr="00037274">
        <w:rPr>
          <w:sz w:val="22"/>
          <w:szCs w:val="22"/>
        </w:rPr>
        <w:t>parents/</w:t>
      </w:r>
      <w:proofErr w:type="spellStart"/>
      <w:r w:rsidRPr="00037274">
        <w:rPr>
          <w:sz w:val="22"/>
          <w:szCs w:val="22"/>
        </w:rPr>
        <w:t>carers</w:t>
      </w:r>
      <w:proofErr w:type="spellEnd"/>
      <w:r w:rsidRPr="00037274">
        <w:rPr>
          <w:sz w:val="22"/>
          <w:szCs w:val="22"/>
        </w:rPr>
        <w:t>.</w:t>
      </w:r>
      <w:r w:rsidR="007808DD" w:rsidRPr="00037274">
        <w:rPr>
          <w:sz w:val="22"/>
          <w:szCs w:val="22"/>
        </w:rPr>
        <w:t xml:space="preserve">  Although poverty does not cause neglect it is acknowledged that it can exacerbate it. </w:t>
      </w:r>
    </w:p>
    <w:p w14:paraId="4772A5E5" w14:textId="77777777" w:rsidR="004E1291" w:rsidRDefault="004E1291" w:rsidP="00BC1181">
      <w:pPr>
        <w:pStyle w:val="BodyText"/>
        <w:ind w:left="112" w:right="106"/>
        <w:jc w:val="both"/>
        <w:rPr>
          <w:sz w:val="22"/>
          <w:szCs w:val="22"/>
        </w:rPr>
      </w:pPr>
    </w:p>
    <w:p w14:paraId="14531CEF" w14:textId="77777777" w:rsidR="00C277CC" w:rsidRDefault="00C277CC" w:rsidP="00BC1181">
      <w:pPr>
        <w:pStyle w:val="BodyText"/>
        <w:ind w:left="112" w:right="106"/>
        <w:jc w:val="both"/>
        <w:rPr>
          <w:sz w:val="22"/>
          <w:szCs w:val="22"/>
        </w:rPr>
      </w:pPr>
    </w:p>
    <w:p w14:paraId="5389AF06" w14:textId="77777777" w:rsidR="00BC1181" w:rsidRDefault="00BC1181" w:rsidP="00BC1181">
      <w:pPr>
        <w:pStyle w:val="BodyText"/>
        <w:ind w:left="112" w:right="106"/>
        <w:jc w:val="both"/>
        <w:rPr>
          <w:sz w:val="22"/>
          <w:szCs w:val="22"/>
        </w:rPr>
      </w:pPr>
    </w:p>
    <w:p w14:paraId="640C6DD7" w14:textId="77777777" w:rsidR="00BC1181" w:rsidRDefault="00BC1181" w:rsidP="00BC1181">
      <w:pPr>
        <w:pStyle w:val="BodyText"/>
        <w:ind w:left="112" w:right="106"/>
        <w:jc w:val="both"/>
        <w:rPr>
          <w:sz w:val="22"/>
          <w:szCs w:val="22"/>
        </w:rPr>
      </w:pPr>
    </w:p>
    <w:p w14:paraId="4BDECA30" w14:textId="77777777" w:rsidR="00BC1181" w:rsidRDefault="00BC1181" w:rsidP="00BC1181">
      <w:pPr>
        <w:pStyle w:val="BodyText"/>
        <w:ind w:left="112" w:right="106"/>
        <w:jc w:val="both"/>
        <w:rPr>
          <w:sz w:val="22"/>
          <w:szCs w:val="22"/>
        </w:rPr>
      </w:pPr>
    </w:p>
    <w:p w14:paraId="3CFF81A8" w14:textId="77777777" w:rsidR="004E1291" w:rsidRPr="00037274" w:rsidRDefault="004E1291">
      <w:pPr>
        <w:pStyle w:val="BodyText"/>
        <w:ind w:left="112" w:right="106"/>
        <w:jc w:val="both"/>
        <w:rPr>
          <w:sz w:val="22"/>
          <w:szCs w:val="22"/>
        </w:rPr>
      </w:pPr>
    </w:p>
    <w:p w14:paraId="311DEB4A" w14:textId="77777777" w:rsidR="000723D9" w:rsidRPr="002323D6" w:rsidRDefault="00F83FAD" w:rsidP="004E1291">
      <w:pPr>
        <w:pStyle w:val="Heading2"/>
      </w:pPr>
      <w:r w:rsidRPr="002323D6">
        <w:lastRenderedPageBreak/>
        <w:t>The six key areas of need are:</w:t>
      </w:r>
    </w:p>
    <w:p w14:paraId="63D846E1" w14:textId="77777777" w:rsidR="000723D9" w:rsidRDefault="000723D9">
      <w:pPr>
        <w:pStyle w:val="BodyText"/>
        <w:spacing w:before="4"/>
      </w:pPr>
    </w:p>
    <w:tbl>
      <w:tblPr>
        <w:tblW w:w="101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0"/>
        <w:gridCol w:w="3425"/>
        <w:gridCol w:w="3382"/>
      </w:tblGrid>
      <w:tr w:rsidR="005219D2" w14:paraId="7CD288D2" w14:textId="77777777" w:rsidTr="00DE4DC6">
        <w:trPr>
          <w:trHeight w:val="3035"/>
          <w:jc w:val="center"/>
        </w:trPr>
        <w:tc>
          <w:tcPr>
            <w:tcW w:w="3390" w:type="dxa"/>
          </w:tcPr>
          <w:p w14:paraId="7B240D23" w14:textId="77777777" w:rsidR="005219D2" w:rsidRPr="00037274" w:rsidRDefault="005219D2">
            <w:pPr>
              <w:pStyle w:val="TableParagraph"/>
              <w:spacing w:line="271" w:lineRule="exact"/>
              <w:ind w:left="102"/>
              <w:rPr>
                <w:b/>
              </w:rPr>
            </w:pPr>
            <w:r w:rsidRPr="00037274">
              <w:rPr>
                <w:b/>
              </w:rPr>
              <w:t>Physical care</w:t>
            </w:r>
          </w:p>
          <w:p w14:paraId="3118EB08" w14:textId="77777777" w:rsidR="005219D2" w:rsidRPr="00037274" w:rsidRDefault="005219D2">
            <w:pPr>
              <w:pStyle w:val="TableParagraph"/>
              <w:numPr>
                <w:ilvl w:val="0"/>
                <w:numId w:val="9"/>
              </w:numPr>
              <w:tabs>
                <w:tab w:val="left" w:pos="746"/>
                <w:tab w:val="left" w:pos="747"/>
              </w:tabs>
              <w:spacing w:line="293" w:lineRule="exact"/>
              <w:ind w:hanging="360"/>
            </w:pPr>
            <w:r w:rsidRPr="00037274">
              <w:t>Food</w:t>
            </w:r>
          </w:p>
          <w:p w14:paraId="23FD5A5D" w14:textId="77777777" w:rsidR="005219D2" w:rsidRPr="00037274" w:rsidRDefault="005219D2">
            <w:pPr>
              <w:pStyle w:val="TableParagraph"/>
              <w:numPr>
                <w:ilvl w:val="0"/>
                <w:numId w:val="9"/>
              </w:numPr>
              <w:tabs>
                <w:tab w:val="left" w:pos="746"/>
                <w:tab w:val="left" w:pos="747"/>
              </w:tabs>
              <w:spacing w:line="293" w:lineRule="exact"/>
              <w:ind w:hanging="360"/>
            </w:pPr>
            <w:r w:rsidRPr="00037274">
              <w:t>Quality of</w:t>
            </w:r>
            <w:r w:rsidRPr="00037274">
              <w:rPr>
                <w:spacing w:val="-2"/>
              </w:rPr>
              <w:t xml:space="preserve"> </w:t>
            </w:r>
            <w:r w:rsidR="00074B95" w:rsidRPr="00037274">
              <w:t>h</w:t>
            </w:r>
            <w:r w:rsidRPr="00037274">
              <w:t>ousing</w:t>
            </w:r>
          </w:p>
          <w:p w14:paraId="49806E10" w14:textId="77777777" w:rsidR="005219D2" w:rsidRPr="00037274" w:rsidRDefault="005219D2">
            <w:pPr>
              <w:pStyle w:val="TableParagraph"/>
              <w:numPr>
                <w:ilvl w:val="0"/>
                <w:numId w:val="9"/>
              </w:numPr>
              <w:tabs>
                <w:tab w:val="left" w:pos="746"/>
                <w:tab w:val="left" w:pos="747"/>
              </w:tabs>
              <w:spacing w:line="293" w:lineRule="exact"/>
              <w:ind w:hanging="360"/>
            </w:pPr>
            <w:r w:rsidRPr="00037274">
              <w:t>Stability of</w:t>
            </w:r>
            <w:r w:rsidRPr="00037274">
              <w:rPr>
                <w:spacing w:val="-6"/>
              </w:rPr>
              <w:t xml:space="preserve"> </w:t>
            </w:r>
            <w:r w:rsidR="00074B95" w:rsidRPr="00037274">
              <w:t>h</w:t>
            </w:r>
            <w:r w:rsidRPr="00037274">
              <w:t>ousing</w:t>
            </w:r>
          </w:p>
          <w:p w14:paraId="5F0B3234" w14:textId="77777777" w:rsidR="005219D2" w:rsidRPr="00037274" w:rsidRDefault="00A5029E">
            <w:pPr>
              <w:pStyle w:val="TableParagraph"/>
              <w:numPr>
                <w:ilvl w:val="0"/>
                <w:numId w:val="9"/>
              </w:numPr>
              <w:tabs>
                <w:tab w:val="left" w:pos="746"/>
                <w:tab w:val="left" w:pos="747"/>
              </w:tabs>
              <w:spacing w:line="292" w:lineRule="exact"/>
              <w:ind w:hanging="360"/>
            </w:pPr>
            <w:r w:rsidRPr="00037274">
              <w:t>Child/young person’s</w:t>
            </w:r>
            <w:r w:rsidR="005219D2" w:rsidRPr="00037274">
              <w:rPr>
                <w:spacing w:val="-9"/>
              </w:rPr>
              <w:t xml:space="preserve"> </w:t>
            </w:r>
            <w:r w:rsidR="005219D2" w:rsidRPr="00037274">
              <w:t>clothing/footwear</w:t>
            </w:r>
          </w:p>
          <w:p w14:paraId="4B91DF4A" w14:textId="77777777" w:rsidR="005219D2" w:rsidRPr="00037274" w:rsidRDefault="005219D2">
            <w:pPr>
              <w:pStyle w:val="TableParagraph"/>
              <w:numPr>
                <w:ilvl w:val="0"/>
                <w:numId w:val="9"/>
              </w:numPr>
              <w:tabs>
                <w:tab w:val="left" w:pos="746"/>
                <w:tab w:val="left" w:pos="747"/>
              </w:tabs>
              <w:spacing w:line="292" w:lineRule="exact"/>
              <w:ind w:hanging="360"/>
            </w:pPr>
            <w:r w:rsidRPr="00037274">
              <w:t>Animals</w:t>
            </w:r>
          </w:p>
          <w:p w14:paraId="362FF106" w14:textId="77777777" w:rsidR="005219D2" w:rsidRPr="00037274" w:rsidRDefault="005219D2">
            <w:pPr>
              <w:pStyle w:val="TableParagraph"/>
              <w:numPr>
                <w:ilvl w:val="0"/>
                <w:numId w:val="9"/>
              </w:numPr>
              <w:tabs>
                <w:tab w:val="left" w:pos="746"/>
                <w:tab w:val="left" w:pos="747"/>
              </w:tabs>
              <w:spacing w:line="294" w:lineRule="exact"/>
              <w:ind w:hanging="360"/>
            </w:pPr>
            <w:r w:rsidRPr="00037274">
              <w:t>Hygiene</w:t>
            </w:r>
          </w:p>
        </w:tc>
        <w:tc>
          <w:tcPr>
            <w:tcW w:w="3425" w:type="dxa"/>
          </w:tcPr>
          <w:p w14:paraId="683E5688" w14:textId="77777777" w:rsidR="005219D2" w:rsidRPr="00037274" w:rsidRDefault="005219D2">
            <w:pPr>
              <w:pStyle w:val="TableParagraph"/>
              <w:spacing w:line="271" w:lineRule="exact"/>
              <w:ind w:left="102"/>
              <w:rPr>
                <w:b/>
              </w:rPr>
            </w:pPr>
            <w:r w:rsidRPr="00037274">
              <w:rPr>
                <w:b/>
              </w:rPr>
              <w:t>Health</w:t>
            </w:r>
          </w:p>
          <w:p w14:paraId="3A8A9A11" w14:textId="77777777" w:rsidR="005219D2" w:rsidRPr="00037274" w:rsidRDefault="005219D2">
            <w:pPr>
              <w:pStyle w:val="TableParagraph"/>
              <w:numPr>
                <w:ilvl w:val="0"/>
                <w:numId w:val="8"/>
              </w:numPr>
              <w:tabs>
                <w:tab w:val="left" w:pos="746"/>
                <w:tab w:val="left" w:pos="747"/>
              </w:tabs>
              <w:ind w:right="1185"/>
            </w:pPr>
            <w:r w:rsidRPr="00037274">
              <w:t>Safe sleeping arrangements</w:t>
            </w:r>
          </w:p>
          <w:p w14:paraId="72453EE9" w14:textId="77777777" w:rsidR="005219D2" w:rsidRPr="00037274" w:rsidRDefault="005219D2">
            <w:pPr>
              <w:pStyle w:val="TableParagraph"/>
              <w:numPr>
                <w:ilvl w:val="0"/>
                <w:numId w:val="8"/>
              </w:numPr>
              <w:tabs>
                <w:tab w:val="left" w:pos="746"/>
                <w:tab w:val="left" w:pos="747"/>
              </w:tabs>
              <w:ind w:right="572"/>
            </w:pPr>
            <w:r w:rsidRPr="00037274">
              <w:t>Seeking advice and intervention</w:t>
            </w:r>
          </w:p>
          <w:p w14:paraId="658B6E72" w14:textId="77777777" w:rsidR="005219D2" w:rsidRPr="00037274" w:rsidRDefault="005219D2">
            <w:pPr>
              <w:pStyle w:val="TableParagraph"/>
              <w:numPr>
                <w:ilvl w:val="0"/>
                <w:numId w:val="8"/>
              </w:numPr>
              <w:tabs>
                <w:tab w:val="left" w:pos="746"/>
                <w:tab w:val="left" w:pos="747"/>
              </w:tabs>
            </w:pPr>
            <w:r w:rsidRPr="00037274">
              <w:t>Disability</w:t>
            </w:r>
          </w:p>
        </w:tc>
        <w:tc>
          <w:tcPr>
            <w:tcW w:w="3382" w:type="dxa"/>
          </w:tcPr>
          <w:p w14:paraId="31190AB8" w14:textId="77777777" w:rsidR="005219D2" w:rsidRPr="00037274" w:rsidRDefault="005219D2">
            <w:pPr>
              <w:pStyle w:val="TableParagraph"/>
              <w:spacing w:line="271" w:lineRule="exact"/>
              <w:ind w:left="102"/>
              <w:rPr>
                <w:b/>
              </w:rPr>
            </w:pPr>
            <w:r w:rsidRPr="00037274">
              <w:rPr>
                <w:b/>
              </w:rPr>
              <w:t>Safety and Supervision</w:t>
            </w:r>
          </w:p>
          <w:p w14:paraId="28BCFFA0" w14:textId="77777777" w:rsidR="005219D2" w:rsidRPr="00037274" w:rsidRDefault="005219D2">
            <w:pPr>
              <w:pStyle w:val="TableParagraph"/>
              <w:numPr>
                <w:ilvl w:val="0"/>
                <w:numId w:val="7"/>
              </w:numPr>
              <w:tabs>
                <w:tab w:val="left" w:pos="604"/>
                <w:tab w:val="left" w:pos="605"/>
              </w:tabs>
              <w:ind w:right="388"/>
            </w:pPr>
            <w:r w:rsidRPr="00037274">
              <w:t>Safety awareness and prevention of harm</w:t>
            </w:r>
          </w:p>
          <w:p w14:paraId="75A75B3D" w14:textId="77777777" w:rsidR="005219D2" w:rsidRPr="00037274" w:rsidRDefault="005219D2">
            <w:pPr>
              <w:pStyle w:val="TableParagraph"/>
              <w:numPr>
                <w:ilvl w:val="0"/>
                <w:numId w:val="7"/>
              </w:numPr>
              <w:tabs>
                <w:tab w:val="left" w:pos="604"/>
                <w:tab w:val="left" w:pos="605"/>
              </w:tabs>
              <w:ind w:right="219"/>
            </w:pPr>
            <w:r w:rsidRPr="00037274">
              <w:t>Supervision of the</w:t>
            </w:r>
            <w:r w:rsidRPr="00037274">
              <w:rPr>
                <w:spacing w:val="-10"/>
              </w:rPr>
              <w:t xml:space="preserve"> </w:t>
            </w:r>
            <w:r w:rsidRPr="00037274">
              <w:t>child/ young</w:t>
            </w:r>
            <w:r w:rsidRPr="00037274">
              <w:rPr>
                <w:spacing w:val="-5"/>
              </w:rPr>
              <w:t xml:space="preserve"> </w:t>
            </w:r>
            <w:r w:rsidRPr="00037274">
              <w:t>person</w:t>
            </w:r>
          </w:p>
          <w:p w14:paraId="30642341" w14:textId="77777777" w:rsidR="005219D2" w:rsidRPr="00037274" w:rsidRDefault="00074B95">
            <w:pPr>
              <w:pStyle w:val="TableParagraph"/>
              <w:numPr>
                <w:ilvl w:val="0"/>
                <w:numId w:val="7"/>
              </w:numPr>
              <w:tabs>
                <w:tab w:val="left" w:pos="604"/>
                <w:tab w:val="left" w:pos="605"/>
              </w:tabs>
              <w:spacing w:before="3" w:line="237" w:lineRule="auto"/>
              <w:ind w:right="898"/>
            </w:pPr>
            <w:r w:rsidRPr="00037274">
              <w:t>Handling of baby/</w:t>
            </w:r>
            <w:r w:rsidR="005219D2" w:rsidRPr="00037274">
              <w:t>response to</w:t>
            </w:r>
            <w:r w:rsidR="005219D2" w:rsidRPr="00037274">
              <w:rPr>
                <w:spacing w:val="-7"/>
              </w:rPr>
              <w:t xml:space="preserve"> </w:t>
            </w:r>
            <w:r w:rsidR="005219D2" w:rsidRPr="00037274">
              <w:t>baby</w:t>
            </w:r>
          </w:p>
          <w:p w14:paraId="0CA94444" w14:textId="77777777" w:rsidR="005219D2" w:rsidRPr="00037274" w:rsidRDefault="005219D2">
            <w:pPr>
              <w:pStyle w:val="TableParagraph"/>
              <w:numPr>
                <w:ilvl w:val="0"/>
                <w:numId w:val="7"/>
              </w:numPr>
              <w:tabs>
                <w:tab w:val="left" w:pos="604"/>
                <w:tab w:val="left" w:pos="605"/>
              </w:tabs>
            </w:pPr>
            <w:r w:rsidRPr="00037274">
              <w:t>Care by others</w:t>
            </w:r>
          </w:p>
          <w:p w14:paraId="54AC9B66" w14:textId="77777777" w:rsidR="005219D2" w:rsidRPr="00037274" w:rsidRDefault="005219D2" w:rsidP="00A5029E">
            <w:pPr>
              <w:pStyle w:val="TableParagraph"/>
              <w:numPr>
                <w:ilvl w:val="0"/>
                <w:numId w:val="6"/>
              </w:numPr>
              <w:tabs>
                <w:tab w:val="left" w:pos="604"/>
                <w:tab w:val="left" w:pos="605"/>
              </w:tabs>
              <w:spacing w:line="237" w:lineRule="auto"/>
              <w:ind w:right="1217"/>
            </w:pPr>
            <w:r w:rsidRPr="00037274">
              <w:t>Responding to adolescents</w:t>
            </w:r>
          </w:p>
        </w:tc>
      </w:tr>
      <w:tr w:rsidR="005219D2" w14:paraId="4CCAF44E" w14:textId="77777777" w:rsidTr="00DE4DC6">
        <w:trPr>
          <w:trHeight w:val="2981"/>
          <w:jc w:val="center"/>
        </w:trPr>
        <w:tc>
          <w:tcPr>
            <w:tcW w:w="3390" w:type="dxa"/>
          </w:tcPr>
          <w:p w14:paraId="33D7C84A" w14:textId="77777777" w:rsidR="005219D2" w:rsidRPr="00037274" w:rsidRDefault="005219D2" w:rsidP="003A53A0">
            <w:pPr>
              <w:pStyle w:val="TableParagraph"/>
              <w:spacing w:line="262" w:lineRule="exact"/>
              <w:ind w:left="102"/>
              <w:rPr>
                <w:b/>
              </w:rPr>
            </w:pPr>
            <w:r w:rsidRPr="00037274">
              <w:rPr>
                <w:b/>
              </w:rPr>
              <w:t>Love and Care</w:t>
            </w:r>
          </w:p>
          <w:p w14:paraId="782B9D37" w14:textId="77777777" w:rsidR="005219D2" w:rsidRPr="00037274" w:rsidRDefault="005219D2" w:rsidP="003A53A0">
            <w:pPr>
              <w:pStyle w:val="TableParagraph"/>
              <w:numPr>
                <w:ilvl w:val="0"/>
                <w:numId w:val="5"/>
              </w:numPr>
              <w:tabs>
                <w:tab w:val="left" w:pos="746"/>
                <w:tab w:val="left" w:pos="747"/>
              </w:tabs>
              <w:spacing w:before="3" w:line="237" w:lineRule="auto"/>
              <w:ind w:right="152" w:hanging="360"/>
            </w:pPr>
            <w:r w:rsidRPr="00037274">
              <w:t xml:space="preserve">Parent / </w:t>
            </w:r>
            <w:proofErr w:type="spellStart"/>
            <w:r w:rsidRPr="00037274">
              <w:t>carer’s</w:t>
            </w:r>
            <w:proofErr w:type="spellEnd"/>
            <w:r w:rsidRPr="00037274">
              <w:rPr>
                <w:spacing w:val="-10"/>
              </w:rPr>
              <w:t xml:space="preserve"> </w:t>
            </w:r>
            <w:r w:rsidRPr="00037274">
              <w:t>response to the child</w:t>
            </w:r>
          </w:p>
          <w:p w14:paraId="3C3B3B1F" w14:textId="77777777" w:rsidR="005219D2" w:rsidRPr="00037274" w:rsidRDefault="005219D2" w:rsidP="00A5029E">
            <w:pPr>
              <w:pStyle w:val="TableParagraph"/>
              <w:numPr>
                <w:ilvl w:val="0"/>
                <w:numId w:val="5"/>
              </w:numPr>
              <w:tabs>
                <w:tab w:val="left" w:pos="746"/>
                <w:tab w:val="left" w:pos="747"/>
              </w:tabs>
              <w:spacing w:line="293" w:lineRule="exact"/>
              <w:ind w:hanging="360"/>
            </w:pPr>
            <w:r w:rsidRPr="00037274">
              <w:t>Boundaries and routines</w:t>
            </w:r>
          </w:p>
          <w:p w14:paraId="4757DCB8" w14:textId="77777777" w:rsidR="005219D2" w:rsidRPr="00037274" w:rsidRDefault="005219D2" w:rsidP="00A5029E">
            <w:pPr>
              <w:pStyle w:val="TableParagraph"/>
              <w:numPr>
                <w:ilvl w:val="0"/>
                <w:numId w:val="5"/>
              </w:numPr>
              <w:tabs>
                <w:tab w:val="left" w:pos="746"/>
                <w:tab w:val="left" w:pos="747"/>
              </w:tabs>
              <w:spacing w:before="1" w:line="293" w:lineRule="exact"/>
              <w:ind w:hanging="360"/>
            </w:pPr>
            <w:r w:rsidRPr="00037274">
              <w:t>Young</w:t>
            </w:r>
            <w:r w:rsidRPr="00037274">
              <w:rPr>
                <w:spacing w:val="-6"/>
              </w:rPr>
              <w:t xml:space="preserve"> </w:t>
            </w:r>
            <w:proofErr w:type="spellStart"/>
            <w:r w:rsidRPr="00037274">
              <w:t>carers</w:t>
            </w:r>
            <w:proofErr w:type="spellEnd"/>
            <w:r w:rsidRPr="00037274">
              <w:t xml:space="preserve"> and household responsibilities</w:t>
            </w:r>
          </w:p>
          <w:p w14:paraId="10BB4B20" w14:textId="77777777" w:rsidR="005219D2" w:rsidRPr="00037274" w:rsidRDefault="005219D2" w:rsidP="003A53A0">
            <w:pPr>
              <w:pStyle w:val="TableParagraph"/>
              <w:numPr>
                <w:ilvl w:val="0"/>
                <w:numId w:val="5"/>
              </w:numPr>
              <w:tabs>
                <w:tab w:val="left" w:pos="746"/>
                <w:tab w:val="left" w:pos="747"/>
              </w:tabs>
              <w:spacing w:line="292" w:lineRule="exact"/>
              <w:ind w:hanging="360"/>
            </w:pPr>
            <w:r w:rsidRPr="00037274">
              <w:t>Adult</w:t>
            </w:r>
            <w:r w:rsidRPr="00037274">
              <w:rPr>
                <w:spacing w:val="-7"/>
              </w:rPr>
              <w:t xml:space="preserve"> </w:t>
            </w:r>
            <w:r w:rsidRPr="00037274">
              <w:t>behaviour</w:t>
            </w:r>
          </w:p>
          <w:p w14:paraId="7C3DBAA7" w14:textId="77777777" w:rsidR="00A5029E" w:rsidRPr="00037274" w:rsidRDefault="00A5029E" w:rsidP="00037274">
            <w:pPr>
              <w:pStyle w:val="TableParagraph"/>
              <w:numPr>
                <w:ilvl w:val="0"/>
                <w:numId w:val="5"/>
              </w:numPr>
              <w:tabs>
                <w:tab w:val="left" w:pos="746"/>
                <w:tab w:val="left" w:pos="747"/>
              </w:tabs>
              <w:spacing w:line="292" w:lineRule="exact"/>
            </w:pPr>
            <w:r w:rsidRPr="00037274">
              <w:t>Adult mental health</w:t>
            </w:r>
          </w:p>
          <w:p w14:paraId="672E8310" w14:textId="77777777" w:rsidR="00A5029E" w:rsidRPr="00037274" w:rsidRDefault="00A5029E" w:rsidP="00037274">
            <w:pPr>
              <w:pStyle w:val="TableParagraph"/>
              <w:numPr>
                <w:ilvl w:val="0"/>
                <w:numId w:val="5"/>
              </w:numPr>
              <w:tabs>
                <w:tab w:val="left" w:pos="746"/>
                <w:tab w:val="left" w:pos="747"/>
              </w:tabs>
              <w:spacing w:line="292" w:lineRule="exact"/>
            </w:pPr>
            <w:r w:rsidRPr="00037274">
              <w:t>Adult arguments and violence</w:t>
            </w:r>
          </w:p>
          <w:p w14:paraId="7E66FA50" w14:textId="77777777" w:rsidR="00A5029E" w:rsidRPr="00037274" w:rsidRDefault="00A5029E" w:rsidP="00037274">
            <w:pPr>
              <w:pStyle w:val="TableParagraph"/>
              <w:numPr>
                <w:ilvl w:val="0"/>
                <w:numId w:val="5"/>
              </w:numPr>
              <w:tabs>
                <w:tab w:val="left" w:pos="746"/>
                <w:tab w:val="left" w:pos="747"/>
              </w:tabs>
              <w:spacing w:line="292" w:lineRule="exact"/>
            </w:pPr>
            <w:r w:rsidRPr="00037274">
              <w:t>Adult substance misuse</w:t>
            </w:r>
          </w:p>
          <w:p w14:paraId="4F9DD8C8" w14:textId="77777777" w:rsidR="00B44024" w:rsidRDefault="00B44024" w:rsidP="00037274">
            <w:pPr>
              <w:pStyle w:val="TableParagraph"/>
              <w:numPr>
                <w:ilvl w:val="0"/>
                <w:numId w:val="5"/>
              </w:numPr>
              <w:tabs>
                <w:tab w:val="left" w:pos="746"/>
                <w:tab w:val="left" w:pos="747"/>
              </w:tabs>
              <w:spacing w:line="292" w:lineRule="exact"/>
            </w:pPr>
            <w:r w:rsidRPr="00037274">
              <w:t>Pre birth</w:t>
            </w:r>
          </w:p>
          <w:p w14:paraId="75924519" w14:textId="77777777" w:rsidR="00037274" w:rsidRPr="00037274" w:rsidRDefault="00037274" w:rsidP="00037274">
            <w:pPr>
              <w:pStyle w:val="TableParagraph"/>
              <w:tabs>
                <w:tab w:val="left" w:pos="746"/>
                <w:tab w:val="left" w:pos="747"/>
              </w:tabs>
              <w:spacing w:line="292" w:lineRule="exact"/>
              <w:ind w:left="746"/>
            </w:pPr>
          </w:p>
        </w:tc>
        <w:tc>
          <w:tcPr>
            <w:tcW w:w="3425" w:type="dxa"/>
          </w:tcPr>
          <w:p w14:paraId="0771C520" w14:textId="77777777" w:rsidR="005219D2" w:rsidRPr="00037274" w:rsidRDefault="005219D2" w:rsidP="003A53A0">
            <w:pPr>
              <w:pStyle w:val="TableParagraph"/>
              <w:spacing w:line="262" w:lineRule="exact"/>
              <w:ind w:left="102"/>
              <w:rPr>
                <w:b/>
              </w:rPr>
            </w:pPr>
            <w:r w:rsidRPr="00037274">
              <w:rPr>
                <w:b/>
              </w:rPr>
              <w:t>Stimulation and Education</w:t>
            </w:r>
          </w:p>
          <w:p w14:paraId="32A4059D" w14:textId="77777777" w:rsidR="005219D2" w:rsidRPr="00037274" w:rsidRDefault="005219D2" w:rsidP="003A53A0">
            <w:pPr>
              <w:pStyle w:val="TableParagraph"/>
              <w:numPr>
                <w:ilvl w:val="0"/>
                <w:numId w:val="4"/>
              </w:numPr>
              <w:tabs>
                <w:tab w:val="left" w:pos="822"/>
                <w:tab w:val="left" w:pos="823"/>
              </w:tabs>
              <w:spacing w:line="292" w:lineRule="exact"/>
            </w:pPr>
            <w:r w:rsidRPr="00037274">
              <w:t>0-2 years</w:t>
            </w:r>
          </w:p>
          <w:p w14:paraId="59781939" w14:textId="77777777" w:rsidR="005219D2" w:rsidRPr="00037274" w:rsidRDefault="005219D2" w:rsidP="003A53A0">
            <w:pPr>
              <w:pStyle w:val="TableParagraph"/>
              <w:numPr>
                <w:ilvl w:val="0"/>
                <w:numId w:val="4"/>
              </w:numPr>
              <w:tabs>
                <w:tab w:val="left" w:pos="822"/>
                <w:tab w:val="left" w:pos="823"/>
              </w:tabs>
              <w:spacing w:line="293" w:lineRule="exact"/>
            </w:pPr>
            <w:r w:rsidRPr="00037274">
              <w:t>2-5 years</w:t>
            </w:r>
          </w:p>
          <w:p w14:paraId="6F6C7A98" w14:textId="77777777" w:rsidR="005219D2" w:rsidRPr="00037274" w:rsidRDefault="005219D2" w:rsidP="003A53A0">
            <w:pPr>
              <w:pStyle w:val="TableParagraph"/>
              <w:numPr>
                <w:ilvl w:val="0"/>
                <w:numId w:val="4"/>
              </w:numPr>
              <w:tabs>
                <w:tab w:val="left" w:pos="822"/>
                <w:tab w:val="left" w:pos="823"/>
              </w:tabs>
              <w:spacing w:line="293" w:lineRule="exact"/>
            </w:pPr>
            <w:r w:rsidRPr="00037274">
              <w:t>School</w:t>
            </w:r>
          </w:p>
          <w:p w14:paraId="2FA7FFB9" w14:textId="77777777" w:rsidR="005219D2" w:rsidRPr="00037274" w:rsidRDefault="005219D2" w:rsidP="003A53A0">
            <w:pPr>
              <w:pStyle w:val="TableParagraph"/>
              <w:numPr>
                <w:ilvl w:val="0"/>
                <w:numId w:val="4"/>
              </w:numPr>
              <w:tabs>
                <w:tab w:val="left" w:pos="822"/>
                <w:tab w:val="left" w:pos="823"/>
              </w:tabs>
              <w:spacing w:line="292" w:lineRule="exact"/>
            </w:pPr>
            <w:r w:rsidRPr="00037274">
              <w:t>Sport and</w:t>
            </w:r>
            <w:r w:rsidRPr="00037274">
              <w:rPr>
                <w:spacing w:val="-8"/>
              </w:rPr>
              <w:t xml:space="preserve"> </w:t>
            </w:r>
            <w:r w:rsidRPr="00037274">
              <w:t>Leisure</w:t>
            </w:r>
          </w:p>
          <w:p w14:paraId="5B0A2243" w14:textId="77777777" w:rsidR="005219D2" w:rsidRPr="00037274" w:rsidRDefault="005219D2" w:rsidP="003A53A0">
            <w:pPr>
              <w:pStyle w:val="TableParagraph"/>
              <w:numPr>
                <w:ilvl w:val="0"/>
                <w:numId w:val="4"/>
              </w:numPr>
              <w:tabs>
                <w:tab w:val="left" w:pos="822"/>
                <w:tab w:val="left" w:pos="823"/>
              </w:tabs>
              <w:spacing w:line="292" w:lineRule="exact"/>
            </w:pPr>
            <w:r w:rsidRPr="00037274">
              <w:t>Friendships</w:t>
            </w:r>
          </w:p>
          <w:p w14:paraId="2ED15E2D" w14:textId="77777777" w:rsidR="005219D2" w:rsidRPr="00037274" w:rsidRDefault="005219D2" w:rsidP="003A53A0">
            <w:pPr>
              <w:pStyle w:val="TableParagraph"/>
              <w:numPr>
                <w:ilvl w:val="0"/>
                <w:numId w:val="4"/>
              </w:numPr>
              <w:tabs>
                <w:tab w:val="left" w:pos="822"/>
                <w:tab w:val="left" w:pos="823"/>
              </w:tabs>
              <w:spacing w:line="293" w:lineRule="exact"/>
            </w:pPr>
            <w:r w:rsidRPr="00037274">
              <w:t>Addressing</w:t>
            </w:r>
            <w:r w:rsidRPr="00037274">
              <w:rPr>
                <w:spacing w:val="-8"/>
              </w:rPr>
              <w:t xml:space="preserve"> </w:t>
            </w:r>
            <w:r w:rsidRPr="00037274">
              <w:t>Bullying</w:t>
            </w:r>
          </w:p>
        </w:tc>
        <w:tc>
          <w:tcPr>
            <w:tcW w:w="3382" w:type="dxa"/>
          </w:tcPr>
          <w:p w14:paraId="3116A529" w14:textId="77777777" w:rsidR="005219D2" w:rsidRPr="00037274" w:rsidRDefault="005E633D" w:rsidP="003A53A0">
            <w:pPr>
              <w:pStyle w:val="TableParagraph"/>
              <w:ind w:left="102" w:right="743"/>
              <w:rPr>
                <w:b/>
              </w:rPr>
            </w:pPr>
            <w:r w:rsidRPr="00037274">
              <w:rPr>
                <w:b/>
              </w:rPr>
              <w:t>Carer capacity to achieve change</w:t>
            </w:r>
          </w:p>
        </w:tc>
      </w:tr>
    </w:tbl>
    <w:p w14:paraId="210B2915" w14:textId="77777777" w:rsidR="00D15C72" w:rsidRDefault="00D15C72" w:rsidP="00D15C72">
      <w:pPr>
        <w:rPr>
          <w:sz w:val="24"/>
        </w:rPr>
      </w:pPr>
    </w:p>
    <w:p w14:paraId="4433CED0" w14:textId="77777777" w:rsidR="000723D9" w:rsidRPr="00037274" w:rsidRDefault="00F83FAD" w:rsidP="00DE4DC6">
      <w:pPr>
        <w:jc w:val="both"/>
      </w:pPr>
      <w:r w:rsidRPr="00BC1181">
        <w:t>The toolkit must be used in its entirety. By working through all the areas and scoring individual sections you will be able to identify strengths as well as areas of concern. Using the front sheet to give you a visual picture of the areas of good and worrying care you will be able to see where the areas of concern are or the extent of your concerns.</w:t>
      </w:r>
    </w:p>
    <w:p w14:paraId="1291E6A5" w14:textId="77777777" w:rsidR="00D15C72" w:rsidRPr="00D15C72" w:rsidRDefault="00D15C72" w:rsidP="00DE4DC6">
      <w:pPr>
        <w:jc w:val="both"/>
        <w:rPr>
          <w:sz w:val="24"/>
        </w:rPr>
      </w:pPr>
    </w:p>
    <w:p w14:paraId="0249FCB2" w14:textId="77777777" w:rsidR="000723D9" w:rsidRPr="00037274" w:rsidRDefault="00D15C72" w:rsidP="00DE4DC6">
      <w:pPr>
        <w:jc w:val="both"/>
      </w:pPr>
      <w:r w:rsidRPr="00037274">
        <w:t xml:space="preserve">The toolkit enables the user to compare the </w:t>
      </w:r>
      <w:r w:rsidR="002323D6" w:rsidRPr="00037274">
        <w:t>number of areas of need under each of the 4 levels of concern.  The trigger for further action is not a specific score and relies on professional judgement and reference to the thresholds guidance.  If</w:t>
      </w:r>
      <w:r w:rsidRPr="00037274">
        <w:t xml:space="preserve"> you are seeing mainly 3’s and 4’s and you have detailed examples of the negative impact on the child there are causes for concern and should be discussed with your Named/Designated Child Protection Officer practitioner or your manager if you’re a member of a social work team. This must be done as soon as possible so that a clear plan of supp</w:t>
      </w:r>
      <w:r w:rsidR="00074B95" w:rsidRPr="00037274">
        <w:t>o</w:t>
      </w:r>
      <w:r w:rsidRPr="00037274">
        <w:t>rt can be agreed and actioned.</w:t>
      </w:r>
    </w:p>
    <w:p w14:paraId="6B6FE758" w14:textId="77777777" w:rsidR="00037274" w:rsidRDefault="00037274" w:rsidP="00D15C72">
      <w:pPr>
        <w:rPr>
          <w:sz w:val="24"/>
          <w:szCs w:val="24"/>
        </w:rPr>
      </w:pPr>
    </w:p>
    <w:p w14:paraId="3F0AFB08" w14:textId="77777777" w:rsidR="000723D9" w:rsidRDefault="00F83FAD">
      <w:pPr>
        <w:pStyle w:val="Heading2"/>
      </w:pPr>
      <w:bookmarkStart w:id="6" w:name="_Toc534025111"/>
      <w:r>
        <w:t>Methods</w:t>
      </w:r>
      <w:bookmarkEnd w:id="6"/>
    </w:p>
    <w:p w14:paraId="234D2738" w14:textId="77777777" w:rsidR="000723D9" w:rsidRDefault="000723D9">
      <w:pPr>
        <w:pStyle w:val="BodyText"/>
        <w:rPr>
          <w:b/>
          <w:sz w:val="28"/>
        </w:rPr>
      </w:pPr>
    </w:p>
    <w:p w14:paraId="61E6437E" w14:textId="77777777" w:rsidR="000723D9" w:rsidRPr="00435049" w:rsidRDefault="00F83FAD">
      <w:pPr>
        <w:pStyle w:val="ListParagraph"/>
        <w:numPr>
          <w:ilvl w:val="0"/>
          <w:numId w:val="1"/>
        </w:numPr>
        <w:tabs>
          <w:tab w:val="left" w:pos="832"/>
          <w:tab w:val="left" w:pos="833"/>
        </w:tabs>
        <w:spacing w:line="293" w:lineRule="exact"/>
        <w:ind w:hanging="360"/>
      </w:pPr>
      <w:r w:rsidRPr="00435049">
        <w:t>Ensure you are familiar with the area</w:t>
      </w:r>
      <w:r w:rsidRPr="00435049">
        <w:rPr>
          <w:spacing w:val="-18"/>
        </w:rPr>
        <w:t xml:space="preserve"> </w:t>
      </w:r>
      <w:r w:rsidRPr="00435049">
        <w:t>headings</w:t>
      </w:r>
    </w:p>
    <w:p w14:paraId="59B822CC" w14:textId="77777777" w:rsidR="000723D9" w:rsidRPr="00435049" w:rsidRDefault="00F83FAD">
      <w:pPr>
        <w:pStyle w:val="ListParagraph"/>
        <w:numPr>
          <w:ilvl w:val="0"/>
          <w:numId w:val="1"/>
        </w:numPr>
        <w:tabs>
          <w:tab w:val="left" w:pos="832"/>
          <w:tab w:val="left" w:pos="833"/>
        </w:tabs>
        <w:spacing w:line="292" w:lineRule="exact"/>
        <w:ind w:hanging="360"/>
      </w:pPr>
      <w:r w:rsidRPr="00435049">
        <w:t>Decide</w:t>
      </w:r>
      <w:r w:rsidRPr="00435049">
        <w:rPr>
          <w:spacing w:val="-3"/>
        </w:rPr>
        <w:t xml:space="preserve"> </w:t>
      </w:r>
      <w:r w:rsidRPr="00435049">
        <w:t>how</w:t>
      </w:r>
      <w:r w:rsidRPr="00435049">
        <w:rPr>
          <w:spacing w:val="-6"/>
        </w:rPr>
        <w:t xml:space="preserve"> </w:t>
      </w:r>
      <w:r w:rsidRPr="00435049">
        <w:t>you will</w:t>
      </w:r>
      <w:r w:rsidRPr="00435049">
        <w:rPr>
          <w:spacing w:val="-4"/>
        </w:rPr>
        <w:t xml:space="preserve"> </w:t>
      </w:r>
      <w:r w:rsidRPr="00435049">
        <w:t>involve</w:t>
      </w:r>
      <w:r w:rsidRPr="00435049">
        <w:rPr>
          <w:spacing w:val="-3"/>
        </w:rPr>
        <w:t xml:space="preserve"> </w:t>
      </w:r>
      <w:r w:rsidRPr="00435049">
        <w:t>the</w:t>
      </w:r>
      <w:r w:rsidRPr="00435049">
        <w:rPr>
          <w:spacing w:val="-3"/>
        </w:rPr>
        <w:t xml:space="preserve"> </w:t>
      </w:r>
      <w:proofErr w:type="spellStart"/>
      <w:r w:rsidRPr="00435049">
        <w:t>carers</w:t>
      </w:r>
      <w:proofErr w:type="spellEnd"/>
      <w:r w:rsidRPr="00435049">
        <w:rPr>
          <w:spacing w:val="-6"/>
        </w:rPr>
        <w:t xml:space="preserve"> </w:t>
      </w:r>
      <w:r w:rsidRPr="00435049">
        <w:t>and</w:t>
      </w:r>
      <w:r w:rsidRPr="00435049">
        <w:rPr>
          <w:spacing w:val="-5"/>
        </w:rPr>
        <w:t xml:space="preserve"> </w:t>
      </w:r>
      <w:r w:rsidRPr="00435049">
        <w:t>how</w:t>
      </w:r>
      <w:r w:rsidRPr="00435049">
        <w:rPr>
          <w:spacing w:val="-4"/>
        </w:rPr>
        <w:t xml:space="preserve"> </w:t>
      </w:r>
      <w:r w:rsidRPr="00435049">
        <w:t>you</w:t>
      </w:r>
      <w:r w:rsidRPr="00435049">
        <w:rPr>
          <w:spacing w:val="-3"/>
        </w:rPr>
        <w:t xml:space="preserve"> </w:t>
      </w:r>
      <w:r w:rsidRPr="00435049">
        <w:t>will</w:t>
      </w:r>
      <w:r w:rsidRPr="00435049">
        <w:rPr>
          <w:spacing w:val="-4"/>
        </w:rPr>
        <w:t xml:space="preserve"> </w:t>
      </w:r>
      <w:r w:rsidRPr="00435049">
        <w:t>share</w:t>
      </w:r>
      <w:r w:rsidRPr="00435049">
        <w:rPr>
          <w:spacing w:val="-3"/>
        </w:rPr>
        <w:t xml:space="preserve"> </w:t>
      </w:r>
      <w:r w:rsidRPr="00435049">
        <w:t>the</w:t>
      </w:r>
      <w:r w:rsidRPr="00435049">
        <w:rPr>
          <w:spacing w:val="-3"/>
        </w:rPr>
        <w:t xml:space="preserve"> </w:t>
      </w:r>
      <w:r w:rsidRPr="00435049">
        <w:t>‘results’</w:t>
      </w:r>
      <w:r w:rsidRPr="00435049">
        <w:rPr>
          <w:spacing w:val="-4"/>
        </w:rPr>
        <w:t xml:space="preserve"> </w:t>
      </w:r>
      <w:r w:rsidRPr="00435049">
        <w:t>with</w:t>
      </w:r>
      <w:r w:rsidRPr="00435049">
        <w:rPr>
          <w:spacing w:val="-3"/>
        </w:rPr>
        <w:t xml:space="preserve"> </w:t>
      </w:r>
      <w:r w:rsidRPr="00435049">
        <w:t>them</w:t>
      </w:r>
    </w:p>
    <w:p w14:paraId="081BC6C7" w14:textId="77777777" w:rsidR="000723D9" w:rsidRPr="00435049" w:rsidRDefault="00F83FAD">
      <w:pPr>
        <w:pStyle w:val="ListParagraph"/>
        <w:numPr>
          <w:ilvl w:val="0"/>
          <w:numId w:val="1"/>
        </w:numPr>
        <w:tabs>
          <w:tab w:val="left" w:pos="832"/>
          <w:tab w:val="left" w:pos="833"/>
        </w:tabs>
        <w:ind w:right="425" w:hanging="360"/>
      </w:pPr>
      <w:r w:rsidRPr="00435049">
        <w:t xml:space="preserve">It will be necessary to do a </w:t>
      </w:r>
      <w:r w:rsidR="00074B95" w:rsidRPr="00435049">
        <w:t>home visit to make observations</w:t>
      </w:r>
      <w:r w:rsidRPr="00435049">
        <w:t xml:space="preserve"> or to have a conversation with someone who has and who has us</w:t>
      </w:r>
      <w:r w:rsidR="00074B95" w:rsidRPr="00435049">
        <w:t>ed the toolkit on your behalf (</w:t>
      </w:r>
      <w:r w:rsidRPr="00435049">
        <w:t>with parental consent)</w:t>
      </w:r>
    </w:p>
    <w:p w14:paraId="2CA56B87" w14:textId="77777777" w:rsidR="000723D9" w:rsidRPr="00435049" w:rsidRDefault="00F83FAD">
      <w:pPr>
        <w:pStyle w:val="ListParagraph"/>
        <w:numPr>
          <w:ilvl w:val="0"/>
          <w:numId w:val="1"/>
        </w:numPr>
        <w:tabs>
          <w:tab w:val="left" w:pos="832"/>
          <w:tab w:val="left" w:pos="833"/>
        </w:tabs>
        <w:spacing w:before="1" w:line="292" w:lineRule="exact"/>
        <w:ind w:hanging="360"/>
      </w:pPr>
      <w:r w:rsidRPr="00435049">
        <w:t>Ideally complete this with the main</w:t>
      </w:r>
      <w:r w:rsidRPr="00435049">
        <w:rPr>
          <w:spacing w:val="-14"/>
        </w:rPr>
        <w:t xml:space="preserve"> </w:t>
      </w:r>
      <w:proofErr w:type="spellStart"/>
      <w:r w:rsidRPr="00435049">
        <w:t>carer</w:t>
      </w:r>
      <w:proofErr w:type="spellEnd"/>
      <w:r w:rsidR="007F59E4" w:rsidRPr="00435049">
        <w:t xml:space="preserve"> and speak to the child to inform your completion of </w:t>
      </w:r>
      <w:r w:rsidR="004E1291">
        <w:t>the</w:t>
      </w:r>
      <w:r w:rsidR="007F59E4" w:rsidRPr="00435049">
        <w:t xml:space="preserve"> toolkit</w:t>
      </w:r>
      <w:r w:rsidR="00074B95" w:rsidRPr="00435049">
        <w:t>.</w:t>
      </w:r>
    </w:p>
    <w:p w14:paraId="611AEC76" w14:textId="77777777" w:rsidR="000723D9" w:rsidRPr="00435049" w:rsidRDefault="00F83FAD">
      <w:pPr>
        <w:pStyle w:val="ListParagraph"/>
        <w:numPr>
          <w:ilvl w:val="0"/>
          <w:numId w:val="1"/>
        </w:numPr>
        <w:tabs>
          <w:tab w:val="left" w:pos="832"/>
          <w:tab w:val="left" w:pos="833"/>
        </w:tabs>
        <w:spacing w:line="290" w:lineRule="exact"/>
        <w:ind w:hanging="360"/>
      </w:pPr>
      <w:r w:rsidRPr="00435049">
        <w:t>As far as possible use the usual state of the</w:t>
      </w:r>
      <w:r w:rsidRPr="00435049">
        <w:rPr>
          <w:spacing w:val="-15"/>
        </w:rPr>
        <w:t xml:space="preserve"> </w:t>
      </w:r>
      <w:r w:rsidRPr="00435049">
        <w:t>house</w:t>
      </w:r>
    </w:p>
    <w:p w14:paraId="60EE6393" w14:textId="77777777" w:rsidR="000723D9" w:rsidRPr="00435049" w:rsidRDefault="00F83FAD">
      <w:pPr>
        <w:pStyle w:val="ListParagraph"/>
        <w:numPr>
          <w:ilvl w:val="0"/>
          <w:numId w:val="1"/>
        </w:numPr>
        <w:tabs>
          <w:tab w:val="left" w:pos="833"/>
        </w:tabs>
        <w:ind w:right="272" w:hanging="360"/>
        <w:jc w:val="both"/>
      </w:pPr>
      <w:r w:rsidRPr="00435049">
        <w:t>Don’t take into account any external factors such as the family support worker</w:t>
      </w:r>
      <w:r w:rsidRPr="00435049">
        <w:rPr>
          <w:spacing w:val="-35"/>
        </w:rPr>
        <w:t xml:space="preserve"> </w:t>
      </w:r>
      <w:r w:rsidRPr="00435049">
        <w:t>arranging for the house to be cleared or cleaned, unless the parents have positively contributed in some</w:t>
      </w:r>
      <w:r w:rsidRPr="00435049">
        <w:rPr>
          <w:spacing w:val="-5"/>
        </w:rPr>
        <w:t xml:space="preserve"> </w:t>
      </w:r>
      <w:r w:rsidRPr="00435049">
        <w:t>way</w:t>
      </w:r>
    </w:p>
    <w:p w14:paraId="346EF025" w14:textId="77777777" w:rsidR="002714D7" w:rsidRDefault="00F83FAD" w:rsidP="002714D7">
      <w:pPr>
        <w:pStyle w:val="ListParagraph"/>
        <w:numPr>
          <w:ilvl w:val="0"/>
          <w:numId w:val="1"/>
        </w:numPr>
        <w:tabs>
          <w:tab w:val="left" w:pos="832"/>
          <w:tab w:val="left" w:pos="833"/>
        </w:tabs>
        <w:spacing w:line="290" w:lineRule="exact"/>
        <w:ind w:hanging="360"/>
      </w:pPr>
      <w:r w:rsidRPr="00435049">
        <w:lastRenderedPageBreak/>
        <w:t>Allowances should be made for background factors such as recent bereavement, loss of job</w:t>
      </w:r>
    </w:p>
    <w:p w14:paraId="1EFF8AF1" w14:textId="77777777" w:rsidR="00D15C72" w:rsidRPr="00435049" w:rsidRDefault="007F59E4" w:rsidP="002714D7">
      <w:pPr>
        <w:pStyle w:val="ListParagraph"/>
        <w:numPr>
          <w:ilvl w:val="0"/>
          <w:numId w:val="1"/>
        </w:numPr>
        <w:tabs>
          <w:tab w:val="left" w:pos="832"/>
          <w:tab w:val="left" w:pos="833"/>
        </w:tabs>
        <w:spacing w:line="290" w:lineRule="exact"/>
        <w:ind w:hanging="360"/>
      </w:pPr>
      <w:r w:rsidRPr="00435049">
        <w:t>Use the descriptors to support professional judgement the practitioner scales the care pro</w:t>
      </w:r>
      <w:r w:rsidR="004E1291">
        <w:t>vided under each of the domains</w:t>
      </w:r>
    </w:p>
    <w:p w14:paraId="4C820EAD" w14:textId="77777777" w:rsidR="000723D9" w:rsidRPr="00435049" w:rsidRDefault="00F83FAD" w:rsidP="00D15C72">
      <w:pPr>
        <w:pStyle w:val="ListParagraph"/>
        <w:numPr>
          <w:ilvl w:val="0"/>
          <w:numId w:val="1"/>
        </w:numPr>
        <w:tabs>
          <w:tab w:val="left" w:pos="832"/>
          <w:tab w:val="left" w:pos="833"/>
        </w:tabs>
        <w:spacing w:before="1" w:line="292" w:lineRule="exact"/>
        <w:ind w:hanging="360"/>
      </w:pPr>
      <w:r w:rsidRPr="00435049">
        <w:t>Misleading explanations from parents should be considered as 4 and a note for reasoning made on the summary sheet, alongside the parent’s views</w:t>
      </w:r>
    </w:p>
    <w:p w14:paraId="3479D57F" w14:textId="77777777" w:rsidR="000723D9" w:rsidRPr="00435049" w:rsidRDefault="00F83FAD" w:rsidP="00074B95">
      <w:pPr>
        <w:pStyle w:val="ListParagraph"/>
        <w:numPr>
          <w:ilvl w:val="0"/>
          <w:numId w:val="1"/>
        </w:numPr>
        <w:tabs>
          <w:tab w:val="left" w:pos="832"/>
          <w:tab w:val="left" w:pos="833"/>
        </w:tabs>
        <w:spacing w:before="1" w:line="292" w:lineRule="exact"/>
        <w:ind w:hanging="360"/>
        <w:sectPr w:rsidR="000723D9" w:rsidRPr="00435049">
          <w:footerReference w:type="default" r:id="rId12"/>
          <w:pgSz w:w="11910" w:h="16840"/>
          <w:pgMar w:top="880" w:right="900" w:bottom="1200" w:left="1100" w:header="0" w:footer="954" w:gutter="0"/>
          <w:cols w:space="720"/>
        </w:sectPr>
      </w:pPr>
      <w:r w:rsidRPr="00435049">
        <w:t>Agree the actions you are going to take and set out any goals that a future plan may need to address</w:t>
      </w:r>
      <w:r w:rsidR="00074B95" w:rsidRPr="00435049">
        <w:t xml:space="preserve"> </w:t>
      </w:r>
      <w:r w:rsidRPr="00435049">
        <w:t xml:space="preserve">- for instance at a </w:t>
      </w:r>
      <w:r w:rsidR="007808DD" w:rsidRPr="00435049">
        <w:t xml:space="preserve">multi-agency </w:t>
      </w:r>
      <w:r w:rsidRPr="00435049">
        <w:t xml:space="preserve">meeting, as part of a referral or as an agreement with parents about how you are going to work with them to address areas for </w:t>
      </w:r>
      <w:r w:rsidR="00074B95" w:rsidRPr="00435049">
        <w:t>concern.</w:t>
      </w:r>
    </w:p>
    <w:p w14:paraId="41002A06" w14:textId="77777777" w:rsidR="000723D9" w:rsidRDefault="005E633D">
      <w:pPr>
        <w:pStyle w:val="Heading1"/>
        <w:spacing w:before="65"/>
        <w:ind w:left="112" w:firstLine="0"/>
        <w:rPr>
          <w:sz w:val="22"/>
          <w:szCs w:val="22"/>
        </w:rPr>
      </w:pPr>
      <w:bookmarkStart w:id="7" w:name="_Toc534025112"/>
      <w:r w:rsidRPr="009C69CC">
        <w:rPr>
          <w:sz w:val="22"/>
          <w:szCs w:val="22"/>
        </w:rPr>
        <w:lastRenderedPageBreak/>
        <w:t>Child</w:t>
      </w:r>
      <w:r w:rsidR="00074B95" w:rsidRPr="009C69CC">
        <w:rPr>
          <w:sz w:val="22"/>
          <w:szCs w:val="22"/>
        </w:rPr>
        <w:t xml:space="preserve"> and Y</w:t>
      </w:r>
      <w:r w:rsidRPr="009C69CC">
        <w:rPr>
          <w:sz w:val="22"/>
          <w:szCs w:val="22"/>
        </w:rPr>
        <w:t xml:space="preserve">oung </w:t>
      </w:r>
      <w:r w:rsidR="00074B95" w:rsidRPr="009C69CC">
        <w:rPr>
          <w:sz w:val="22"/>
          <w:szCs w:val="22"/>
        </w:rPr>
        <w:t>P</w:t>
      </w:r>
      <w:r w:rsidRPr="009C69CC">
        <w:rPr>
          <w:sz w:val="22"/>
          <w:szCs w:val="22"/>
        </w:rPr>
        <w:t>erson</w:t>
      </w:r>
      <w:r w:rsidR="00F83FAD" w:rsidRPr="009C69CC">
        <w:rPr>
          <w:sz w:val="22"/>
          <w:szCs w:val="22"/>
        </w:rPr>
        <w:t>’s Neglect Toolkit summary sheet.</w:t>
      </w:r>
      <w:bookmarkEnd w:id="7"/>
    </w:p>
    <w:p w14:paraId="3E590D8F" w14:textId="77777777" w:rsidR="000723D9" w:rsidRPr="009C69CC" w:rsidRDefault="00F83FAD" w:rsidP="009C69CC">
      <w:pPr>
        <w:tabs>
          <w:tab w:val="left" w:pos="4305"/>
          <w:tab w:val="left" w:pos="9803"/>
        </w:tabs>
        <w:spacing w:before="256"/>
        <w:ind w:left="112"/>
      </w:pPr>
      <w:permStart w:id="1293632247" w:edGrp="everyone"/>
      <w:r w:rsidRPr="009C69CC">
        <w:t>Child’s</w:t>
      </w:r>
      <w:r w:rsidRPr="009C69CC">
        <w:rPr>
          <w:spacing w:val="-8"/>
        </w:rPr>
        <w:t xml:space="preserve"> </w:t>
      </w:r>
      <w:r w:rsidRPr="009C69CC">
        <w:t xml:space="preserve">name: </w:t>
      </w:r>
      <w:r w:rsidRPr="009C69CC">
        <w:rPr>
          <w:spacing w:val="-16"/>
        </w:rPr>
        <w:t xml:space="preserve"> </w:t>
      </w:r>
      <w:r w:rsidRPr="009C69CC">
        <w:rPr>
          <w:u w:val="single"/>
        </w:rPr>
        <w:t xml:space="preserve"> </w:t>
      </w:r>
      <w:sdt>
        <w:sdtPr>
          <w:rPr>
            <w:u w:val="single"/>
          </w:rPr>
          <w:id w:val="-485631854"/>
          <w:placeholder>
            <w:docPart w:val="5219A534C6FF408C867E039D38BF1CE0"/>
          </w:placeholder>
          <w:showingPlcHdr/>
        </w:sdtPr>
        <w:sdtEndPr/>
        <w:sdtContent>
          <w:r w:rsidR="00A07E81" w:rsidRPr="009C69CC">
            <w:rPr>
              <w:rStyle w:val="PlaceholderText"/>
            </w:rPr>
            <w:t>Click here to enter text.</w:t>
          </w:r>
        </w:sdtContent>
      </w:sdt>
      <w:r w:rsidRPr="009C69CC">
        <w:rPr>
          <w:u w:val="single"/>
        </w:rPr>
        <w:tab/>
      </w:r>
      <w:r w:rsidR="009C69CC" w:rsidRPr="009C69CC">
        <w:rPr>
          <w:u w:val="single"/>
        </w:rPr>
        <w:tab/>
      </w:r>
    </w:p>
    <w:p w14:paraId="7969F792" w14:textId="77777777" w:rsidR="000723D9" w:rsidRPr="009C69CC" w:rsidRDefault="000723D9">
      <w:pPr>
        <w:pStyle w:val="BodyText"/>
        <w:spacing w:before="7"/>
        <w:rPr>
          <w:sz w:val="22"/>
          <w:szCs w:val="22"/>
        </w:rPr>
      </w:pPr>
    </w:p>
    <w:p w14:paraId="714B86F6" w14:textId="77777777" w:rsidR="000723D9" w:rsidRPr="009C69CC" w:rsidRDefault="00F83FAD">
      <w:pPr>
        <w:tabs>
          <w:tab w:val="left" w:pos="1552"/>
          <w:tab w:val="left" w:pos="9809"/>
        </w:tabs>
        <w:spacing w:before="94"/>
        <w:ind w:left="112"/>
      </w:pPr>
      <w:r w:rsidRPr="009C69CC">
        <w:t>Practitioner:</w:t>
      </w:r>
      <w:r w:rsidRPr="009C69CC">
        <w:tab/>
      </w:r>
      <w:r w:rsidRPr="009C69CC">
        <w:rPr>
          <w:u w:val="single"/>
        </w:rPr>
        <w:t xml:space="preserve"> </w:t>
      </w:r>
      <w:sdt>
        <w:sdtPr>
          <w:rPr>
            <w:u w:val="single"/>
          </w:rPr>
          <w:id w:val="-900211821"/>
          <w:placeholder>
            <w:docPart w:val="90723C02B5B84D619F69DC0F409C0996"/>
          </w:placeholder>
          <w:showingPlcHdr/>
        </w:sdtPr>
        <w:sdtEndPr/>
        <w:sdtContent>
          <w:r w:rsidR="00A07E81" w:rsidRPr="009C69CC">
            <w:rPr>
              <w:rStyle w:val="PlaceholderText"/>
            </w:rPr>
            <w:t>Click here to enter text.</w:t>
          </w:r>
        </w:sdtContent>
      </w:sdt>
      <w:r w:rsidRPr="009C69CC">
        <w:rPr>
          <w:u w:val="single"/>
        </w:rPr>
        <w:tab/>
      </w:r>
    </w:p>
    <w:p w14:paraId="79856CFF" w14:textId="77777777" w:rsidR="000723D9" w:rsidRPr="009C69CC" w:rsidRDefault="000723D9">
      <w:pPr>
        <w:pStyle w:val="BodyText"/>
        <w:spacing w:before="10"/>
        <w:rPr>
          <w:sz w:val="22"/>
          <w:szCs w:val="22"/>
        </w:rPr>
      </w:pPr>
    </w:p>
    <w:p w14:paraId="0EB3668E" w14:textId="77777777" w:rsidR="000723D9" w:rsidRPr="009C69CC" w:rsidRDefault="00F83FAD">
      <w:pPr>
        <w:tabs>
          <w:tab w:val="left" w:pos="1552"/>
          <w:tab w:val="left" w:pos="9795"/>
        </w:tabs>
        <w:spacing w:before="93"/>
        <w:ind w:left="112"/>
      </w:pPr>
      <w:r w:rsidRPr="009C69CC">
        <w:t>Date:</w:t>
      </w:r>
      <w:r w:rsidRPr="009C69CC">
        <w:tab/>
      </w:r>
      <w:r w:rsidRPr="009C69CC">
        <w:rPr>
          <w:u w:val="single"/>
        </w:rPr>
        <w:t xml:space="preserve"> </w:t>
      </w:r>
      <w:sdt>
        <w:sdtPr>
          <w:rPr>
            <w:u w:val="single"/>
          </w:rPr>
          <w:id w:val="24381046"/>
          <w:placeholder>
            <w:docPart w:val="1CE2008B522A4854AF20E8EB95E24F15"/>
          </w:placeholder>
        </w:sdtPr>
        <w:sdtEndPr/>
        <w:sdtContent>
          <w:sdt>
            <w:sdtPr>
              <w:rPr>
                <w:u w:val="single"/>
              </w:rPr>
              <w:id w:val="-1823494921"/>
              <w:placeholder>
                <w:docPart w:val="0DCAD086487A46FA83D6E3D79F67A636"/>
              </w:placeholder>
              <w:showingPlcHdr/>
              <w:date>
                <w:dateFormat w:val="dd/MM/yyyy"/>
                <w:lid w:val="en-GB"/>
                <w:storeMappedDataAs w:val="dateTime"/>
                <w:calendar w:val="gregorian"/>
              </w:date>
            </w:sdtPr>
            <w:sdtEndPr/>
            <w:sdtContent>
              <w:r w:rsidR="00244454" w:rsidRPr="009C69CC">
                <w:rPr>
                  <w:rStyle w:val="PlaceholderText"/>
                </w:rPr>
                <w:t>Click here to enter a date.</w:t>
              </w:r>
            </w:sdtContent>
          </w:sdt>
        </w:sdtContent>
      </w:sdt>
      <w:r w:rsidRPr="009C69CC">
        <w:rPr>
          <w:u w:val="single"/>
        </w:rPr>
        <w:tab/>
      </w:r>
    </w:p>
    <w:p w14:paraId="13720911" w14:textId="77777777" w:rsidR="000723D9" w:rsidRPr="009C69CC" w:rsidRDefault="000723D9">
      <w:pPr>
        <w:pStyle w:val="BodyText"/>
        <w:spacing w:before="9"/>
        <w:rPr>
          <w:sz w:val="22"/>
          <w:szCs w:val="22"/>
        </w:rPr>
      </w:pPr>
    </w:p>
    <w:p w14:paraId="18D27C7D" w14:textId="77777777" w:rsidR="000723D9" w:rsidRPr="009C69CC" w:rsidRDefault="00F83FAD">
      <w:pPr>
        <w:tabs>
          <w:tab w:val="left" w:pos="1552"/>
          <w:tab w:val="left" w:pos="9809"/>
        </w:tabs>
        <w:spacing w:before="94"/>
        <w:ind w:left="112"/>
      </w:pPr>
      <w:r w:rsidRPr="009C69CC">
        <w:t>Agency:</w:t>
      </w:r>
      <w:r w:rsidRPr="009C69CC">
        <w:tab/>
      </w:r>
      <w:r w:rsidRPr="009C69CC">
        <w:rPr>
          <w:u w:val="single"/>
        </w:rPr>
        <w:t xml:space="preserve"> </w:t>
      </w:r>
      <w:sdt>
        <w:sdtPr>
          <w:rPr>
            <w:u w:val="single"/>
          </w:rPr>
          <w:id w:val="533545794"/>
          <w:placeholder>
            <w:docPart w:val="F62ED98DDE0E4D6082E1BB0A8870EB22"/>
          </w:placeholder>
          <w:showingPlcHdr/>
        </w:sdtPr>
        <w:sdtEndPr/>
        <w:sdtContent>
          <w:r w:rsidR="00A07E81" w:rsidRPr="009C69CC">
            <w:rPr>
              <w:rStyle w:val="PlaceholderText"/>
            </w:rPr>
            <w:t>Click here to enter text.</w:t>
          </w:r>
        </w:sdtContent>
      </w:sdt>
      <w:r w:rsidRPr="009C69CC">
        <w:rPr>
          <w:u w:val="single"/>
        </w:rPr>
        <w:tab/>
      </w:r>
    </w:p>
    <w:p w14:paraId="5DFE7A6F" w14:textId="77777777" w:rsidR="002323D6" w:rsidRPr="009C69CC" w:rsidRDefault="00F83FAD">
      <w:pPr>
        <w:tabs>
          <w:tab w:val="left" w:pos="6593"/>
        </w:tabs>
        <w:spacing w:before="93"/>
        <w:ind w:left="112"/>
        <w:rPr>
          <w:spacing w:val="-4"/>
        </w:rPr>
      </w:pPr>
      <w:r w:rsidRPr="009C69CC">
        <w:t>Is there an Early Help or statutory assessment for</w:t>
      </w:r>
      <w:r w:rsidRPr="009C69CC">
        <w:rPr>
          <w:spacing w:val="-16"/>
        </w:rPr>
        <w:t xml:space="preserve"> </w:t>
      </w:r>
      <w:r w:rsidRPr="009C69CC">
        <w:t>this</w:t>
      </w:r>
      <w:r w:rsidRPr="009C69CC">
        <w:rPr>
          <w:spacing w:val="-3"/>
        </w:rPr>
        <w:t xml:space="preserve"> </w:t>
      </w:r>
      <w:r w:rsidRPr="009C69CC">
        <w:t>child?</w:t>
      </w:r>
      <w:r w:rsidRPr="009C69CC">
        <w:tab/>
      </w:r>
      <w:r w:rsidR="00D473C1" w:rsidRPr="009C69CC">
        <w:rPr>
          <w:b/>
        </w:rPr>
        <w:t>YES</w:t>
      </w:r>
      <w:r w:rsidR="00D473C1" w:rsidRPr="009C69CC">
        <w:t xml:space="preserve"> </w:t>
      </w:r>
      <w:sdt>
        <w:sdtPr>
          <w:id w:val="-859740109"/>
          <w14:checkbox>
            <w14:checked w14:val="0"/>
            <w14:checkedState w14:val="2612" w14:font="MS Gothic"/>
            <w14:uncheckedState w14:val="2610" w14:font="MS Gothic"/>
          </w14:checkbox>
        </w:sdtPr>
        <w:sdtEndPr/>
        <w:sdtContent>
          <w:r w:rsidR="00D473C1" w:rsidRPr="009C69CC">
            <w:rPr>
              <w:rFonts w:ascii="Segoe UI Symbol" w:eastAsia="MS Gothic" w:hAnsi="Segoe UI Symbol" w:cs="Segoe UI Symbol"/>
            </w:rPr>
            <w:t>☐</w:t>
          </w:r>
        </w:sdtContent>
      </w:sdt>
      <w:r w:rsidRPr="009C69CC">
        <w:t>/</w:t>
      </w:r>
      <w:r w:rsidRPr="009C69CC">
        <w:rPr>
          <w:spacing w:val="2"/>
        </w:rPr>
        <w:t xml:space="preserve"> </w:t>
      </w:r>
      <w:r w:rsidRPr="009C69CC">
        <w:rPr>
          <w:b/>
          <w:spacing w:val="-4"/>
        </w:rPr>
        <w:t>NO</w:t>
      </w:r>
      <w:sdt>
        <w:sdtPr>
          <w:rPr>
            <w:spacing w:val="-4"/>
          </w:rPr>
          <w:id w:val="-207800938"/>
          <w14:checkbox>
            <w14:checked w14:val="0"/>
            <w14:checkedState w14:val="2612" w14:font="MS Gothic"/>
            <w14:uncheckedState w14:val="2610" w14:font="MS Gothic"/>
          </w14:checkbox>
        </w:sdtPr>
        <w:sdtEndPr/>
        <w:sdtContent>
          <w:r w:rsidR="00D473C1" w:rsidRPr="009C69CC">
            <w:rPr>
              <w:rFonts w:ascii="Segoe UI Symbol" w:eastAsia="MS Gothic" w:hAnsi="Segoe UI Symbol" w:cs="Segoe UI Symbol"/>
              <w:spacing w:val="-4"/>
            </w:rPr>
            <w:t>☐</w:t>
          </w:r>
        </w:sdtContent>
      </w:sdt>
      <w:r w:rsidR="002323D6" w:rsidRPr="009C69CC">
        <w:rPr>
          <w:spacing w:val="-4"/>
        </w:rPr>
        <w:t xml:space="preserve">    </w:t>
      </w:r>
    </w:p>
    <w:p w14:paraId="06ABE8EB" w14:textId="77777777" w:rsidR="000723D9" w:rsidRPr="009C69CC" w:rsidRDefault="002323D6" w:rsidP="00C04FA9">
      <w:pPr>
        <w:tabs>
          <w:tab w:val="left" w:pos="6593"/>
          <w:tab w:val="left" w:pos="9195"/>
        </w:tabs>
        <w:spacing w:before="93"/>
        <w:ind w:left="112"/>
      </w:pPr>
      <w:r w:rsidRPr="009C69CC">
        <w:rPr>
          <w:spacing w:val="-4"/>
        </w:rPr>
        <w:t xml:space="preserve">Have you used the descriptors to inform your completion of the checklist?  </w:t>
      </w:r>
      <w:r w:rsidRPr="009C69CC">
        <w:rPr>
          <w:b/>
          <w:spacing w:val="-4"/>
        </w:rPr>
        <w:t>YES</w:t>
      </w:r>
      <w:sdt>
        <w:sdtPr>
          <w:rPr>
            <w:spacing w:val="-4"/>
          </w:rPr>
          <w:id w:val="-784426173"/>
          <w14:checkbox>
            <w14:checked w14:val="0"/>
            <w14:checkedState w14:val="2612" w14:font="MS Gothic"/>
            <w14:uncheckedState w14:val="2610" w14:font="MS Gothic"/>
          </w14:checkbox>
        </w:sdtPr>
        <w:sdtEndPr/>
        <w:sdtContent>
          <w:r w:rsidR="00D473C1" w:rsidRPr="009C69CC">
            <w:rPr>
              <w:rFonts w:ascii="Segoe UI Symbol" w:eastAsia="MS Gothic" w:hAnsi="Segoe UI Symbol" w:cs="Segoe UI Symbol"/>
              <w:spacing w:val="-4"/>
            </w:rPr>
            <w:t>☐</w:t>
          </w:r>
        </w:sdtContent>
      </w:sdt>
      <w:r w:rsidRPr="009C69CC">
        <w:rPr>
          <w:spacing w:val="-4"/>
        </w:rPr>
        <w:t xml:space="preserve"> / </w:t>
      </w:r>
      <w:r w:rsidRPr="009C69CC">
        <w:rPr>
          <w:b/>
          <w:spacing w:val="-4"/>
        </w:rPr>
        <w:t>NO</w:t>
      </w:r>
      <w:sdt>
        <w:sdtPr>
          <w:rPr>
            <w:spacing w:val="-4"/>
          </w:rPr>
          <w:id w:val="621265834"/>
          <w14:checkbox>
            <w14:checked w14:val="0"/>
            <w14:checkedState w14:val="2612" w14:font="MS Gothic"/>
            <w14:uncheckedState w14:val="2610" w14:font="MS Gothic"/>
          </w14:checkbox>
        </w:sdtPr>
        <w:sdtEndPr/>
        <w:sdtContent>
          <w:r w:rsidR="00D473C1" w:rsidRPr="009C69CC">
            <w:rPr>
              <w:rFonts w:ascii="Segoe UI Symbol" w:eastAsia="MS Gothic" w:hAnsi="Segoe UI Symbol" w:cs="Segoe UI Symbol"/>
              <w:spacing w:val="-4"/>
            </w:rPr>
            <w:t>☐</w:t>
          </w:r>
        </w:sdtContent>
      </w:sdt>
      <w:r w:rsidR="00C04FA9">
        <w:rPr>
          <w:spacing w:val="-4"/>
        </w:rPr>
        <w:tab/>
      </w:r>
    </w:p>
    <w:tbl>
      <w:tblPr>
        <w:tblW w:w="1573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1"/>
        <w:gridCol w:w="8"/>
        <w:gridCol w:w="355"/>
        <w:gridCol w:w="363"/>
        <w:gridCol w:w="355"/>
        <w:gridCol w:w="337"/>
        <w:gridCol w:w="17"/>
        <w:gridCol w:w="3385"/>
        <w:gridCol w:w="3118"/>
        <w:gridCol w:w="3686"/>
      </w:tblGrid>
      <w:tr w:rsidR="00F71E46" w:rsidRPr="00B6603B" w14:paraId="6683328C" w14:textId="77777777" w:rsidTr="000C4923">
        <w:trPr>
          <w:trHeight w:val="624"/>
        </w:trPr>
        <w:tc>
          <w:tcPr>
            <w:tcW w:w="4111" w:type="dxa"/>
            <w:shd w:val="clear" w:color="auto" w:fill="66FF33"/>
            <w:vAlign w:val="center"/>
          </w:tcPr>
          <w:p w14:paraId="0C1324C4" w14:textId="77777777" w:rsidR="00F71E46" w:rsidRPr="00B6603B" w:rsidRDefault="00F71E46" w:rsidP="00D473C1">
            <w:pPr>
              <w:pStyle w:val="TableParagraph"/>
              <w:ind w:left="102"/>
              <w:rPr>
                <w:b/>
              </w:rPr>
            </w:pPr>
            <w:r w:rsidRPr="00B6603B">
              <w:rPr>
                <w:b/>
              </w:rPr>
              <w:t>Areas of Need</w:t>
            </w:r>
          </w:p>
        </w:tc>
        <w:tc>
          <w:tcPr>
            <w:tcW w:w="1418" w:type="dxa"/>
            <w:gridSpan w:val="5"/>
            <w:shd w:val="clear" w:color="auto" w:fill="66FF33"/>
            <w:vAlign w:val="center"/>
          </w:tcPr>
          <w:p w14:paraId="557618D1" w14:textId="77777777" w:rsidR="00F71E46" w:rsidRPr="00B6603B" w:rsidRDefault="00F71E46" w:rsidP="00D473C1">
            <w:pPr>
              <w:pStyle w:val="TableParagraph"/>
              <w:spacing w:before="122"/>
              <w:ind w:left="261" w:right="243" w:firstLine="31"/>
              <w:rPr>
                <w:b/>
              </w:rPr>
            </w:pPr>
            <w:r w:rsidRPr="00B6603B">
              <w:rPr>
                <w:b/>
              </w:rPr>
              <w:t>Level of Concern</w:t>
            </w:r>
          </w:p>
        </w:tc>
        <w:tc>
          <w:tcPr>
            <w:tcW w:w="3402" w:type="dxa"/>
            <w:gridSpan w:val="2"/>
            <w:shd w:val="clear" w:color="auto" w:fill="66FF33"/>
            <w:vAlign w:val="center"/>
          </w:tcPr>
          <w:p w14:paraId="2EA2EACF" w14:textId="77777777" w:rsidR="00F71E46" w:rsidRPr="00B6603B" w:rsidRDefault="00D473C1" w:rsidP="00D473C1">
            <w:pPr>
              <w:pStyle w:val="TableParagraph"/>
              <w:ind w:left="104" w:right="304"/>
              <w:rPr>
                <w:b/>
              </w:rPr>
            </w:pPr>
            <w:r w:rsidRPr="00B6603B">
              <w:rPr>
                <w:b/>
              </w:rPr>
              <w:t>Examples</w:t>
            </w:r>
          </w:p>
        </w:tc>
        <w:tc>
          <w:tcPr>
            <w:tcW w:w="3118" w:type="dxa"/>
            <w:shd w:val="clear" w:color="auto" w:fill="66FF33"/>
            <w:vAlign w:val="center"/>
          </w:tcPr>
          <w:p w14:paraId="3B16DBB8" w14:textId="77777777" w:rsidR="00F71E46" w:rsidRPr="00B6603B" w:rsidRDefault="00F71E46" w:rsidP="00D473C1">
            <w:pPr>
              <w:pStyle w:val="TableParagraph"/>
              <w:ind w:left="104" w:right="304"/>
              <w:rPr>
                <w:b/>
              </w:rPr>
            </w:pPr>
            <w:r w:rsidRPr="00B6603B">
              <w:rPr>
                <w:b/>
              </w:rPr>
              <w:t>Evidence of impact</w:t>
            </w:r>
          </w:p>
          <w:p w14:paraId="76F7F77C" w14:textId="77777777" w:rsidR="00F71E46" w:rsidRPr="00B6603B" w:rsidRDefault="00F71E46" w:rsidP="00D473C1">
            <w:pPr>
              <w:pStyle w:val="TableParagraph"/>
              <w:spacing w:line="248" w:lineRule="exact"/>
              <w:ind w:left="100"/>
              <w:rPr>
                <w:b/>
              </w:rPr>
            </w:pPr>
            <w:r w:rsidRPr="00B6603B">
              <w:rPr>
                <w:b/>
              </w:rPr>
              <w:t>child/young person</w:t>
            </w:r>
          </w:p>
        </w:tc>
        <w:tc>
          <w:tcPr>
            <w:tcW w:w="3686" w:type="dxa"/>
            <w:shd w:val="clear" w:color="auto" w:fill="66FF33"/>
            <w:vAlign w:val="center"/>
          </w:tcPr>
          <w:p w14:paraId="21DE417E" w14:textId="77777777" w:rsidR="00F71E46" w:rsidRPr="00B6603B" w:rsidRDefault="00F71E46" w:rsidP="00D473C1">
            <w:pPr>
              <w:pStyle w:val="TableParagraph"/>
              <w:spacing w:line="248" w:lineRule="exact"/>
              <w:ind w:left="100"/>
              <w:rPr>
                <w:b/>
              </w:rPr>
            </w:pPr>
            <w:r w:rsidRPr="00B6603B">
              <w:rPr>
                <w:b/>
              </w:rPr>
              <w:t>Parents View</w:t>
            </w:r>
          </w:p>
        </w:tc>
      </w:tr>
      <w:tr w:rsidR="00F71E46" w:rsidRPr="00B6603B" w14:paraId="4A330FD4" w14:textId="77777777" w:rsidTr="004A2C40">
        <w:trPr>
          <w:trHeight w:val="480"/>
        </w:trPr>
        <w:tc>
          <w:tcPr>
            <w:tcW w:w="4119" w:type="dxa"/>
            <w:gridSpan w:val="2"/>
          </w:tcPr>
          <w:p w14:paraId="52371267" w14:textId="77777777" w:rsidR="00F71E46" w:rsidRPr="00B6603B" w:rsidRDefault="00F37FCF">
            <w:pPr>
              <w:pStyle w:val="TableParagraph"/>
              <w:spacing w:before="120"/>
              <w:ind w:left="102"/>
              <w:rPr>
                <w:b/>
              </w:rPr>
            </w:pPr>
            <w:r>
              <w:rPr>
                <w:b/>
              </w:rPr>
              <w:t>AREA 1: PHYSICAL CARE</w:t>
            </w:r>
          </w:p>
        </w:tc>
        <w:tc>
          <w:tcPr>
            <w:tcW w:w="355" w:type="dxa"/>
            <w:shd w:val="clear" w:color="auto" w:fill="00CC00"/>
          </w:tcPr>
          <w:p w14:paraId="25C9E8B0" w14:textId="77777777" w:rsidR="00F71E46" w:rsidRPr="00B6603B" w:rsidRDefault="00F71E46">
            <w:pPr>
              <w:pStyle w:val="TableParagraph"/>
              <w:spacing w:before="120"/>
              <w:ind w:left="110"/>
              <w:rPr>
                <w:b/>
              </w:rPr>
            </w:pPr>
            <w:r w:rsidRPr="00B6603B">
              <w:rPr>
                <w:b/>
              </w:rPr>
              <w:t>1</w:t>
            </w:r>
          </w:p>
        </w:tc>
        <w:tc>
          <w:tcPr>
            <w:tcW w:w="363" w:type="dxa"/>
            <w:shd w:val="clear" w:color="auto" w:fill="FFFF00"/>
          </w:tcPr>
          <w:p w14:paraId="4DF077A9" w14:textId="77777777" w:rsidR="00F71E46" w:rsidRPr="00B6603B" w:rsidRDefault="00F71E46">
            <w:pPr>
              <w:pStyle w:val="TableParagraph"/>
              <w:spacing w:before="120"/>
              <w:ind w:left="113"/>
              <w:rPr>
                <w:b/>
              </w:rPr>
            </w:pPr>
            <w:r w:rsidRPr="00B6603B">
              <w:rPr>
                <w:b/>
              </w:rPr>
              <w:t>2</w:t>
            </w:r>
          </w:p>
        </w:tc>
        <w:tc>
          <w:tcPr>
            <w:tcW w:w="355" w:type="dxa"/>
            <w:shd w:val="clear" w:color="auto" w:fill="FFC000"/>
          </w:tcPr>
          <w:p w14:paraId="1D2B726D" w14:textId="77777777" w:rsidR="00F71E46" w:rsidRPr="00B6603B" w:rsidRDefault="00F71E46">
            <w:pPr>
              <w:pStyle w:val="TableParagraph"/>
              <w:spacing w:before="120"/>
              <w:ind w:left="110"/>
              <w:rPr>
                <w:b/>
              </w:rPr>
            </w:pPr>
            <w:r w:rsidRPr="00B6603B">
              <w:rPr>
                <w:b/>
              </w:rPr>
              <w:t>3</w:t>
            </w:r>
          </w:p>
        </w:tc>
        <w:tc>
          <w:tcPr>
            <w:tcW w:w="354" w:type="dxa"/>
            <w:gridSpan w:val="2"/>
            <w:shd w:val="clear" w:color="auto" w:fill="FF0000"/>
          </w:tcPr>
          <w:p w14:paraId="26D185E2" w14:textId="77777777" w:rsidR="00F71E46" w:rsidRPr="00B6603B" w:rsidRDefault="00F71E46">
            <w:pPr>
              <w:pStyle w:val="TableParagraph"/>
              <w:spacing w:before="120"/>
              <w:ind w:left="110"/>
              <w:rPr>
                <w:b/>
              </w:rPr>
            </w:pPr>
            <w:r w:rsidRPr="00B6603B">
              <w:rPr>
                <w:b/>
              </w:rPr>
              <w:t>4</w:t>
            </w:r>
          </w:p>
        </w:tc>
        <w:sdt>
          <w:sdtPr>
            <w:rPr>
              <w:rFonts w:ascii="Times New Roman"/>
            </w:rPr>
            <w:id w:val="-1201076387"/>
            <w:placeholder>
              <w:docPart w:val="0CEF768F2DDA40EB9AD23A5AFA99292B"/>
            </w:placeholder>
            <w:showingPlcHdr/>
            <w:text/>
          </w:sdtPr>
          <w:sdtEndPr/>
          <w:sdtContent>
            <w:tc>
              <w:tcPr>
                <w:tcW w:w="3385" w:type="dxa"/>
                <w:vMerge w:val="restart"/>
              </w:tcPr>
              <w:p w14:paraId="4F09F11D" w14:textId="77777777" w:rsidR="00F71E46" w:rsidRPr="00B6603B" w:rsidRDefault="00244454">
                <w:pPr>
                  <w:pStyle w:val="TableParagraph"/>
                  <w:rPr>
                    <w:rFonts w:ascii="Times New Roman"/>
                  </w:rPr>
                </w:pPr>
                <w:r w:rsidRPr="00B6603B">
                  <w:rPr>
                    <w:rStyle w:val="PlaceholderText"/>
                  </w:rPr>
                  <w:t>Click here to enter text.</w:t>
                </w:r>
              </w:p>
            </w:tc>
          </w:sdtContent>
        </w:sdt>
        <w:sdt>
          <w:sdtPr>
            <w:rPr>
              <w:rFonts w:ascii="Times New Roman"/>
            </w:rPr>
            <w:id w:val="-1797436810"/>
            <w:placeholder>
              <w:docPart w:val="748E6D4D3DB84B62A154826EAB4E2A73"/>
            </w:placeholder>
            <w:showingPlcHdr/>
          </w:sdtPr>
          <w:sdtEndPr/>
          <w:sdtContent>
            <w:tc>
              <w:tcPr>
                <w:tcW w:w="3118" w:type="dxa"/>
                <w:vMerge w:val="restart"/>
              </w:tcPr>
              <w:p w14:paraId="4B73C059" w14:textId="77777777" w:rsidR="00F71E46" w:rsidRPr="00B6603B" w:rsidRDefault="00244454">
                <w:pPr>
                  <w:pStyle w:val="TableParagraph"/>
                  <w:rPr>
                    <w:rFonts w:ascii="Times New Roman"/>
                  </w:rPr>
                </w:pPr>
                <w:r w:rsidRPr="00B6603B">
                  <w:rPr>
                    <w:rStyle w:val="PlaceholderText"/>
                  </w:rPr>
                  <w:t>Click here to enter text.</w:t>
                </w:r>
              </w:p>
            </w:tc>
          </w:sdtContent>
        </w:sdt>
        <w:sdt>
          <w:sdtPr>
            <w:rPr>
              <w:rFonts w:ascii="Times New Roman"/>
            </w:rPr>
            <w:id w:val="1110621348"/>
            <w:placeholder>
              <w:docPart w:val="7E76F7314456439B89D7AB87ABD506A8"/>
            </w:placeholder>
            <w:showingPlcHdr/>
          </w:sdtPr>
          <w:sdtEndPr/>
          <w:sdtContent>
            <w:tc>
              <w:tcPr>
                <w:tcW w:w="3686" w:type="dxa"/>
                <w:vMerge w:val="restart"/>
              </w:tcPr>
              <w:p w14:paraId="32A6F5DE" w14:textId="77777777" w:rsidR="00F71E46" w:rsidRPr="00B6603B" w:rsidRDefault="00244454">
                <w:pPr>
                  <w:pStyle w:val="TableParagraph"/>
                  <w:rPr>
                    <w:rFonts w:ascii="Times New Roman"/>
                  </w:rPr>
                </w:pPr>
                <w:r w:rsidRPr="00B6603B">
                  <w:rPr>
                    <w:rStyle w:val="PlaceholderText"/>
                  </w:rPr>
                  <w:t>Click here to enter text.</w:t>
                </w:r>
              </w:p>
            </w:tc>
          </w:sdtContent>
        </w:sdt>
      </w:tr>
      <w:tr w:rsidR="004A2C40" w:rsidRPr="00B6603B" w14:paraId="4A76DD38" w14:textId="77777777" w:rsidTr="004A2C40">
        <w:trPr>
          <w:trHeight w:val="240"/>
        </w:trPr>
        <w:tc>
          <w:tcPr>
            <w:tcW w:w="4119" w:type="dxa"/>
            <w:gridSpan w:val="2"/>
          </w:tcPr>
          <w:p w14:paraId="23F30B1D" w14:textId="77777777" w:rsidR="004A2C40" w:rsidRPr="00B6603B" w:rsidRDefault="004A2C40" w:rsidP="004A2C40">
            <w:pPr>
              <w:pStyle w:val="TableParagraph"/>
              <w:spacing w:line="232" w:lineRule="exact"/>
              <w:ind w:left="102"/>
            </w:pPr>
            <w:r w:rsidRPr="00B6603B">
              <w:t>Food</w:t>
            </w:r>
          </w:p>
        </w:tc>
        <w:sdt>
          <w:sdtPr>
            <w:rPr>
              <w:rFonts w:ascii="Times New Roman"/>
              <w:b/>
            </w:rPr>
            <w:id w:val="-1973277199"/>
            <w14:checkbox>
              <w14:checked w14:val="0"/>
              <w14:checkedState w14:val="2612" w14:font="MS Gothic"/>
              <w14:uncheckedState w14:val="2610" w14:font="MS Gothic"/>
            </w14:checkbox>
          </w:sdtPr>
          <w:sdtEndPr/>
          <w:sdtContent>
            <w:tc>
              <w:tcPr>
                <w:tcW w:w="355" w:type="dxa"/>
                <w:shd w:val="clear" w:color="auto" w:fill="00CC00"/>
              </w:tcPr>
              <w:p w14:paraId="3DFE1BDF" w14:textId="77777777" w:rsidR="004A2C40" w:rsidRPr="00B6603B" w:rsidRDefault="00B446B0" w:rsidP="004A2C40">
                <w:pPr>
                  <w:pStyle w:val="TableParagraph"/>
                  <w:jc w:val="center"/>
                  <w:rPr>
                    <w:rFonts w:ascii="Times New Roman"/>
                    <w:b/>
                  </w:rPr>
                </w:pPr>
                <w:r w:rsidRPr="00B6603B">
                  <w:rPr>
                    <w:rFonts w:ascii="MS Gothic" w:eastAsia="MS Gothic" w:hAnsi="MS Gothic" w:hint="eastAsia"/>
                    <w:b/>
                  </w:rPr>
                  <w:t>☐</w:t>
                </w:r>
              </w:p>
            </w:tc>
          </w:sdtContent>
        </w:sdt>
        <w:sdt>
          <w:sdtPr>
            <w:rPr>
              <w:rFonts w:ascii="Times New Roman"/>
              <w:b/>
            </w:rPr>
            <w:id w:val="1061671741"/>
            <w14:checkbox>
              <w14:checked w14:val="0"/>
              <w14:checkedState w14:val="2612" w14:font="MS Gothic"/>
              <w14:uncheckedState w14:val="2610" w14:font="MS Gothic"/>
            </w14:checkbox>
          </w:sdtPr>
          <w:sdtEndPr/>
          <w:sdtContent>
            <w:tc>
              <w:tcPr>
                <w:tcW w:w="363" w:type="dxa"/>
                <w:shd w:val="clear" w:color="auto" w:fill="FFFF00"/>
              </w:tcPr>
              <w:p w14:paraId="588006AA" w14:textId="77777777" w:rsidR="004A2C40" w:rsidRPr="00B6603B" w:rsidRDefault="004A2C40" w:rsidP="004A2C40">
                <w:pPr>
                  <w:pStyle w:val="TableParagraph"/>
                  <w:jc w:val="center"/>
                  <w:rPr>
                    <w:rFonts w:ascii="Times New Roman"/>
                    <w:b/>
                  </w:rPr>
                </w:pPr>
                <w:r w:rsidRPr="00B6603B">
                  <w:rPr>
                    <w:rFonts w:ascii="MS Gothic" w:eastAsia="MS Gothic" w:hAnsi="MS Gothic" w:hint="eastAsia"/>
                    <w:b/>
                  </w:rPr>
                  <w:t>☐</w:t>
                </w:r>
              </w:p>
            </w:tc>
          </w:sdtContent>
        </w:sdt>
        <w:sdt>
          <w:sdtPr>
            <w:rPr>
              <w:rFonts w:ascii="Times New Roman"/>
              <w:b/>
            </w:rPr>
            <w:id w:val="-1238782800"/>
            <w14:checkbox>
              <w14:checked w14:val="0"/>
              <w14:checkedState w14:val="2612" w14:font="MS Gothic"/>
              <w14:uncheckedState w14:val="2610" w14:font="MS Gothic"/>
            </w14:checkbox>
          </w:sdtPr>
          <w:sdtEndPr/>
          <w:sdtContent>
            <w:tc>
              <w:tcPr>
                <w:tcW w:w="355" w:type="dxa"/>
                <w:shd w:val="clear" w:color="auto" w:fill="FFC000"/>
              </w:tcPr>
              <w:p w14:paraId="428C7AA1" w14:textId="77777777" w:rsidR="004A2C40" w:rsidRPr="00B6603B" w:rsidRDefault="004A2C40" w:rsidP="004A2C40">
                <w:pPr>
                  <w:pStyle w:val="TableParagraph"/>
                  <w:jc w:val="center"/>
                  <w:rPr>
                    <w:rFonts w:ascii="Times New Roman"/>
                    <w:b/>
                  </w:rPr>
                </w:pPr>
                <w:r w:rsidRPr="00B6603B">
                  <w:rPr>
                    <w:rFonts w:ascii="MS Gothic" w:eastAsia="MS Gothic" w:hAnsi="MS Gothic" w:hint="eastAsia"/>
                    <w:b/>
                  </w:rPr>
                  <w:t>☐</w:t>
                </w:r>
              </w:p>
            </w:tc>
          </w:sdtContent>
        </w:sdt>
        <w:sdt>
          <w:sdtPr>
            <w:rPr>
              <w:rFonts w:ascii="Times New Roman"/>
              <w:b/>
            </w:rPr>
            <w:id w:val="606464859"/>
            <w14:checkbox>
              <w14:checked w14:val="0"/>
              <w14:checkedState w14:val="2612" w14:font="MS Gothic"/>
              <w14:uncheckedState w14:val="2610" w14:font="MS Gothic"/>
            </w14:checkbox>
          </w:sdtPr>
          <w:sdtEndPr/>
          <w:sdtContent>
            <w:tc>
              <w:tcPr>
                <w:tcW w:w="354" w:type="dxa"/>
                <w:gridSpan w:val="2"/>
                <w:shd w:val="clear" w:color="auto" w:fill="FF0000"/>
              </w:tcPr>
              <w:p w14:paraId="22494849" w14:textId="77777777" w:rsidR="004A2C40" w:rsidRPr="00B6603B" w:rsidRDefault="004A2C40" w:rsidP="004A2C40">
                <w:pPr>
                  <w:pStyle w:val="TableParagraph"/>
                  <w:jc w:val="center"/>
                  <w:rPr>
                    <w:rFonts w:ascii="Times New Roman"/>
                    <w:b/>
                  </w:rPr>
                </w:pPr>
                <w:r w:rsidRPr="00B6603B">
                  <w:rPr>
                    <w:rFonts w:ascii="MS Gothic" w:eastAsia="MS Gothic" w:hAnsi="MS Gothic" w:hint="eastAsia"/>
                    <w:b/>
                  </w:rPr>
                  <w:t>☐</w:t>
                </w:r>
              </w:p>
            </w:tc>
          </w:sdtContent>
        </w:sdt>
        <w:tc>
          <w:tcPr>
            <w:tcW w:w="3385" w:type="dxa"/>
            <w:vMerge/>
            <w:tcBorders>
              <w:top w:val="nil"/>
            </w:tcBorders>
          </w:tcPr>
          <w:p w14:paraId="7066CB2B" w14:textId="77777777" w:rsidR="004A2C40" w:rsidRPr="00B6603B" w:rsidRDefault="004A2C40" w:rsidP="004A2C40"/>
        </w:tc>
        <w:tc>
          <w:tcPr>
            <w:tcW w:w="3118" w:type="dxa"/>
            <w:vMerge/>
            <w:tcBorders>
              <w:top w:val="nil"/>
            </w:tcBorders>
          </w:tcPr>
          <w:p w14:paraId="328D28BB" w14:textId="77777777" w:rsidR="004A2C40" w:rsidRPr="00B6603B" w:rsidRDefault="004A2C40" w:rsidP="004A2C40"/>
        </w:tc>
        <w:tc>
          <w:tcPr>
            <w:tcW w:w="3686" w:type="dxa"/>
            <w:vMerge/>
          </w:tcPr>
          <w:p w14:paraId="6C606E5D" w14:textId="77777777" w:rsidR="004A2C40" w:rsidRPr="00B6603B" w:rsidRDefault="004A2C40" w:rsidP="004A2C40"/>
        </w:tc>
      </w:tr>
      <w:tr w:rsidR="004A2C40" w:rsidRPr="00B6603B" w14:paraId="24A2110E" w14:textId="77777777" w:rsidTr="004A2C40">
        <w:trPr>
          <w:trHeight w:val="240"/>
        </w:trPr>
        <w:tc>
          <w:tcPr>
            <w:tcW w:w="4119" w:type="dxa"/>
            <w:gridSpan w:val="2"/>
          </w:tcPr>
          <w:p w14:paraId="4D119BDD" w14:textId="77777777" w:rsidR="004A2C40" w:rsidRPr="00B6603B" w:rsidRDefault="004A2C40" w:rsidP="004A2C40">
            <w:pPr>
              <w:pStyle w:val="TableParagraph"/>
              <w:spacing w:line="236" w:lineRule="exact"/>
              <w:ind w:left="102"/>
            </w:pPr>
            <w:r w:rsidRPr="00B6603B">
              <w:t>Quality of housing</w:t>
            </w:r>
          </w:p>
        </w:tc>
        <w:sdt>
          <w:sdtPr>
            <w:rPr>
              <w:rFonts w:ascii="Times New Roman"/>
              <w:b/>
            </w:rPr>
            <w:id w:val="-703636031"/>
            <w14:checkbox>
              <w14:checked w14:val="0"/>
              <w14:checkedState w14:val="2612" w14:font="MS Gothic"/>
              <w14:uncheckedState w14:val="2610" w14:font="MS Gothic"/>
            </w14:checkbox>
          </w:sdtPr>
          <w:sdtEndPr/>
          <w:sdtContent>
            <w:tc>
              <w:tcPr>
                <w:tcW w:w="355" w:type="dxa"/>
                <w:shd w:val="clear" w:color="auto" w:fill="00CC00"/>
              </w:tcPr>
              <w:p w14:paraId="3795440E" w14:textId="77777777" w:rsidR="004A2C40" w:rsidRPr="00B6603B" w:rsidRDefault="004A2C40" w:rsidP="004A2C40">
                <w:pPr>
                  <w:pStyle w:val="TableParagraph"/>
                  <w:jc w:val="center"/>
                  <w:rPr>
                    <w:rFonts w:ascii="Times New Roman"/>
                    <w:b/>
                  </w:rPr>
                </w:pPr>
                <w:r w:rsidRPr="00B6603B">
                  <w:rPr>
                    <w:rFonts w:ascii="MS Gothic" w:eastAsia="MS Gothic" w:hAnsi="MS Gothic" w:hint="eastAsia"/>
                    <w:b/>
                  </w:rPr>
                  <w:t>☐</w:t>
                </w:r>
              </w:p>
            </w:tc>
          </w:sdtContent>
        </w:sdt>
        <w:sdt>
          <w:sdtPr>
            <w:rPr>
              <w:rFonts w:ascii="Times New Roman"/>
              <w:b/>
            </w:rPr>
            <w:id w:val="396332569"/>
            <w14:checkbox>
              <w14:checked w14:val="0"/>
              <w14:checkedState w14:val="2612" w14:font="MS Gothic"/>
              <w14:uncheckedState w14:val="2610" w14:font="MS Gothic"/>
            </w14:checkbox>
          </w:sdtPr>
          <w:sdtEndPr/>
          <w:sdtContent>
            <w:tc>
              <w:tcPr>
                <w:tcW w:w="363" w:type="dxa"/>
                <w:shd w:val="clear" w:color="auto" w:fill="FFFF00"/>
              </w:tcPr>
              <w:p w14:paraId="74608D99" w14:textId="77777777" w:rsidR="004A2C40" w:rsidRPr="00B6603B" w:rsidRDefault="004A2C40" w:rsidP="004A2C40">
                <w:pPr>
                  <w:pStyle w:val="TableParagraph"/>
                  <w:jc w:val="center"/>
                  <w:rPr>
                    <w:rFonts w:ascii="Times New Roman"/>
                    <w:b/>
                  </w:rPr>
                </w:pPr>
                <w:r w:rsidRPr="00B6603B">
                  <w:rPr>
                    <w:rFonts w:ascii="MS Gothic" w:eastAsia="MS Gothic" w:hAnsi="MS Gothic" w:hint="eastAsia"/>
                    <w:b/>
                  </w:rPr>
                  <w:t>☐</w:t>
                </w:r>
              </w:p>
            </w:tc>
          </w:sdtContent>
        </w:sdt>
        <w:sdt>
          <w:sdtPr>
            <w:rPr>
              <w:rFonts w:ascii="Times New Roman"/>
              <w:b/>
            </w:rPr>
            <w:id w:val="-1473446162"/>
            <w14:checkbox>
              <w14:checked w14:val="0"/>
              <w14:checkedState w14:val="2612" w14:font="MS Gothic"/>
              <w14:uncheckedState w14:val="2610" w14:font="MS Gothic"/>
            </w14:checkbox>
          </w:sdtPr>
          <w:sdtEndPr/>
          <w:sdtContent>
            <w:tc>
              <w:tcPr>
                <w:tcW w:w="355" w:type="dxa"/>
                <w:shd w:val="clear" w:color="auto" w:fill="FFC000"/>
              </w:tcPr>
              <w:p w14:paraId="37250F7C" w14:textId="77777777" w:rsidR="004A2C40" w:rsidRPr="00B6603B" w:rsidRDefault="004A2C40" w:rsidP="004A2C40">
                <w:pPr>
                  <w:pStyle w:val="TableParagraph"/>
                  <w:jc w:val="center"/>
                  <w:rPr>
                    <w:rFonts w:ascii="Times New Roman"/>
                    <w:b/>
                  </w:rPr>
                </w:pPr>
                <w:r w:rsidRPr="00B6603B">
                  <w:rPr>
                    <w:rFonts w:ascii="MS Gothic" w:eastAsia="MS Gothic" w:hAnsi="MS Gothic" w:hint="eastAsia"/>
                    <w:b/>
                  </w:rPr>
                  <w:t>☐</w:t>
                </w:r>
              </w:p>
            </w:tc>
          </w:sdtContent>
        </w:sdt>
        <w:sdt>
          <w:sdtPr>
            <w:rPr>
              <w:rFonts w:ascii="Times New Roman"/>
              <w:b/>
            </w:rPr>
            <w:id w:val="1790401120"/>
            <w14:checkbox>
              <w14:checked w14:val="0"/>
              <w14:checkedState w14:val="2612" w14:font="MS Gothic"/>
              <w14:uncheckedState w14:val="2610" w14:font="MS Gothic"/>
            </w14:checkbox>
          </w:sdtPr>
          <w:sdtEndPr/>
          <w:sdtContent>
            <w:tc>
              <w:tcPr>
                <w:tcW w:w="354" w:type="dxa"/>
                <w:gridSpan w:val="2"/>
                <w:shd w:val="clear" w:color="auto" w:fill="FF0000"/>
              </w:tcPr>
              <w:p w14:paraId="23CFC6EA" w14:textId="77777777" w:rsidR="004A2C40" w:rsidRPr="00B6603B" w:rsidRDefault="004A2C40" w:rsidP="004A2C40">
                <w:pPr>
                  <w:pStyle w:val="TableParagraph"/>
                  <w:jc w:val="center"/>
                  <w:rPr>
                    <w:rFonts w:ascii="Times New Roman"/>
                    <w:b/>
                  </w:rPr>
                </w:pPr>
                <w:r w:rsidRPr="00B6603B">
                  <w:rPr>
                    <w:rFonts w:ascii="MS Gothic" w:eastAsia="MS Gothic" w:hAnsi="MS Gothic" w:hint="eastAsia"/>
                    <w:b/>
                  </w:rPr>
                  <w:t>☐</w:t>
                </w:r>
              </w:p>
            </w:tc>
          </w:sdtContent>
        </w:sdt>
        <w:tc>
          <w:tcPr>
            <w:tcW w:w="3385" w:type="dxa"/>
            <w:vMerge/>
            <w:tcBorders>
              <w:top w:val="nil"/>
            </w:tcBorders>
          </w:tcPr>
          <w:p w14:paraId="750EC1B1" w14:textId="77777777" w:rsidR="004A2C40" w:rsidRPr="00B6603B" w:rsidRDefault="004A2C40" w:rsidP="004A2C40"/>
        </w:tc>
        <w:tc>
          <w:tcPr>
            <w:tcW w:w="3118" w:type="dxa"/>
            <w:vMerge/>
            <w:tcBorders>
              <w:top w:val="nil"/>
            </w:tcBorders>
          </w:tcPr>
          <w:p w14:paraId="52299677" w14:textId="77777777" w:rsidR="004A2C40" w:rsidRPr="00B6603B" w:rsidRDefault="004A2C40" w:rsidP="004A2C40"/>
        </w:tc>
        <w:tc>
          <w:tcPr>
            <w:tcW w:w="3686" w:type="dxa"/>
            <w:vMerge/>
          </w:tcPr>
          <w:p w14:paraId="207E341D" w14:textId="77777777" w:rsidR="004A2C40" w:rsidRPr="00B6603B" w:rsidRDefault="004A2C40" w:rsidP="004A2C40"/>
        </w:tc>
      </w:tr>
      <w:tr w:rsidR="004A2C40" w:rsidRPr="00B6603B" w14:paraId="70E2EBF9" w14:textId="77777777" w:rsidTr="004A2C40">
        <w:trPr>
          <w:trHeight w:val="240"/>
        </w:trPr>
        <w:tc>
          <w:tcPr>
            <w:tcW w:w="4119" w:type="dxa"/>
            <w:gridSpan w:val="2"/>
          </w:tcPr>
          <w:p w14:paraId="78751BBA" w14:textId="77777777" w:rsidR="004A2C40" w:rsidRPr="00B6603B" w:rsidRDefault="004A2C40" w:rsidP="004A2C40">
            <w:pPr>
              <w:pStyle w:val="TableParagraph"/>
              <w:spacing w:line="239" w:lineRule="exact"/>
              <w:ind w:left="102"/>
            </w:pPr>
            <w:r w:rsidRPr="00B6603B">
              <w:t>Stability of housing</w:t>
            </w:r>
          </w:p>
        </w:tc>
        <w:sdt>
          <w:sdtPr>
            <w:rPr>
              <w:rFonts w:ascii="Times New Roman"/>
              <w:b/>
            </w:rPr>
            <w:id w:val="-1304310819"/>
            <w14:checkbox>
              <w14:checked w14:val="0"/>
              <w14:checkedState w14:val="2612" w14:font="MS Gothic"/>
              <w14:uncheckedState w14:val="2610" w14:font="MS Gothic"/>
            </w14:checkbox>
          </w:sdtPr>
          <w:sdtEndPr/>
          <w:sdtContent>
            <w:tc>
              <w:tcPr>
                <w:tcW w:w="355" w:type="dxa"/>
                <w:shd w:val="clear" w:color="auto" w:fill="00CC00"/>
              </w:tcPr>
              <w:p w14:paraId="3FB5A003" w14:textId="77777777" w:rsidR="004A2C40" w:rsidRPr="00B6603B" w:rsidRDefault="004A2C40" w:rsidP="004A2C40">
                <w:pPr>
                  <w:pStyle w:val="TableParagraph"/>
                  <w:jc w:val="center"/>
                  <w:rPr>
                    <w:rFonts w:ascii="Times New Roman"/>
                    <w:b/>
                  </w:rPr>
                </w:pPr>
                <w:r w:rsidRPr="00B6603B">
                  <w:rPr>
                    <w:rFonts w:ascii="MS Gothic" w:eastAsia="MS Gothic" w:hAnsi="MS Gothic" w:hint="eastAsia"/>
                    <w:b/>
                  </w:rPr>
                  <w:t>☐</w:t>
                </w:r>
              </w:p>
            </w:tc>
          </w:sdtContent>
        </w:sdt>
        <w:sdt>
          <w:sdtPr>
            <w:rPr>
              <w:rFonts w:ascii="Times New Roman"/>
              <w:b/>
            </w:rPr>
            <w:id w:val="-29649094"/>
            <w14:checkbox>
              <w14:checked w14:val="0"/>
              <w14:checkedState w14:val="2612" w14:font="MS Gothic"/>
              <w14:uncheckedState w14:val="2610" w14:font="MS Gothic"/>
            </w14:checkbox>
          </w:sdtPr>
          <w:sdtEndPr/>
          <w:sdtContent>
            <w:tc>
              <w:tcPr>
                <w:tcW w:w="363" w:type="dxa"/>
                <w:shd w:val="clear" w:color="auto" w:fill="FFFF00"/>
              </w:tcPr>
              <w:p w14:paraId="35C86D3B" w14:textId="77777777" w:rsidR="004A2C40" w:rsidRPr="00B6603B" w:rsidRDefault="004A2C40" w:rsidP="004A2C40">
                <w:pPr>
                  <w:pStyle w:val="TableParagraph"/>
                  <w:jc w:val="center"/>
                  <w:rPr>
                    <w:rFonts w:ascii="Times New Roman"/>
                    <w:b/>
                  </w:rPr>
                </w:pPr>
                <w:r w:rsidRPr="00B6603B">
                  <w:rPr>
                    <w:rFonts w:ascii="MS Gothic" w:eastAsia="MS Gothic" w:hAnsi="MS Gothic" w:hint="eastAsia"/>
                    <w:b/>
                  </w:rPr>
                  <w:t>☐</w:t>
                </w:r>
              </w:p>
            </w:tc>
          </w:sdtContent>
        </w:sdt>
        <w:sdt>
          <w:sdtPr>
            <w:rPr>
              <w:rFonts w:ascii="Times New Roman"/>
              <w:b/>
            </w:rPr>
            <w:id w:val="1208994955"/>
            <w14:checkbox>
              <w14:checked w14:val="0"/>
              <w14:checkedState w14:val="2612" w14:font="MS Gothic"/>
              <w14:uncheckedState w14:val="2610" w14:font="MS Gothic"/>
            </w14:checkbox>
          </w:sdtPr>
          <w:sdtEndPr/>
          <w:sdtContent>
            <w:tc>
              <w:tcPr>
                <w:tcW w:w="355" w:type="dxa"/>
                <w:shd w:val="clear" w:color="auto" w:fill="FFC000"/>
              </w:tcPr>
              <w:p w14:paraId="6513379D" w14:textId="77777777" w:rsidR="004A2C40" w:rsidRPr="00B6603B" w:rsidRDefault="004A2C40" w:rsidP="004A2C40">
                <w:pPr>
                  <w:pStyle w:val="TableParagraph"/>
                  <w:jc w:val="center"/>
                  <w:rPr>
                    <w:rFonts w:ascii="Times New Roman"/>
                    <w:b/>
                  </w:rPr>
                </w:pPr>
                <w:r w:rsidRPr="00B6603B">
                  <w:rPr>
                    <w:rFonts w:ascii="MS Gothic" w:eastAsia="MS Gothic" w:hAnsi="MS Gothic" w:hint="eastAsia"/>
                    <w:b/>
                  </w:rPr>
                  <w:t>☐</w:t>
                </w:r>
              </w:p>
            </w:tc>
          </w:sdtContent>
        </w:sdt>
        <w:sdt>
          <w:sdtPr>
            <w:rPr>
              <w:rFonts w:ascii="Times New Roman"/>
              <w:b/>
            </w:rPr>
            <w:id w:val="-1737772103"/>
            <w14:checkbox>
              <w14:checked w14:val="0"/>
              <w14:checkedState w14:val="2612" w14:font="MS Gothic"/>
              <w14:uncheckedState w14:val="2610" w14:font="MS Gothic"/>
            </w14:checkbox>
          </w:sdtPr>
          <w:sdtEndPr/>
          <w:sdtContent>
            <w:tc>
              <w:tcPr>
                <w:tcW w:w="354" w:type="dxa"/>
                <w:gridSpan w:val="2"/>
                <w:shd w:val="clear" w:color="auto" w:fill="FF0000"/>
              </w:tcPr>
              <w:p w14:paraId="2D49714E" w14:textId="77777777" w:rsidR="004A2C40" w:rsidRPr="00B6603B" w:rsidRDefault="004A2C40" w:rsidP="004A2C40">
                <w:pPr>
                  <w:pStyle w:val="TableParagraph"/>
                  <w:jc w:val="center"/>
                  <w:rPr>
                    <w:rFonts w:ascii="Times New Roman"/>
                    <w:b/>
                  </w:rPr>
                </w:pPr>
                <w:r w:rsidRPr="00B6603B">
                  <w:rPr>
                    <w:rFonts w:ascii="MS Gothic" w:eastAsia="MS Gothic" w:hAnsi="MS Gothic" w:hint="eastAsia"/>
                    <w:b/>
                  </w:rPr>
                  <w:t>☐</w:t>
                </w:r>
              </w:p>
            </w:tc>
          </w:sdtContent>
        </w:sdt>
        <w:tc>
          <w:tcPr>
            <w:tcW w:w="3385" w:type="dxa"/>
            <w:vMerge/>
            <w:tcBorders>
              <w:top w:val="nil"/>
            </w:tcBorders>
          </w:tcPr>
          <w:p w14:paraId="758C8D0F" w14:textId="77777777" w:rsidR="004A2C40" w:rsidRPr="00B6603B" w:rsidRDefault="004A2C40" w:rsidP="004A2C40"/>
        </w:tc>
        <w:tc>
          <w:tcPr>
            <w:tcW w:w="3118" w:type="dxa"/>
            <w:vMerge/>
            <w:tcBorders>
              <w:top w:val="nil"/>
            </w:tcBorders>
          </w:tcPr>
          <w:p w14:paraId="2C0C5C7B" w14:textId="77777777" w:rsidR="004A2C40" w:rsidRPr="00B6603B" w:rsidRDefault="004A2C40" w:rsidP="004A2C40"/>
        </w:tc>
        <w:tc>
          <w:tcPr>
            <w:tcW w:w="3686" w:type="dxa"/>
            <w:vMerge/>
          </w:tcPr>
          <w:p w14:paraId="7144A10A" w14:textId="77777777" w:rsidR="004A2C40" w:rsidRPr="00B6603B" w:rsidRDefault="004A2C40" w:rsidP="004A2C40"/>
        </w:tc>
      </w:tr>
      <w:tr w:rsidR="004A2C40" w:rsidRPr="00B6603B" w14:paraId="3F2C2088" w14:textId="77777777" w:rsidTr="004A2C40">
        <w:trPr>
          <w:trHeight w:val="260"/>
        </w:trPr>
        <w:tc>
          <w:tcPr>
            <w:tcW w:w="4119" w:type="dxa"/>
            <w:gridSpan w:val="2"/>
          </w:tcPr>
          <w:p w14:paraId="4C83ACA9" w14:textId="77777777" w:rsidR="004A2C40" w:rsidRPr="00B6603B" w:rsidRDefault="004A2C40" w:rsidP="004A2C40">
            <w:pPr>
              <w:pStyle w:val="TableParagraph"/>
              <w:spacing w:before="9" w:line="246" w:lineRule="exact"/>
              <w:ind w:left="102"/>
            </w:pPr>
            <w:r w:rsidRPr="00B6603B">
              <w:t>Child’s/young person’s clothing/footwear</w:t>
            </w:r>
          </w:p>
        </w:tc>
        <w:sdt>
          <w:sdtPr>
            <w:rPr>
              <w:rFonts w:ascii="Times New Roman"/>
              <w:b/>
            </w:rPr>
            <w:id w:val="-1471364345"/>
            <w14:checkbox>
              <w14:checked w14:val="0"/>
              <w14:checkedState w14:val="2612" w14:font="MS Gothic"/>
              <w14:uncheckedState w14:val="2610" w14:font="MS Gothic"/>
            </w14:checkbox>
          </w:sdtPr>
          <w:sdtEndPr/>
          <w:sdtContent>
            <w:tc>
              <w:tcPr>
                <w:tcW w:w="355" w:type="dxa"/>
                <w:shd w:val="clear" w:color="auto" w:fill="00CC00"/>
              </w:tcPr>
              <w:p w14:paraId="7283BD50" w14:textId="77777777" w:rsidR="004A2C40" w:rsidRPr="00B6603B" w:rsidRDefault="004A2C40" w:rsidP="004A2C40">
                <w:pPr>
                  <w:pStyle w:val="TableParagraph"/>
                  <w:jc w:val="center"/>
                  <w:rPr>
                    <w:rFonts w:ascii="Times New Roman"/>
                    <w:b/>
                  </w:rPr>
                </w:pPr>
                <w:r w:rsidRPr="00B6603B">
                  <w:rPr>
                    <w:rFonts w:ascii="MS Gothic" w:eastAsia="MS Gothic" w:hAnsi="MS Gothic" w:hint="eastAsia"/>
                    <w:b/>
                  </w:rPr>
                  <w:t>☐</w:t>
                </w:r>
              </w:p>
            </w:tc>
          </w:sdtContent>
        </w:sdt>
        <w:sdt>
          <w:sdtPr>
            <w:rPr>
              <w:rFonts w:ascii="Times New Roman"/>
              <w:b/>
            </w:rPr>
            <w:id w:val="-2036343218"/>
            <w14:checkbox>
              <w14:checked w14:val="0"/>
              <w14:checkedState w14:val="2612" w14:font="MS Gothic"/>
              <w14:uncheckedState w14:val="2610" w14:font="MS Gothic"/>
            </w14:checkbox>
          </w:sdtPr>
          <w:sdtEndPr/>
          <w:sdtContent>
            <w:tc>
              <w:tcPr>
                <w:tcW w:w="363" w:type="dxa"/>
                <w:shd w:val="clear" w:color="auto" w:fill="FFFF00"/>
              </w:tcPr>
              <w:p w14:paraId="430291CF" w14:textId="77777777" w:rsidR="004A2C40" w:rsidRPr="00B6603B" w:rsidRDefault="004A2C40" w:rsidP="004A2C40">
                <w:pPr>
                  <w:pStyle w:val="TableParagraph"/>
                  <w:jc w:val="center"/>
                  <w:rPr>
                    <w:rFonts w:ascii="Times New Roman"/>
                    <w:b/>
                  </w:rPr>
                </w:pPr>
                <w:r w:rsidRPr="00B6603B">
                  <w:rPr>
                    <w:rFonts w:ascii="MS Gothic" w:eastAsia="MS Gothic" w:hAnsi="MS Gothic" w:hint="eastAsia"/>
                    <w:b/>
                  </w:rPr>
                  <w:t>☐</w:t>
                </w:r>
              </w:p>
            </w:tc>
          </w:sdtContent>
        </w:sdt>
        <w:sdt>
          <w:sdtPr>
            <w:rPr>
              <w:rFonts w:ascii="Times New Roman"/>
              <w:b/>
            </w:rPr>
            <w:id w:val="2111934234"/>
            <w14:checkbox>
              <w14:checked w14:val="0"/>
              <w14:checkedState w14:val="2612" w14:font="MS Gothic"/>
              <w14:uncheckedState w14:val="2610" w14:font="MS Gothic"/>
            </w14:checkbox>
          </w:sdtPr>
          <w:sdtEndPr/>
          <w:sdtContent>
            <w:tc>
              <w:tcPr>
                <w:tcW w:w="355" w:type="dxa"/>
                <w:shd w:val="clear" w:color="auto" w:fill="FFC000"/>
              </w:tcPr>
              <w:p w14:paraId="54A093D4" w14:textId="77777777" w:rsidR="004A2C40" w:rsidRPr="00B6603B" w:rsidRDefault="004A2C40" w:rsidP="004A2C40">
                <w:pPr>
                  <w:pStyle w:val="TableParagraph"/>
                  <w:jc w:val="center"/>
                  <w:rPr>
                    <w:rFonts w:ascii="Times New Roman"/>
                    <w:b/>
                  </w:rPr>
                </w:pPr>
                <w:r w:rsidRPr="00B6603B">
                  <w:rPr>
                    <w:rFonts w:ascii="MS Gothic" w:eastAsia="MS Gothic" w:hAnsi="MS Gothic" w:hint="eastAsia"/>
                    <w:b/>
                  </w:rPr>
                  <w:t>☐</w:t>
                </w:r>
              </w:p>
            </w:tc>
          </w:sdtContent>
        </w:sdt>
        <w:sdt>
          <w:sdtPr>
            <w:rPr>
              <w:rFonts w:ascii="Times New Roman"/>
              <w:b/>
            </w:rPr>
            <w:id w:val="1636363530"/>
            <w14:checkbox>
              <w14:checked w14:val="0"/>
              <w14:checkedState w14:val="2612" w14:font="MS Gothic"/>
              <w14:uncheckedState w14:val="2610" w14:font="MS Gothic"/>
            </w14:checkbox>
          </w:sdtPr>
          <w:sdtEndPr/>
          <w:sdtContent>
            <w:tc>
              <w:tcPr>
                <w:tcW w:w="354" w:type="dxa"/>
                <w:gridSpan w:val="2"/>
                <w:shd w:val="clear" w:color="auto" w:fill="FF0000"/>
              </w:tcPr>
              <w:p w14:paraId="2F541FDB" w14:textId="77777777" w:rsidR="004A2C40" w:rsidRPr="00B6603B" w:rsidRDefault="004A2C40" w:rsidP="004A2C40">
                <w:pPr>
                  <w:pStyle w:val="TableParagraph"/>
                  <w:jc w:val="center"/>
                  <w:rPr>
                    <w:rFonts w:ascii="Times New Roman"/>
                    <w:b/>
                  </w:rPr>
                </w:pPr>
                <w:r w:rsidRPr="00B6603B">
                  <w:rPr>
                    <w:rFonts w:ascii="MS Gothic" w:eastAsia="MS Gothic" w:hAnsi="MS Gothic" w:hint="eastAsia"/>
                    <w:b/>
                  </w:rPr>
                  <w:t>☐</w:t>
                </w:r>
              </w:p>
            </w:tc>
          </w:sdtContent>
        </w:sdt>
        <w:tc>
          <w:tcPr>
            <w:tcW w:w="3385" w:type="dxa"/>
            <w:vMerge/>
            <w:tcBorders>
              <w:top w:val="nil"/>
            </w:tcBorders>
          </w:tcPr>
          <w:p w14:paraId="4956E75B" w14:textId="77777777" w:rsidR="004A2C40" w:rsidRPr="00B6603B" w:rsidRDefault="004A2C40" w:rsidP="004A2C40"/>
        </w:tc>
        <w:tc>
          <w:tcPr>
            <w:tcW w:w="3118" w:type="dxa"/>
            <w:vMerge/>
            <w:tcBorders>
              <w:top w:val="nil"/>
            </w:tcBorders>
          </w:tcPr>
          <w:p w14:paraId="25F65CE3" w14:textId="77777777" w:rsidR="004A2C40" w:rsidRPr="00B6603B" w:rsidRDefault="004A2C40" w:rsidP="004A2C40"/>
        </w:tc>
        <w:tc>
          <w:tcPr>
            <w:tcW w:w="3686" w:type="dxa"/>
            <w:vMerge/>
          </w:tcPr>
          <w:p w14:paraId="7756273C" w14:textId="77777777" w:rsidR="004A2C40" w:rsidRPr="00B6603B" w:rsidRDefault="004A2C40" w:rsidP="004A2C40"/>
        </w:tc>
      </w:tr>
      <w:tr w:rsidR="004A2C40" w:rsidRPr="00B6603B" w14:paraId="67212675" w14:textId="77777777" w:rsidTr="004A2C40">
        <w:trPr>
          <w:trHeight w:val="280"/>
        </w:trPr>
        <w:tc>
          <w:tcPr>
            <w:tcW w:w="4119" w:type="dxa"/>
            <w:gridSpan w:val="2"/>
          </w:tcPr>
          <w:p w14:paraId="1AE8E570" w14:textId="77777777" w:rsidR="004A2C40" w:rsidRPr="00B6603B" w:rsidRDefault="004A2C40" w:rsidP="004A2C40">
            <w:pPr>
              <w:pStyle w:val="TableParagraph"/>
              <w:spacing w:before="12" w:line="251" w:lineRule="exact"/>
              <w:ind w:left="102"/>
            </w:pPr>
            <w:r w:rsidRPr="00B6603B">
              <w:t>Animals</w:t>
            </w:r>
          </w:p>
        </w:tc>
        <w:sdt>
          <w:sdtPr>
            <w:rPr>
              <w:rFonts w:ascii="Times New Roman"/>
              <w:b/>
            </w:rPr>
            <w:id w:val="755178147"/>
            <w14:checkbox>
              <w14:checked w14:val="0"/>
              <w14:checkedState w14:val="2612" w14:font="MS Gothic"/>
              <w14:uncheckedState w14:val="2610" w14:font="MS Gothic"/>
            </w14:checkbox>
          </w:sdtPr>
          <w:sdtEndPr/>
          <w:sdtContent>
            <w:tc>
              <w:tcPr>
                <w:tcW w:w="355" w:type="dxa"/>
                <w:shd w:val="clear" w:color="auto" w:fill="00CC00"/>
              </w:tcPr>
              <w:p w14:paraId="73B6BFF8" w14:textId="77777777" w:rsidR="004A2C40" w:rsidRPr="00B6603B" w:rsidRDefault="004A2C40" w:rsidP="004A2C40">
                <w:pPr>
                  <w:pStyle w:val="TableParagraph"/>
                  <w:jc w:val="center"/>
                  <w:rPr>
                    <w:rFonts w:ascii="Times New Roman"/>
                    <w:b/>
                  </w:rPr>
                </w:pPr>
                <w:r w:rsidRPr="00B6603B">
                  <w:rPr>
                    <w:rFonts w:ascii="MS Gothic" w:eastAsia="MS Gothic" w:hAnsi="MS Gothic" w:hint="eastAsia"/>
                    <w:b/>
                  </w:rPr>
                  <w:t>☐</w:t>
                </w:r>
              </w:p>
            </w:tc>
          </w:sdtContent>
        </w:sdt>
        <w:sdt>
          <w:sdtPr>
            <w:rPr>
              <w:rFonts w:ascii="Times New Roman"/>
              <w:b/>
            </w:rPr>
            <w:id w:val="1386908741"/>
            <w14:checkbox>
              <w14:checked w14:val="0"/>
              <w14:checkedState w14:val="2612" w14:font="MS Gothic"/>
              <w14:uncheckedState w14:val="2610" w14:font="MS Gothic"/>
            </w14:checkbox>
          </w:sdtPr>
          <w:sdtEndPr/>
          <w:sdtContent>
            <w:tc>
              <w:tcPr>
                <w:tcW w:w="363" w:type="dxa"/>
                <w:shd w:val="clear" w:color="auto" w:fill="FFFF00"/>
              </w:tcPr>
              <w:p w14:paraId="44EF7578" w14:textId="77777777" w:rsidR="004A2C40" w:rsidRPr="00B6603B" w:rsidRDefault="004A2C40" w:rsidP="004A2C40">
                <w:pPr>
                  <w:pStyle w:val="TableParagraph"/>
                  <w:jc w:val="center"/>
                  <w:rPr>
                    <w:rFonts w:ascii="Times New Roman"/>
                    <w:b/>
                  </w:rPr>
                </w:pPr>
                <w:r w:rsidRPr="00B6603B">
                  <w:rPr>
                    <w:rFonts w:ascii="MS Gothic" w:eastAsia="MS Gothic" w:hAnsi="MS Gothic" w:hint="eastAsia"/>
                    <w:b/>
                  </w:rPr>
                  <w:t>☐</w:t>
                </w:r>
              </w:p>
            </w:tc>
          </w:sdtContent>
        </w:sdt>
        <w:sdt>
          <w:sdtPr>
            <w:rPr>
              <w:rFonts w:ascii="Times New Roman"/>
              <w:b/>
            </w:rPr>
            <w:id w:val="1812048090"/>
            <w14:checkbox>
              <w14:checked w14:val="0"/>
              <w14:checkedState w14:val="2612" w14:font="MS Gothic"/>
              <w14:uncheckedState w14:val="2610" w14:font="MS Gothic"/>
            </w14:checkbox>
          </w:sdtPr>
          <w:sdtEndPr/>
          <w:sdtContent>
            <w:tc>
              <w:tcPr>
                <w:tcW w:w="355" w:type="dxa"/>
                <w:shd w:val="clear" w:color="auto" w:fill="FFC000"/>
              </w:tcPr>
              <w:p w14:paraId="317A577C" w14:textId="77777777" w:rsidR="004A2C40" w:rsidRPr="00B6603B" w:rsidRDefault="004A2C40" w:rsidP="004A2C40">
                <w:pPr>
                  <w:pStyle w:val="TableParagraph"/>
                  <w:jc w:val="center"/>
                  <w:rPr>
                    <w:rFonts w:ascii="Times New Roman"/>
                    <w:b/>
                  </w:rPr>
                </w:pPr>
                <w:r w:rsidRPr="00B6603B">
                  <w:rPr>
                    <w:rFonts w:ascii="MS Gothic" w:eastAsia="MS Gothic" w:hAnsi="MS Gothic" w:hint="eastAsia"/>
                    <w:b/>
                  </w:rPr>
                  <w:t>☐</w:t>
                </w:r>
              </w:p>
            </w:tc>
          </w:sdtContent>
        </w:sdt>
        <w:sdt>
          <w:sdtPr>
            <w:rPr>
              <w:rFonts w:ascii="Times New Roman"/>
              <w:b/>
            </w:rPr>
            <w:id w:val="-1122840037"/>
            <w14:checkbox>
              <w14:checked w14:val="0"/>
              <w14:checkedState w14:val="2612" w14:font="MS Gothic"/>
              <w14:uncheckedState w14:val="2610" w14:font="MS Gothic"/>
            </w14:checkbox>
          </w:sdtPr>
          <w:sdtEndPr/>
          <w:sdtContent>
            <w:tc>
              <w:tcPr>
                <w:tcW w:w="354" w:type="dxa"/>
                <w:gridSpan w:val="2"/>
                <w:shd w:val="clear" w:color="auto" w:fill="FF0000"/>
              </w:tcPr>
              <w:p w14:paraId="3D7AF030" w14:textId="77777777" w:rsidR="004A2C40" w:rsidRPr="00B6603B" w:rsidRDefault="004A2C40" w:rsidP="004A2C40">
                <w:pPr>
                  <w:pStyle w:val="TableParagraph"/>
                  <w:jc w:val="center"/>
                  <w:rPr>
                    <w:rFonts w:ascii="Times New Roman"/>
                    <w:b/>
                  </w:rPr>
                </w:pPr>
                <w:r w:rsidRPr="00B6603B">
                  <w:rPr>
                    <w:rFonts w:ascii="MS Gothic" w:eastAsia="MS Gothic" w:hAnsi="MS Gothic" w:hint="eastAsia"/>
                    <w:b/>
                  </w:rPr>
                  <w:t>☐</w:t>
                </w:r>
              </w:p>
            </w:tc>
          </w:sdtContent>
        </w:sdt>
        <w:tc>
          <w:tcPr>
            <w:tcW w:w="3385" w:type="dxa"/>
            <w:vMerge/>
            <w:tcBorders>
              <w:top w:val="nil"/>
            </w:tcBorders>
          </w:tcPr>
          <w:p w14:paraId="305D277F" w14:textId="77777777" w:rsidR="004A2C40" w:rsidRPr="00B6603B" w:rsidRDefault="004A2C40" w:rsidP="004A2C40"/>
        </w:tc>
        <w:tc>
          <w:tcPr>
            <w:tcW w:w="3118" w:type="dxa"/>
            <w:vMerge/>
            <w:tcBorders>
              <w:top w:val="nil"/>
            </w:tcBorders>
          </w:tcPr>
          <w:p w14:paraId="00C1069C" w14:textId="77777777" w:rsidR="004A2C40" w:rsidRPr="00B6603B" w:rsidRDefault="004A2C40" w:rsidP="004A2C40"/>
        </w:tc>
        <w:tc>
          <w:tcPr>
            <w:tcW w:w="3686" w:type="dxa"/>
            <w:vMerge/>
          </w:tcPr>
          <w:p w14:paraId="08274F7D" w14:textId="77777777" w:rsidR="004A2C40" w:rsidRPr="00B6603B" w:rsidRDefault="004A2C40" w:rsidP="004A2C40"/>
        </w:tc>
      </w:tr>
      <w:tr w:rsidR="004A2C40" w:rsidRPr="00B6603B" w14:paraId="22336220" w14:textId="77777777" w:rsidTr="004A2C40">
        <w:trPr>
          <w:trHeight w:val="260"/>
        </w:trPr>
        <w:tc>
          <w:tcPr>
            <w:tcW w:w="4119" w:type="dxa"/>
            <w:gridSpan w:val="2"/>
          </w:tcPr>
          <w:p w14:paraId="7DCD36BF" w14:textId="77777777" w:rsidR="004A2C40" w:rsidRPr="00B6603B" w:rsidRDefault="004A2C40" w:rsidP="004A2C40">
            <w:pPr>
              <w:pStyle w:val="TableParagraph"/>
              <w:spacing w:before="4" w:line="246" w:lineRule="exact"/>
              <w:ind w:left="102"/>
            </w:pPr>
            <w:r w:rsidRPr="00B6603B">
              <w:t>Hygiene</w:t>
            </w:r>
          </w:p>
        </w:tc>
        <w:sdt>
          <w:sdtPr>
            <w:rPr>
              <w:rFonts w:ascii="Times New Roman"/>
              <w:b/>
            </w:rPr>
            <w:id w:val="1962687382"/>
            <w14:checkbox>
              <w14:checked w14:val="0"/>
              <w14:checkedState w14:val="2612" w14:font="MS Gothic"/>
              <w14:uncheckedState w14:val="2610" w14:font="MS Gothic"/>
            </w14:checkbox>
          </w:sdtPr>
          <w:sdtEndPr/>
          <w:sdtContent>
            <w:tc>
              <w:tcPr>
                <w:tcW w:w="355" w:type="dxa"/>
                <w:shd w:val="clear" w:color="auto" w:fill="00CC00"/>
              </w:tcPr>
              <w:p w14:paraId="44BA369F" w14:textId="77777777" w:rsidR="004A2C40" w:rsidRPr="00B6603B" w:rsidRDefault="004A2C40" w:rsidP="004A2C40">
                <w:pPr>
                  <w:pStyle w:val="TableParagraph"/>
                  <w:jc w:val="center"/>
                  <w:rPr>
                    <w:rFonts w:ascii="Times New Roman"/>
                    <w:b/>
                  </w:rPr>
                </w:pPr>
                <w:r w:rsidRPr="00B6603B">
                  <w:rPr>
                    <w:rFonts w:ascii="MS Gothic" w:eastAsia="MS Gothic" w:hAnsi="MS Gothic" w:hint="eastAsia"/>
                    <w:b/>
                  </w:rPr>
                  <w:t>☐</w:t>
                </w:r>
              </w:p>
            </w:tc>
          </w:sdtContent>
        </w:sdt>
        <w:sdt>
          <w:sdtPr>
            <w:rPr>
              <w:rFonts w:ascii="Times New Roman"/>
              <w:b/>
            </w:rPr>
            <w:id w:val="1287697054"/>
            <w14:checkbox>
              <w14:checked w14:val="0"/>
              <w14:checkedState w14:val="2612" w14:font="MS Gothic"/>
              <w14:uncheckedState w14:val="2610" w14:font="MS Gothic"/>
            </w14:checkbox>
          </w:sdtPr>
          <w:sdtEndPr/>
          <w:sdtContent>
            <w:tc>
              <w:tcPr>
                <w:tcW w:w="363" w:type="dxa"/>
                <w:shd w:val="clear" w:color="auto" w:fill="FFFF00"/>
              </w:tcPr>
              <w:p w14:paraId="36CE47B5" w14:textId="77777777" w:rsidR="004A2C40" w:rsidRPr="00B6603B" w:rsidRDefault="004A2C40" w:rsidP="004A2C40">
                <w:pPr>
                  <w:pStyle w:val="TableParagraph"/>
                  <w:jc w:val="center"/>
                  <w:rPr>
                    <w:rFonts w:ascii="Times New Roman"/>
                    <w:b/>
                  </w:rPr>
                </w:pPr>
                <w:r w:rsidRPr="00B6603B">
                  <w:rPr>
                    <w:rFonts w:ascii="MS Gothic" w:eastAsia="MS Gothic" w:hAnsi="MS Gothic" w:hint="eastAsia"/>
                    <w:b/>
                  </w:rPr>
                  <w:t>☐</w:t>
                </w:r>
              </w:p>
            </w:tc>
          </w:sdtContent>
        </w:sdt>
        <w:sdt>
          <w:sdtPr>
            <w:rPr>
              <w:rFonts w:ascii="Times New Roman"/>
              <w:b/>
            </w:rPr>
            <w:id w:val="-539362235"/>
            <w14:checkbox>
              <w14:checked w14:val="0"/>
              <w14:checkedState w14:val="2612" w14:font="MS Gothic"/>
              <w14:uncheckedState w14:val="2610" w14:font="MS Gothic"/>
            </w14:checkbox>
          </w:sdtPr>
          <w:sdtEndPr/>
          <w:sdtContent>
            <w:tc>
              <w:tcPr>
                <w:tcW w:w="355" w:type="dxa"/>
                <w:shd w:val="clear" w:color="auto" w:fill="FFC000"/>
              </w:tcPr>
              <w:p w14:paraId="22A1AB58" w14:textId="77777777" w:rsidR="004A2C40" w:rsidRPr="00B6603B" w:rsidRDefault="004A2C40" w:rsidP="004A2C40">
                <w:pPr>
                  <w:pStyle w:val="TableParagraph"/>
                  <w:jc w:val="center"/>
                  <w:rPr>
                    <w:rFonts w:ascii="Times New Roman"/>
                    <w:b/>
                  </w:rPr>
                </w:pPr>
                <w:r w:rsidRPr="00B6603B">
                  <w:rPr>
                    <w:rFonts w:ascii="MS Gothic" w:eastAsia="MS Gothic" w:hAnsi="MS Gothic" w:hint="eastAsia"/>
                    <w:b/>
                  </w:rPr>
                  <w:t>☐</w:t>
                </w:r>
              </w:p>
            </w:tc>
          </w:sdtContent>
        </w:sdt>
        <w:sdt>
          <w:sdtPr>
            <w:rPr>
              <w:rFonts w:ascii="Times New Roman"/>
              <w:b/>
            </w:rPr>
            <w:id w:val="919610528"/>
            <w14:checkbox>
              <w14:checked w14:val="0"/>
              <w14:checkedState w14:val="2612" w14:font="MS Gothic"/>
              <w14:uncheckedState w14:val="2610" w14:font="MS Gothic"/>
            </w14:checkbox>
          </w:sdtPr>
          <w:sdtEndPr/>
          <w:sdtContent>
            <w:tc>
              <w:tcPr>
                <w:tcW w:w="354" w:type="dxa"/>
                <w:gridSpan w:val="2"/>
                <w:shd w:val="clear" w:color="auto" w:fill="FF0000"/>
              </w:tcPr>
              <w:p w14:paraId="2F37187A" w14:textId="77777777" w:rsidR="004A2C40" w:rsidRPr="00B6603B" w:rsidRDefault="004A2C40" w:rsidP="004A2C40">
                <w:pPr>
                  <w:pStyle w:val="TableParagraph"/>
                  <w:jc w:val="center"/>
                  <w:rPr>
                    <w:rFonts w:ascii="Times New Roman"/>
                    <w:b/>
                  </w:rPr>
                </w:pPr>
                <w:r w:rsidRPr="00B6603B">
                  <w:rPr>
                    <w:rFonts w:ascii="MS Gothic" w:eastAsia="MS Gothic" w:hAnsi="MS Gothic" w:hint="eastAsia"/>
                    <w:b/>
                  </w:rPr>
                  <w:t>☐</w:t>
                </w:r>
              </w:p>
            </w:tc>
          </w:sdtContent>
        </w:sdt>
        <w:tc>
          <w:tcPr>
            <w:tcW w:w="3385" w:type="dxa"/>
            <w:vMerge/>
            <w:tcBorders>
              <w:top w:val="nil"/>
            </w:tcBorders>
          </w:tcPr>
          <w:p w14:paraId="6FB2BB10" w14:textId="77777777" w:rsidR="004A2C40" w:rsidRPr="00B6603B" w:rsidRDefault="004A2C40" w:rsidP="004A2C40"/>
        </w:tc>
        <w:tc>
          <w:tcPr>
            <w:tcW w:w="3118" w:type="dxa"/>
            <w:vMerge/>
            <w:tcBorders>
              <w:top w:val="nil"/>
            </w:tcBorders>
          </w:tcPr>
          <w:p w14:paraId="36BF3E3D" w14:textId="77777777" w:rsidR="004A2C40" w:rsidRPr="00B6603B" w:rsidRDefault="004A2C40" w:rsidP="004A2C40"/>
        </w:tc>
        <w:tc>
          <w:tcPr>
            <w:tcW w:w="3686" w:type="dxa"/>
            <w:vMerge/>
          </w:tcPr>
          <w:p w14:paraId="61C37383" w14:textId="77777777" w:rsidR="004A2C40" w:rsidRPr="00B6603B" w:rsidRDefault="004A2C40" w:rsidP="004A2C40"/>
        </w:tc>
      </w:tr>
      <w:tr w:rsidR="00B44024" w:rsidRPr="00B6603B" w14:paraId="6158AA22" w14:textId="77777777" w:rsidTr="00B44024">
        <w:trPr>
          <w:trHeight w:val="480"/>
        </w:trPr>
        <w:tc>
          <w:tcPr>
            <w:tcW w:w="5546" w:type="dxa"/>
            <w:gridSpan w:val="7"/>
            <w:shd w:val="clear" w:color="auto" w:fill="auto"/>
            <w:vAlign w:val="center"/>
          </w:tcPr>
          <w:p w14:paraId="284830EE" w14:textId="77777777" w:rsidR="00B44024" w:rsidRPr="00B6603B" w:rsidRDefault="00B44024" w:rsidP="00B44024">
            <w:pPr>
              <w:pStyle w:val="TableParagraph"/>
              <w:rPr>
                <w:rFonts w:ascii="Times New Roman"/>
                <w:b/>
              </w:rPr>
            </w:pPr>
            <w:r w:rsidRPr="00B6603B">
              <w:rPr>
                <w:b/>
              </w:rPr>
              <w:t>AREA 2:HEALTH</w:t>
            </w:r>
          </w:p>
        </w:tc>
        <w:sdt>
          <w:sdtPr>
            <w:rPr>
              <w:rFonts w:ascii="Times New Roman"/>
            </w:rPr>
            <w:id w:val="-2090987662"/>
            <w:placeholder>
              <w:docPart w:val="B80D719FA0DE44CD8CA39D150748449E"/>
            </w:placeholder>
            <w:showingPlcHdr/>
          </w:sdtPr>
          <w:sdtEndPr/>
          <w:sdtContent>
            <w:tc>
              <w:tcPr>
                <w:tcW w:w="3385" w:type="dxa"/>
                <w:vMerge w:val="restart"/>
              </w:tcPr>
              <w:p w14:paraId="7489E2FD" w14:textId="77777777" w:rsidR="00B44024" w:rsidRPr="00B6603B" w:rsidRDefault="00B44024" w:rsidP="004A2C40">
                <w:pPr>
                  <w:pStyle w:val="TableParagraph"/>
                  <w:rPr>
                    <w:rFonts w:ascii="Times New Roman"/>
                  </w:rPr>
                </w:pPr>
                <w:r w:rsidRPr="00B6603B">
                  <w:rPr>
                    <w:rStyle w:val="PlaceholderText"/>
                  </w:rPr>
                  <w:t>Click here to enter text.</w:t>
                </w:r>
              </w:p>
            </w:tc>
          </w:sdtContent>
        </w:sdt>
        <w:sdt>
          <w:sdtPr>
            <w:rPr>
              <w:rFonts w:ascii="Times New Roman"/>
            </w:rPr>
            <w:id w:val="1785914153"/>
            <w:placeholder>
              <w:docPart w:val="D8D3F3762F2F40A28A2854EF740FD674"/>
            </w:placeholder>
            <w:showingPlcHdr/>
          </w:sdtPr>
          <w:sdtEndPr/>
          <w:sdtContent>
            <w:tc>
              <w:tcPr>
                <w:tcW w:w="3118" w:type="dxa"/>
                <w:vMerge w:val="restart"/>
              </w:tcPr>
              <w:p w14:paraId="68D5FD84" w14:textId="77777777" w:rsidR="00B44024" w:rsidRPr="00B6603B" w:rsidRDefault="00B44024" w:rsidP="004A2C40">
                <w:pPr>
                  <w:pStyle w:val="TableParagraph"/>
                  <w:rPr>
                    <w:rFonts w:ascii="Times New Roman"/>
                  </w:rPr>
                </w:pPr>
                <w:r w:rsidRPr="00B6603B">
                  <w:rPr>
                    <w:rStyle w:val="PlaceholderText"/>
                  </w:rPr>
                  <w:t>Click here to enter text.</w:t>
                </w:r>
              </w:p>
            </w:tc>
          </w:sdtContent>
        </w:sdt>
        <w:sdt>
          <w:sdtPr>
            <w:rPr>
              <w:rFonts w:ascii="Times New Roman"/>
            </w:rPr>
            <w:id w:val="291338149"/>
            <w:placeholder>
              <w:docPart w:val="A7ECFE06B2C3412AB1101129BF6ABCA6"/>
            </w:placeholder>
            <w:showingPlcHdr/>
          </w:sdtPr>
          <w:sdtEndPr/>
          <w:sdtContent>
            <w:tc>
              <w:tcPr>
                <w:tcW w:w="3686" w:type="dxa"/>
                <w:vMerge w:val="restart"/>
              </w:tcPr>
              <w:p w14:paraId="746BA9A9" w14:textId="77777777" w:rsidR="00B44024" w:rsidRPr="00B6603B" w:rsidRDefault="00B44024" w:rsidP="004A2C40">
                <w:pPr>
                  <w:pStyle w:val="TableParagraph"/>
                  <w:rPr>
                    <w:rFonts w:ascii="Times New Roman"/>
                  </w:rPr>
                </w:pPr>
                <w:r w:rsidRPr="00B6603B">
                  <w:rPr>
                    <w:rStyle w:val="PlaceholderText"/>
                  </w:rPr>
                  <w:t>Click here to enter text.</w:t>
                </w:r>
              </w:p>
            </w:tc>
          </w:sdtContent>
        </w:sdt>
      </w:tr>
      <w:tr w:rsidR="004A2C40" w:rsidRPr="00B6603B" w14:paraId="5AEFC701" w14:textId="77777777" w:rsidTr="00B44024">
        <w:trPr>
          <w:trHeight w:val="255"/>
        </w:trPr>
        <w:tc>
          <w:tcPr>
            <w:tcW w:w="4119" w:type="dxa"/>
            <w:gridSpan w:val="2"/>
          </w:tcPr>
          <w:p w14:paraId="2183D05E" w14:textId="77777777" w:rsidR="004A2C40" w:rsidRPr="00B6603B" w:rsidRDefault="004A2C40" w:rsidP="004A2C40">
            <w:pPr>
              <w:pStyle w:val="TableParagraph"/>
              <w:spacing w:line="254" w:lineRule="exact"/>
              <w:ind w:left="102" w:right="157"/>
            </w:pPr>
            <w:r w:rsidRPr="00B6603B">
              <w:t>Safe sleeping arrangem</w:t>
            </w:r>
            <w:r w:rsidR="00B44024" w:rsidRPr="00B6603B">
              <w:t>ents</w:t>
            </w:r>
          </w:p>
        </w:tc>
        <w:sdt>
          <w:sdtPr>
            <w:rPr>
              <w:rFonts w:ascii="Times New Roman"/>
              <w:b/>
            </w:rPr>
            <w:id w:val="315626508"/>
            <w14:checkbox>
              <w14:checked w14:val="0"/>
              <w14:checkedState w14:val="2612" w14:font="MS Gothic"/>
              <w14:uncheckedState w14:val="2610" w14:font="MS Gothic"/>
            </w14:checkbox>
          </w:sdtPr>
          <w:sdtEndPr/>
          <w:sdtContent>
            <w:tc>
              <w:tcPr>
                <w:tcW w:w="355" w:type="dxa"/>
                <w:shd w:val="clear" w:color="auto" w:fill="00CC00"/>
              </w:tcPr>
              <w:p w14:paraId="58DD5CD8" w14:textId="77777777" w:rsidR="004A2C40" w:rsidRPr="00B6603B" w:rsidRDefault="004A2C40" w:rsidP="004A2C40">
                <w:pPr>
                  <w:pStyle w:val="TableParagraph"/>
                  <w:jc w:val="center"/>
                  <w:rPr>
                    <w:rFonts w:ascii="Times New Roman"/>
                    <w:b/>
                  </w:rPr>
                </w:pPr>
                <w:r w:rsidRPr="00B6603B">
                  <w:rPr>
                    <w:rFonts w:ascii="MS Gothic" w:eastAsia="MS Gothic" w:hAnsi="MS Gothic" w:hint="eastAsia"/>
                    <w:b/>
                  </w:rPr>
                  <w:t>☐</w:t>
                </w:r>
              </w:p>
            </w:tc>
          </w:sdtContent>
        </w:sdt>
        <w:sdt>
          <w:sdtPr>
            <w:rPr>
              <w:rFonts w:ascii="Times New Roman"/>
              <w:b/>
            </w:rPr>
            <w:id w:val="277606481"/>
            <w14:checkbox>
              <w14:checked w14:val="0"/>
              <w14:checkedState w14:val="2612" w14:font="MS Gothic"/>
              <w14:uncheckedState w14:val="2610" w14:font="MS Gothic"/>
            </w14:checkbox>
          </w:sdtPr>
          <w:sdtEndPr/>
          <w:sdtContent>
            <w:tc>
              <w:tcPr>
                <w:tcW w:w="363" w:type="dxa"/>
                <w:shd w:val="clear" w:color="auto" w:fill="FFFF00"/>
              </w:tcPr>
              <w:p w14:paraId="3F3FBB3C" w14:textId="77777777" w:rsidR="004A2C40" w:rsidRPr="00B6603B" w:rsidRDefault="004A2C40" w:rsidP="004A2C40">
                <w:pPr>
                  <w:pStyle w:val="TableParagraph"/>
                  <w:jc w:val="center"/>
                  <w:rPr>
                    <w:rFonts w:ascii="Times New Roman"/>
                    <w:b/>
                  </w:rPr>
                </w:pPr>
                <w:r w:rsidRPr="00B6603B">
                  <w:rPr>
                    <w:rFonts w:ascii="MS Gothic" w:eastAsia="MS Gothic" w:hAnsi="MS Gothic" w:hint="eastAsia"/>
                    <w:b/>
                  </w:rPr>
                  <w:t>☐</w:t>
                </w:r>
              </w:p>
            </w:tc>
          </w:sdtContent>
        </w:sdt>
        <w:sdt>
          <w:sdtPr>
            <w:rPr>
              <w:rFonts w:ascii="Times New Roman"/>
              <w:b/>
            </w:rPr>
            <w:id w:val="-1903901658"/>
            <w14:checkbox>
              <w14:checked w14:val="0"/>
              <w14:checkedState w14:val="2612" w14:font="MS Gothic"/>
              <w14:uncheckedState w14:val="2610" w14:font="MS Gothic"/>
            </w14:checkbox>
          </w:sdtPr>
          <w:sdtEndPr/>
          <w:sdtContent>
            <w:tc>
              <w:tcPr>
                <w:tcW w:w="355" w:type="dxa"/>
                <w:shd w:val="clear" w:color="auto" w:fill="FFC000"/>
              </w:tcPr>
              <w:p w14:paraId="0AFED4CD" w14:textId="77777777" w:rsidR="004A2C40" w:rsidRPr="00B6603B" w:rsidRDefault="004A2C40" w:rsidP="004A2C40">
                <w:pPr>
                  <w:pStyle w:val="TableParagraph"/>
                  <w:jc w:val="center"/>
                  <w:rPr>
                    <w:rFonts w:ascii="Times New Roman"/>
                    <w:b/>
                  </w:rPr>
                </w:pPr>
                <w:r w:rsidRPr="00B6603B">
                  <w:rPr>
                    <w:rFonts w:ascii="MS Gothic" w:eastAsia="MS Gothic" w:hAnsi="MS Gothic" w:hint="eastAsia"/>
                    <w:b/>
                  </w:rPr>
                  <w:t>☐</w:t>
                </w:r>
              </w:p>
            </w:tc>
          </w:sdtContent>
        </w:sdt>
        <w:sdt>
          <w:sdtPr>
            <w:rPr>
              <w:rFonts w:ascii="Times New Roman"/>
              <w:b/>
            </w:rPr>
            <w:id w:val="-1124066795"/>
            <w14:checkbox>
              <w14:checked w14:val="0"/>
              <w14:checkedState w14:val="2612" w14:font="MS Gothic"/>
              <w14:uncheckedState w14:val="2610" w14:font="MS Gothic"/>
            </w14:checkbox>
          </w:sdtPr>
          <w:sdtEndPr/>
          <w:sdtContent>
            <w:tc>
              <w:tcPr>
                <w:tcW w:w="354" w:type="dxa"/>
                <w:gridSpan w:val="2"/>
                <w:shd w:val="clear" w:color="auto" w:fill="FF0000"/>
              </w:tcPr>
              <w:p w14:paraId="6D367471" w14:textId="77777777" w:rsidR="004A2C40" w:rsidRPr="00B6603B" w:rsidRDefault="004A2C40" w:rsidP="004A2C40">
                <w:pPr>
                  <w:pStyle w:val="TableParagraph"/>
                  <w:jc w:val="center"/>
                  <w:rPr>
                    <w:rFonts w:ascii="Times New Roman"/>
                    <w:b/>
                  </w:rPr>
                </w:pPr>
                <w:r w:rsidRPr="00B6603B">
                  <w:rPr>
                    <w:rFonts w:ascii="MS Gothic" w:eastAsia="MS Gothic" w:hAnsi="MS Gothic" w:hint="eastAsia"/>
                    <w:b/>
                  </w:rPr>
                  <w:t>☐</w:t>
                </w:r>
              </w:p>
            </w:tc>
          </w:sdtContent>
        </w:sdt>
        <w:tc>
          <w:tcPr>
            <w:tcW w:w="3385" w:type="dxa"/>
            <w:vMerge/>
            <w:tcBorders>
              <w:top w:val="nil"/>
            </w:tcBorders>
          </w:tcPr>
          <w:p w14:paraId="5D1E0730" w14:textId="77777777" w:rsidR="004A2C40" w:rsidRPr="00B6603B" w:rsidRDefault="004A2C40" w:rsidP="004A2C40"/>
        </w:tc>
        <w:tc>
          <w:tcPr>
            <w:tcW w:w="3118" w:type="dxa"/>
            <w:vMerge/>
            <w:tcBorders>
              <w:top w:val="nil"/>
            </w:tcBorders>
          </w:tcPr>
          <w:p w14:paraId="6406AB41" w14:textId="77777777" w:rsidR="004A2C40" w:rsidRPr="00B6603B" w:rsidRDefault="004A2C40" w:rsidP="004A2C40"/>
        </w:tc>
        <w:tc>
          <w:tcPr>
            <w:tcW w:w="3686" w:type="dxa"/>
            <w:vMerge/>
          </w:tcPr>
          <w:p w14:paraId="6EE4CF40" w14:textId="77777777" w:rsidR="004A2C40" w:rsidRPr="00B6603B" w:rsidRDefault="004A2C40" w:rsidP="004A2C40"/>
        </w:tc>
      </w:tr>
      <w:tr w:rsidR="004A2C40" w:rsidRPr="00B6603B" w14:paraId="7A43373E" w14:textId="77777777" w:rsidTr="004A2C40">
        <w:trPr>
          <w:trHeight w:val="256"/>
        </w:trPr>
        <w:tc>
          <w:tcPr>
            <w:tcW w:w="4119" w:type="dxa"/>
            <w:gridSpan w:val="2"/>
          </w:tcPr>
          <w:p w14:paraId="3BB25BD6" w14:textId="77777777" w:rsidR="004A2C40" w:rsidRPr="00B6603B" w:rsidRDefault="004A2C40" w:rsidP="004A2C40">
            <w:pPr>
              <w:pStyle w:val="TableParagraph"/>
              <w:spacing w:line="240" w:lineRule="exact"/>
              <w:ind w:left="102"/>
            </w:pPr>
            <w:r w:rsidRPr="00B6603B">
              <w:t>Seeking advice and intervention</w:t>
            </w:r>
          </w:p>
        </w:tc>
        <w:sdt>
          <w:sdtPr>
            <w:rPr>
              <w:rFonts w:ascii="Times New Roman"/>
              <w:b/>
            </w:rPr>
            <w:id w:val="1949588515"/>
            <w14:checkbox>
              <w14:checked w14:val="0"/>
              <w14:checkedState w14:val="2612" w14:font="MS Gothic"/>
              <w14:uncheckedState w14:val="2610" w14:font="MS Gothic"/>
            </w14:checkbox>
          </w:sdtPr>
          <w:sdtEndPr/>
          <w:sdtContent>
            <w:tc>
              <w:tcPr>
                <w:tcW w:w="355" w:type="dxa"/>
                <w:shd w:val="clear" w:color="auto" w:fill="00CC00"/>
              </w:tcPr>
              <w:p w14:paraId="4479FEDA" w14:textId="77777777" w:rsidR="004A2C40" w:rsidRPr="00B6603B" w:rsidRDefault="004A2C40" w:rsidP="004A2C40">
                <w:pPr>
                  <w:pStyle w:val="TableParagraph"/>
                  <w:jc w:val="center"/>
                  <w:rPr>
                    <w:rFonts w:ascii="Times New Roman"/>
                    <w:b/>
                  </w:rPr>
                </w:pPr>
                <w:r w:rsidRPr="00B6603B">
                  <w:rPr>
                    <w:rFonts w:ascii="MS Gothic" w:eastAsia="MS Gothic" w:hAnsi="MS Gothic" w:hint="eastAsia"/>
                    <w:b/>
                  </w:rPr>
                  <w:t>☐</w:t>
                </w:r>
              </w:p>
            </w:tc>
          </w:sdtContent>
        </w:sdt>
        <w:sdt>
          <w:sdtPr>
            <w:rPr>
              <w:rFonts w:ascii="Times New Roman"/>
              <w:b/>
            </w:rPr>
            <w:id w:val="-78830167"/>
            <w14:checkbox>
              <w14:checked w14:val="0"/>
              <w14:checkedState w14:val="2612" w14:font="MS Gothic"/>
              <w14:uncheckedState w14:val="2610" w14:font="MS Gothic"/>
            </w14:checkbox>
          </w:sdtPr>
          <w:sdtEndPr/>
          <w:sdtContent>
            <w:tc>
              <w:tcPr>
                <w:tcW w:w="363" w:type="dxa"/>
                <w:shd w:val="clear" w:color="auto" w:fill="FFFF00"/>
              </w:tcPr>
              <w:p w14:paraId="1732D06F" w14:textId="77777777" w:rsidR="004A2C40" w:rsidRPr="00B6603B" w:rsidRDefault="004A2C40" w:rsidP="004A2C40">
                <w:pPr>
                  <w:pStyle w:val="TableParagraph"/>
                  <w:jc w:val="center"/>
                  <w:rPr>
                    <w:rFonts w:ascii="Times New Roman"/>
                    <w:b/>
                  </w:rPr>
                </w:pPr>
                <w:r w:rsidRPr="00B6603B">
                  <w:rPr>
                    <w:rFonts w:ascii="MS Gothic" w:eastAsia="MS Gothic" w:hAnsi="MS Gothic" w:hint="eastAsia"/>
                    <w:b/>
                  </w:rPr>
                  <w:t>☐</w:t>
                </w:r>
              </w:p>
            </w:tc>
          </w:sdtContent>
        </w:sdt>
        <w:sdt>
          <w:sdtPr>
            <w:rPr>
              <w:rFonts w:ascii="Times New Roman"/>
              <w:b/>
            </w:rPr>
            <w:id w:val="-431292601"/>
            <w14:checkbox>
              <w14:checked w14:val="0"/>
              <w14:checkedState w14:val="2612" w14:font="MS Gothic"/>
              <w14:uncheckedState w14:val="2610" w14:font="MS Gothic"/>
            </w14:checkbox>
          </w:sdtPr>
          <w:sdtEndPr/>
          <w:sdtContent>
            <w:tc>
              <w:tcPr>
                <w:tcW w:w="355" w:type="dxa"/>
                <w:shd w:val="clear" w:color="auto" w:fill="FFC000"/>
              </w:tcPr>
              <w:p w14:paraId="1372E0A2" w14:textId="77777777" w:rsidR="004A2C40" w:rsidRPr="00B6603B" w:rsidRDefault="004A2C40" w:rsidP="004A2C40">
                <w:pPr>
                  <w:pStyle w:val="TableParagraph"/>
                  <w:jc w:val="center"/>
                  <w:rPr>
                    <w:rFonts w:ascii="Times New Roman"/>
                    <w:b/>
                  </w:rPr>
                </w:pPr>
                <w:r w:rsidRPr="00B6603B">
                  <w:rPr>
                    <w:rFonts w:ascii="MS Gothic" w:eastAsia="MS Gothic" w:hAnsi="MS Gothic" w:hint="eastAsia"/>
                    <w:b/>
                  </w:rPr>
                  <w:t>☐</w:t>
                </w:r>
              </w:p>
            </w:tc>
          </w:sdtContent>
        </w:sdt>
        <w:sdt>
          <w:sdtPr>
            <w:rPr>
              <w:rFonts w:ascii="Times New Roman"/>
              <w:b/>
            </w:rPr>
            <w:id w:val="1281453018"/>
            <w14:checkbox>
              <w14:checked w14:val="0"/>
              <w14:checkedState w14:val="2612" w14:font="MS Gothic"/>
              <w14:uncheckedState w14:val="2610" w14:font="MS Gothic"/>
            </w14:checkbox>
          </w:sdtPr>
          <w:sdtEndPr/>
          <w:sdtContent>
            <w:tc>
              <w:tcPr>
                <w:tcW w:w="354" w:type="dxa"/>
                <w:gridSpan w:val="2"/>
                <w:shd w:val="clear" w:color="auto" w:fill="FF0000"/>
              </w:tcPr>
              <w:p w14:paraId="39206412" w14:textId="77777777" w:rsidR="004A2C40" w:rsidRPr="00B6603B" w:rsidRDefault="004A2C40" w:rsidP="004A2C40">
                <w:pPr>
                  <w:pStyle w:val="TableParagraph"/>
                  <w:jc w:val="center"/>
                  <w:rPr>
                    <w:rFonts w:ascii="Times New Roman"/>
                    <w:b/>
                  </w:rPr>
                </w:pPr>
                <w:r w:rsidRPr="00B6603B">
                  <w:rPr>
                    <w:rFonts w:ascii="MS Gothic" w:eastAsia="MS Gothic" w:hAnsi="MS Gothic" w:hint="eastAsia"/>
                    <w:b/>
                  </w:rPr>
                  <w:t>☐</w:t>
                </w:r>
              </w:p>
            </w:tc>
          </w:sdtContent>
        </w:sdt>
        <w:tc>
          <w:tcPr>
            <w:tcW w:w="3385" w:type="dxa"/>
            <w:vMerge/>
            <w:tcBorders>
              <w:top w:val="nil"/>
            </w:tcBorders>
          </w:tcPr>
          <w:p w14:paraId="2AABC960" w14:textId="77777777" w:rsidR="004A2C40" w:rsidRPr="00B6603B" w:rsidRDefault="004A2C40" w:rsidP="004A2C40"/>
        </w:tc>
        <w:tc>
          <w:tcPr>
            <w:tcW w:w="3118" w:type="dxa"/>
            <w:vMerge/>
            <w:tcBorders>
              <w:top w:val="nil"/>
            </w:tcBorders>
          </w:tcPr>
          <w:p w14:paraId="1B59429E" w14:textId="77777777" w:rsidR="004A2C40" w:rsidRPr="00B6603B" w:rsidRDefault="004A2C40" w:rsidP="004A2C40"/>
        </w:tc>
        <w:tc>
          <w:tcPr>
            <w:tcW w:w="3686" w:type="dxa"/>
            <w:vMerge/>
          </w:tcPr>
          <w:p w14:paraId="4A5D599A" w14:textId="77777777" w:rsidR="004A2C40" w:rsidRPr="00B6603B" w:rsidRDefault="004A2C40" w:rsidP="004A2C40"/>
        </w:tc>
      </w:tr>
      <w:tr w:rsidR="004A2C40" w:rsidRPr="00B6603B" w14:paraId="6FDC07C2" w14:textId="77777777" w:rsidTr="004A2C40">
        <w:trPr>
          <w:trHeight w:val="280"/>
        </w:trPr>
        <w:tc>
          <w:tcPr>
            <w:tcW w:w="4119" w:type="dxa"/>
            <w:gridSpan w:val="2"/>
          </w:tcPr>
          <w:p w14:paraId="7FAB3E9B" w14:textId="77777777" w:rsidR="004A2C40" w:rsidRPr="00B6603B" w:rsidRDefault="004A2C40" w:rsidP="004A2C40">
            <w:pPr>
              <w:pStyle w:val="TableParagraph"/>
              <w:spacing w:before="12" w:line="249" w:lineRule="exact"/>
              <w:ind w:left="102"/>
            </w:pPr>
            <w:r w:rsidRPr="00B6603B">
              <w:t>Disability</w:t>
            </w:r>
          </w:p>
        </w:tc>
        <w:sdt>
          <w:sdtPr>
            <w:rPr>
              <w:rFonts w:ascii="Times New Roman"/>
              <w:b/>
            </w:rPr>
            <w:id w:val="746381054"/>
            <w14:checkbox>
              <w14:checked w14:val="0"/>
              <w14:checkedState w14:val="2612" w14:font="MS Gothic"/>
              <w14:uncheckedState w14:val="2610" w14:font="MS Gothic"/>
            </w14:checkbox>
          </w:sdtPr>
          <w:sdtEndPr/>
          <w:sdtContent>
            <w:tc>
              <w:tcPr>
                <w:tcW w:w="355" w:type="dxa"/>
                <w:shd w:val="clear" w:color="auto" w:fill="00CC00"/>
              </w:tcPr>
              <w:p w14:paraId="678DAE87" w14:textId="77777777" w:rsidR="004A2C40" w:rsidRPr="00B6603B" w:rsidRDefault="004A2C40" w:rsidP="004A2C40">
                <w:pPr>
                  <w:pStyle w:val="TableParagraph"/>
                  <w:jc w:val="center"/>
                  <w:rPr>
                    <w:rFonts w:ascii="Times New Roman"/>
                    <w:b/>
                  </w:rPr>
                </w:pPr>
                <w:r w:rsidRPr="00B6603B">
                  <w:rPr>
                    <w:rFonts w:ascii="MS Gothic" w:eastAsia="MS Gothic" w:hAnsi="MS Gothic" w:hint="eastAsia"/>
                    <w:b/>
                  </w:rPr>
                  <w:t>☐</w:t>
                </w:r>
              </w:p>
            </w:tc>
          </w:sdtContent>
        </w:sdt>
        <w:sdt>
          <w:sdtPr>
            <w:rPr>
              <w:rFonts w:ascii="Times New Roman"/>
              <w:b/>
            </w:rPr>
            <w:id w:val="547580493"/>
            <w14:checkbox>
              <w14:checked w14:val="0"/>
              <w14:checkedState w14:val="2612" w14:font="MS Gothic"/>
              <w14:uncheckedState w14:val="2610" w14:font="MS Gothic"/>
            </w14:checkbox>
          </w:sdtPr>
          <w:sdtEndPr/>
          <w:sdtContent>
            <w:tc>
              <w:tcPr>
                <w:tcW w:w="363" w:type="dxa"/>
                <w:shd w:val="clear" w:color="auto" w:fill="FFFF00"/>
              </w:tcPr>
              <w:p w14:paraId="416D5260" w14:textId="77777777" w:rsidR="004A2C40" w:rsidRPr="00B6603B" w:rsidRDefault="004A2C40" w:rsidP="004A2C40">
                <w:pPr>
                  <w:pStyle w:val="TableParagraph"/>
                  <w:jc w:val="center"/>
                  <w:rPr>
                    <w:rFonts w:ascii="Times New Roman"/>
                    <w:b/>
                  </w:rPr>
                </w:pPr>
                <w:r w:rsidRPr="00B6603B">
                  <w:rPr>
                    <w:rFonts w:ascii="MS Gothic" w:eastAsia="MS Gothic" w:hAnsi="MS Gothic" w:hint="eastAsia"/>
                    <w:b/>
                  </w:rPr>
                  <w:t>☐</w:t>
                </w:r>
              </w:p>
            </w:tc>
          </w:sdtContent>
        </w:sdt>
        <w:sdt>
          <w:sdtPr>
            <w:rPr>
              <w:rFonts w:ascii="Times New Roman"/>
              <w:b/>
            </w:rPr>
            <w:id w:val="788015657"/>
            <w14:checkbox>
              <w14:checked w14:val="0"/>
              <w14:checkedState w14:val="2612" w14:font="MS Gothic"/>
              <w14:uncheckedState w14:val="2610" w14:font="MS Gothic"/>
            </w14:checkbox>
          </w:sdtPr>
          <w:sdtEndPr/>
          <w:sdtContent>
            <w:tc>
              <w:tcPr>
                <w:tcW w:w="355" w:type="dxa"/>
                <w:shd w:val="clear" w:color="auto" w:fill="FFC000"/>
              </w:tcPr>
              <w:p w14:paraId="19FE04D8" w14:textId="77777777" w:rsidR="004A2C40" w:rsidRPr="00B6603B" w:rsidRDefault="004A2C40" w:rsidP="004A2C40">
                <w:pPr>
                  <w:pStyle w:val="TableParagraph"/>
                  <w:jc w:val="center"/>
                  <w:rPr>
                    <w:rFonts w:ascii="Times New Roman"/>
                    <w:b/>
                  </w:rPr>
                </w:pPr>
                <w:r w:rsidRPr="00B6603B">
                  <w:rPr>
                    <w:rFonts w:ascii="MS Gothic" w:eastAsia="MS Gothic" w:hAnsi="MS Gothic" w:hint="eastAsia"/>
                    <w:b/>
                  </w:rPr>
                  <w:t>☐</w:t>
                </w:r>
              </w:p>
            </w:tc>
          </w:sdtContent>
        </w:sdt>
        <w:sdt>
          <w:sdtPr>
            <w:rPr>
              <w:rFonts w:ascii="Times New Roman"/>
              <w:b/>
            </w:rPr>
            <w:id w:val="-506593243"/>
            <w14:checkbox>
              <w14:checked w14:val="0"/>
              <w14:checkedState w14:val="2612" w14:font="MS Gothic"/>
              <w14:uncheckedState w14:val="2610" w14:font="MS Gothic"/>
            </w14:checkbox>
          </w:sdtPr>
          <w:sdtEndPr/>
          <w:sdtContent>
            <w:tc>
              <w:tcPr>
                <w:tcW w:w="354" w:type="dxa"/>
                <w:gridSpan w:val="2"/>
                <w:shd w:val="clear" w:color="auto" w:fill="FF0000"/>
              </w:tcPr>
              <w:p w14:paraId="410C8F63" w14:textId="77777777" w:rsidR="004A2C40" w:rsidRPr="00B6603B" w:rsidRDefault="004A2C40" w:rsidP="004A2C40">
                <w:pPr>
                  <w:pStyle w:val="TableParagraph"/>
                  <w:jc w:val="center"/>
                  <w:rPr>
                    <w:rFonts w:ascii="Times New Roman"/>
                    <w:b/>
                  </w:rPr>
                </w:pPr>
                <w:r w:rsidRPr="00B6603B">
                  <w:rPr>
                    <w:rFonts w:ascii="MS Gothic" w:eastAsia="MS Gothic" w:hAnsi="MS Gothic" w:hint="eastAsia"/>
                    <w:b/>
                  </w:rPr>
                  <w:t>☐</w:t>
                </w:r>
              </w:p>
            </w:tc>
          </w:sdtContent>
        </w:sdt>
        <w:tc>
          <w:tcPr>
            <w:tcW w:w="3385" w:type="dxa"/>
            <w:vMerge/>
            <w:tcBorders>
              <w:top w:val="nil"/>
            </w:tcBorders>
          </w:tcPr>
          <w:p w14:paraId="19E5964B" w14:textId="77777777" w:rsidR="004A2C40" w:rsidRPr="00B6603B" w:rsidRDefault="004A2C40" w:rsidP="004A2C40"/>
        </w:tc>
        <w:tc>
          <w:tcPr>
            <w:tcW w:w="3118" w:type="dxa"/>
            <w:vMerge/>
            <w:tcBorders>
              <w:top w:val="nil"/>
            </w:tcBorders>
          </w:tcPr>
          <w:p w14:paraId="17C3801C" w14:textId="77777777" w:rsidR="004A2C40" w:rsidRPr="00B6603B" w:rsidRDefault="004A2C40" w:rsidP="004A2C40"/>
        </w:tc>
        <w:tc>
          <w:tcPr>
            <w:tcW w:w="3686" w:type="dxa"/>
            <w:vMerge/>
          </w:tcPr>
          <w:p w14:paraId="421662E0" w14:textId="77777777" w:rsidR="004A2C40" w:rsidRPr="00B6603B" w:rsidRDefault="004A2C40" w:rsidP="004A2C40"/>
        </w:tc>
      </w:tr>
      <w:tr w:rsidR="00B44024" w:rsidRPr="00B6603B" w14:paraId="1FD80FBE" w14:textId="77777777" w:rsidTr="00B44024">
        <w:trPr>
          <w:trHeight w:val="482"/>
        </w:trPr>
        <w:tc>
          <w:tcPr>
            <w:tcW w:w="5546" w:type="dxa"/>
            <w:gridSpan w:val="7"/>
            <w:vAlign w:val="center"/>
          </w:tcPr>
          <w:p w14:paraId="67229C41" w14:textId="77777777" w:rsidR="00B44024" w:rsidRPr="00B6603B" w:rsidRDefault="00B44024" w:rsidP="00B44024">
            <w:pPr>
              <w:pStyle w:val="TableParagraph"/>
              <w:rPr>
                <w:rFonts w:ascii="Times New Roman"/>
                <w:b/>
              </w:rPr>
            </w:pPr>
            <w:r w:rsidRPr="00B6603B">
              <w:rPr>
                <w:b/>
              </w:rPr>
              <w:t>AREA 3: SAFETY &amp; SUPERVISION</w:t>
            </w:r>
          </w:p>
        </w:tc>
        <w:sdt>
          <w:sdtPr>
            <w:rPr>
              <w:rFonts w:ascii="Times New Roman"/>
            </w:rPr>
            <w:id w:val="1384753892"/>
            <w:placeholder>
              <w:docPart w:val="D1EA178D75DF4BEF9965D5E6F5F9E16C"/>
            </w:placeholder>
            <w:showingPlcHdr/>
          </w:sdtPr>
          <w:sdtEndPr/>
          <w:sdtContent>
            <w:tc>
              <w:tcPr>
                <w:tcW w:w="3385" w:type="dxa"/>
                <w:vMerge w:val="restart"/>
              </w:tcPr>
              <w:p w14:paraId="35D15057" w14:textId="77777777" w:rsidR="00B44024" w:rsidRPr="00B6603B" w:rsidRDefault="00B44024" w:rsidP="004A2C40">
                <w:pPr>
                  <w:pStyle w:val="TableParagraph"/>
                  <w:rPr>
                    <w:rFonts w:ascii="Times New Roman"/>
                  </w:rPr>
                </w:pPr>
                <w:r w:rsidRPr="00B6603B">
                  <w:rPr>
                    <w:rStyle w:val="PlaceholderText"/>
                  </w:rPr>
                  <w:t>Click here to enter text.</w:t>
                </w:r>
              </w:p>
            </w:tc>
          </w:sdtContent>
        </w:sdt>
        <w:sdt>
          <w:sdtPr>
            <w:rPr>
              <w:rFonts w:ascii="Times New Roman"/>
            </w:rPr>
            <w:id w:val="1704971941"/>
            <w:placeholder>
              <w:docPart w:val="CA7F103BFCE248F6926B45EC7F60CDD4"/>
            </w:placeholder>
            <w:showingPlcHdr/>
          </w:sdtPr>
          <w:sdtEndPr/>
          <w:sdtContent>
            <w:tc>
              <w:tcPr>
                <w:tcW w:w="3118" w:type="dxa"/>
                <w:vMerge w:val="restart"/>
              </w:tcPr>
              <w:p w14:paraId="3A03F492" w14:textId="77777777" w:rsidR="00B44024" w:rsidRPr="00B6603B" w:rsidRDefault="00B44024" w:rsidP="004A2C40">
                <w:pPr>
                  <w:pStyle w:val="TableParagraph"/>
                  <w:rPr>
                    <w:rFonts w:ascii="Times New Roman"/>
                  </w:rPr>
                </w:pPr>
                <w:r w:rsidRPr="00B6603B">
                  <w:rPr>
                    <w:rStyle w:val="PlaceholderText"/>
                  </w:rPr>
                  <w:t>Click here to enter text.</w:t>
                </w:r>
              </w:p>
            </w:tc>
          </w:sdtContent>
        </w:sdt>
        <w:sdt>
          <w:sdtPr>
            <w:rPr>
              <w:rFonts w:ascii="Times New Roman"/>
            </w:rPr>
            <w:id w:val="156278594"/>
            <w:placeholder>
              <w:docPart w:val="18AD2E75FD9F407C88ED1BF74447CD78"/>
            </w:placeholder>
            <w:showingPlcHdr/>
          </w:sdtPr>
          <w:sdtEndPr/>
          <w:sdtContent>
            <w:tc>
              <w:tcPr>
                <w:tcW w:w="3686" w:type="dxa"/>
                <w:vMerge w:val="restart"/>
              </w:tcPr>
              <w:p w14:paraId="44CA4C25" w14:textId="77777777" w:rsidR="00B44024" w:rsidRPr="00B6603B" w:rsidRDefault="00B44024" w:rsidP="004A2C40">
                <w:pPr>
                  <w:pStyle w:val="TableParagraph"/>
                  <w:rPr>
                    <w:rFonts w:ascii="Times New Roman"/>
                  </w:rPr>
                </w:pPr>
                <w:r w:rsidRPr="00B6603B">
                  <w:rPr>
                    <w:rStyle w:val="PlaceholderText"/>
                  </w:rPr>
                  <w:t>Click here to enter text.</w:t>
                </w:r>
              </w:p>
            </w:tc>
          </w:sdtContent>
        </w:sdt>
      </w:tr>
      <w:tr w:rsidR="004A2C40" w:rsidRPr="00B6603B" w14:paraId="1026DC97" w14:textId="77777777" w:rsidTr="004A2C40">
        <w:trPr>
          <w:trHeight w:val="280"/>
        </w:trPr>
        <w:tc>
          <w:tcPr>
            <w:tcW w:w="4119" w:type="dxa"/>
            <w:gridSpan w:val="2"/>
          </w:tcPr>
          <w:p w14:paraId="3EE0BFDE" w14:textId="77777777" w:rsidR="004A2C40" w:rsidRPr="00B6603B" w:rsidRDefault="00B44024" w:rsidP="004A2C40">
            <w:pPr>
              <w:pStyle w:val="TableParagraph"/>
              <w:spacing w:before="12" w:line="249" w:lineRule="exact"/>
              <w:ind w:left="102"/>
            </w:pPr>
            <w:r w:rsidRPr="00B6603B">
              <w:t>Safety awareness &amp;</w:t>
            </w:r>
            <w:r w:rsidR="004A2C40" w:rsidRPr="00B6603B">
              <w:t xml:space="preserve"> prevention of harm</w:t>
            </w:r>
          </w:p>
        </w:tc>
        <w:sdt>
          <w:sdtPr>
            <w:rPr>
              <w:rFonts w:ascii="Times New Roman"/>
              <w:b/>
            </w:rPr>
            <w:id w:val="579179581"/>
            <w14:checkbox>
              <w14:checked w14:val="0"/>
              <w14:checkedState w14:val="2612" w14:font="MS Gothic"/>
              <w14:uncheckedState w14:val="2610" w14:font="MS Gothic"/>
            </w14:checkbox>
          </w:sdtPr>
          <w:sdtEndPr/>
          <w:sdtContent>
            <w:tc>
              <w:tcPr>
                <w:tcW w:w="355" w:type="dxa"/>
                <w:shd w:val="clear" w:color="auto" w:fill="00CC00"/>
              </w:tcPr>
              <w:p w14:paraId="4F2D8B4D" w14:textId="77777777" w:rsidR="004A2C40" w:rsidRPr="00B6603B" w:rsidRDefault="004A2C40" w:rsidP="004A2C40">
                <w:pPr>
                  <w:pStyle w:val="TableParagraph"/>
                  <w:jc w:val="center"/>
                  <w:rPr>
                    <w:rFonts w:ascii="Times New Roman"/>
                    <w:b/>
                  </w:rPr>
                </w:pPr>
                <w:r w:rsidRPr="00B6603B">
                  <w:rPr>
                    <w:rFonts w:ascii="MS Gothic" w:eastAsia="MS Gothic" w:hAnsi="MS Gothic" w:hint="eastAsia"/>
                    <w:b/>
                  </w:rPr>
                  <w:t>☐</w:t>
                </w:r>
              </w:p>
            </w:tc>
          </w:sdtContent>
        </w:sdt>
        <w:sdt>
          <w:sdtPr>
            <w:rPr>
              <w:rFonts w:ascii="Times New Roman"/>
              <w:b/>
            </w:rPr>
            <w:id w:val="-60178395"/>
            <w14:checkbox>
              <w14:checked w14:val="0"/>
              <w14:checkedState w14:val="2612" w14:font="MS Gothic"/>
              <w14:uncheckedState w14:val="2610" w14:font="MS Gothic"/>
            </w14:checkbox>
          </w:sdtPr>
          <w:sdtEndPr/>
          <w:sdtContent>
            <w:tc>
              <w:tcPr>
                <w:tcW w:w="363" w:type="dxa"/>
                <w:shd w:val="clear" w:color="auto" w:fill="FFFF00"/>
              </w:tcPr>
              <w:p w14:paraId="2145F924" w14:textId="77777777" w:rsidR="004A2C40" w:rsidRPr="00B6603B" w:rsidRDefault="004A2C40" w:rsidP="004A2C40">
                <w:pPr>
                  <w:pStyle w:val="TableParagraph"/>
                  <w:jc w:val="center"/>
                  <w:rPr>
                    <w:rFonts w:ascii="Times New Roman"/>
                    <w:b/>
                  </w:rPr>
                </w:pPr>
                <w:r w:rsidRPr="00B6603B">
                  <w:rPr>
                    <w:rFonts w:ascii="MS Gothic" w:eastAsia="MS Gothic" w:hAnsi="MS Gothic" w:hint="eastAsia"/>
                    <w:b/>
                  </w:rPr>
                  <w:t>☐</w:t>
                </w:r>
              </w:p>
            </w:tc>
          </w:sdtContent>
        </w:sdt>
        <w:sdt>
          <w:sdtPr>
            <w:rPr>
              <w:rFonts w:ascii="Times New Roman"/>
              <w:b/>
            </w:rPr>
            <w:id w:val="-125470115"/>
            <w14:checkbox>
              <w14:checked w14:val="0"/>
              <w14:checkedState w14:val="2612" w14:font="MS Gothic"/>
              <w14:uncheckedState w14:val="2610" w14:font="MS Gothic"/>
            </w14:checkbox>
          </w:sdtPr>
          <w:sdtEndPr/>
          <w:sdtContent>
            <w:tc>
              <w:tcPr>
                <w:tcW w:w="355" w:type="dxa"/>
                <w:shd w:val="clear" w:color="auto" w:fill="FFC000"/>
              </w:tcPr>
              <w:p w14:paraId="1473B0B3" w14:textId="77777777" w:rsidR="004A2C40" w:rsidRPr="00B6603B" w:rsidRDefault="004A2C40" w:rsidP="004A2C40">
                <w:pPr>
                  <w:pStyle w:val="TableParagraph"/>
                  <w:jc w:val="center"/>
                  <w:rPr>
                    <w:rFonts w:ascii="Times New Roman"/>
                    <w:b/>
                  </w:rPr>
                </w:pPr>
                <w:r w:rsidRPr="00B6603B">
                  <w:rPr>
                    <w:rFonts w:ascii="MS Gothic" w:eastAsia="MS Gothic" w:hAnsi="MS Gothic" w:hint="eastAsia"/>
                    <w:b/>
                  </w:rPr>
                  <w:t>☐</w:t>
                </w:r>
              </w:p>
            </w:tc>
          </w:sdtContent>
        </w:sdt>
        <w:sdt>
          <w:sdtPr>
            <w:rPr>
              <w:rFonts w:ascii="Times New Roman"/>
              <w:b/>
            </w:rPr>
            <w:id w:val="702523146"/>
            <w14:checkbox>
              <w14:checked w14:val="0"/>
              <w14:checkedState w14:val="2612" w14:font="MS Gothic"/>
              <w14:uncheckedState w14:val="2610" w14:font="MS Gothic"/>
            </w14:checkbox>
          </w:sdtPr>
          <w:sdtEndPr/>
          <w:sdtContent>
            <w:tc>
              <w:tcPr>
                <w:tcW w:w="354" w:type="dxa"/>
                <w:gridSpan w:val="2"/>
                <w:shd w:val="clear" w:color="auto" w:fill="FF0000"/>
              </w:tcPr>
              <w:p w14:paraId="354E759B" w14:textId="77777777" w:rsidR="004A2C40" w:rsidRPr="00B6603B" w:rsidRDefault="004A2C40" w:rsidP="004A2C40">
                <w:pPr>
                  <w:pStyle w:val="TableParagraph"/>
                  <w:jc w:val="center"/>
                  <w:rPr>
                    <w:rFonts w:ascii="Times New Roman"/>
                    <w:b/>
                  </w:rPr>
                </w:pPr>
                <w:r w:rsidRPr="00B6603B">
                  <w:rPr>
                    <w:rFonts w:ascii="MS Gothic" w:eastAsia="MS Gothic" w:hAnsi="MS Gothic" w:hint="eastAsia"/>
                    <w:b/>
                  </w:rPr>
                  <w:t>☐</w:t>
                </w:r>
              </w:p>
            </w:tc>
          </w:sdtContent>
        </w:sdt>
        <w:tc>
          <w:tcPr>
            <w:tcW w:w="3385" w:type="dxa"/>
            <w:vMerge/>
            <w:tcBorders>
              <w:top w:val="nil"/>
            </w:tcBorders>
          </w:tcPr>
          <w:p w14:paraId="1E028617" w14:textId="77777777" w:rsidR="004A2C40" w:rsidRPr="00B6603B" w:rsidRDefault="004A2C40" w:rsidP="004A2C40"/>
        </w:tc>
        <w:tc>
          <w:tcPr>
            <w:tcW w:w="3118" w:type="dxa"/>
            <w:vMerge/>
            <w:tcBorders>
              <w:top w:val="nil"/>
            </w:tcBorders>
          </w:tcPr>
          <w:p w14:paraId="61DEDE78" w14:textId="77777777" w:rsidR="004A2C40" w:rsidRPr="00B6603B" w:rsidRDefault="004A2C40" w:rsidP="004A2C40"/>
        </w:tc>
        <w:tc>
          <w:tcPr>
            <w:tcW w:w="3686" w:type="dxa"/>
            <w:vMerge/>
          </w:tcPr>
          <w:p w14:paraId="3E0991B0" w14:textId="77777777" w:rsidR="004A2C40" w:rsidRPr="00B6603B" w:rsidRDefault="004A2C40" w:rsidP="004A2C40"/>
        </w:tc>
      </w:tr>
      <w:tr w:rsidR="004A2C40" w:rsidRPr="00B6603B" w14:paraId="6C2B8B30" w14:textId="77777777" w:rsidTr="004A2C40">
        <w:trPr>
          <w:trHeight w:val="280"/>
        </w:trPr>
        <w:tc>
          <w:tcPr>
            <w:tcW w:w="4119" w:type="dxa"/>
            <w:gridSpan w:val="2"/>
          </w:tcPr>
          <w:p w14:paraId="3DE9438E" w14:textId="77777777" w:rsidR="004A2C40" w:rsidRPr="00B6603B" w:rsidRDefault="004A2C40" w:rsidP="004A2C40">
            <w:pPr>
              <w:pStyle w:val="TableParagraph"/>
              <w:spacing w:before="12" w:line="249" w:lineRule="exact"/>
              <w:ind w:left="102"/>
            </w:pPr>
            <w:r w:rsidRPr="00B6603B">
              <w:t>Supervision of the child/young person</w:t>
            </w:r>
          </w:p>
        </w:tc>
        <w:sdt>
          <w:sdtPr>
            <w:rPr>
              <w:rFonts w:ascii="Times New Roman"/>
              <w:b/>
            </w:rPr>
            <w:id w:val="1035460925"/>
            <w14:checkbox>
              <w14:checked w14:val="0"/>
              <w14:checkedState w14:val="2612" w14:font="MS Gothic"/>
              <w14:uncheckedState w14:val="2610" w14:font="MS Gothic"/>
            </w14:checkbox>
          </w:sdtPr>
          <w:sdtEndPr/>
          <w:sdtContent>
            <w:tc>
              <w:tcPr>
                <w:tcW w:w="355" w:type="dxa"/>
                <w:shd w:val="clear" w:color="auto" w:fill="00CC00"/>
              </w:tcPr>
              <w:p w14:paraId="38D168FE" w14:textId="77777777" w:rsidR="004A2C40" w:rsidRPr="00B6603B" w:rsidRDefault="004A2C40" w:rsidP="004A2C40">
                <w:pPr>
                  <w:pStyle w:val="TableParagraph"/>
                  <w:jc w:val="center"/>
                  <w:rPr>
                    <w:rFonts w:ascii="Times New Roman"/>
                    <w:b/>
                  </w:rPr>
                </w:pPr>
                <w:r w:rsidRPr="00B6603B">
                  <w:rPr>
                    <w:rFonts w:ascii="MS Gothic" w:eastAsia="MS Gothic" w:hAnsi="MS Gothic" w:hint="eastAsia"/>
                    <w:b/>
                  </w:rPr>
                  <w:t>☐</w:t>
                </w:r>
              </w:p>
            </w:tc>
          </w:sdtContent>
        </w:sdt>
        <w:sdt>
          <w:sdtPr>
            <w:rPr>
              <w:rFonts w:ascii="Times New Roman"/>
              <w:b/>
            </w:rPr>
            <w:id w:val="-773945311"/>
            <w14:checkbox>
              <w14:checked w14:val="0"/>
              <w14:checkedState w14:val="2612" w14:font="MS Gothic"/>
              <w14:uncheckedState w14:val="2610" w14:font="MS Gothic"/>
            </w14:checkbox>
          </w:sdtPr>
          <w:sdtEndPr/>
          <w:sdtContent>
            <w:tc>
              <w:tcPr>
                <w:tcW w:w="363" w:type="dxa"/>
                <w:shd w:val="clear" w:color="auto" w:fill="FFFF00"/>
              </w:tcPr>
              <w:p w14:paraId="54B599E9" w14:textId="77777777" w:rsidR="004A2C40" w:rsidRPr="00B6603B" w:rsidRDefault="004A2C40" w:rsidP="004A2C40">
                <w:pPr>
                  <w:pStyle w:val="TableParagraph"/>
                  <w:jc w:val="center"/>
                  <w:rPr>
                    <w:rFonts w:ascii="Times New Roman"/>
                    <w:b/>
                  </w:rPr>
                </w:pPr>
                <w:r w:rsidRPr="00B6603B">
                  <w:rPr>
                    <w:rFonts w:ascii="MS Gothic" w:eastAsia="MS Gothic" w:hAnsi="MS Gothic" w:hint="eastAsia"/>
                    <w:b/>
                  </w:rPr>
                  <w:t>☐</w:t>
                </w:r>
              </w:p>
            </w:tc>
          </w:sdtContent>
        </w:sdt>
        <w:sdt>
          <w:sdtPr>
            <w:rPr>
              <w:rFonts w:ascii="Times New Roman"/>
              <w:b/>
            </w:rPr>
            <w:id w:val="1781533250"/>
            <w14:checkbox>
              <w14:checked w14:val="0"/>
              <w14:checkedState w14:val="2612" w14:font="MS Gothic"/>
              <w14:uncheckedState w14:val="2610" w14:font="MS Gothic"/>
            </w14:checkbox>
          </w:sdtPr>
          <w:sdtEndPr/>
          <w:sdtContent>
            <w:tc>
              <w:tcPr>
                <w:tcW w:w="355" w:type="dxa"/>
                <w:shd w:val="clear" w:color="auto" w:fill="FFC000"/>
              </w:tcPr>
              <w:p w14:paraId="55DE5DFA" w14:textId="77777777" w:rsidR="004A2C40" w:rsidRPr="00B6603B" w:rsidRDefault="004A2C40" w:rsidP="004A2C40">
                <w:pPr>
                  <w:pStyle w:val="TableParagraph"/>
                  <w:jc w:val="center"/>
                  <w:rPr>
                    <w:rFonts w:ascii="Times New Roman"/>
                    <w:b/>
                  </w:rPr>
                </w:pPr>
                <w:r w:rsidRPr="00B6603B">
                  <w:rPr>
                    <w:rFonts w:ascii="MS Gothic" w:eastAsia="MS Gothic" w:hAnsi="MS Gothic" w:hint="eastAsia"/>
                    <w:b/>
                  </w:rPr>
                  <w:t>☐</w:t>
                </w:r>
              </w:p>
            </w:tc>
          </w:sdtContent>
        </w:sdt>
        <w:sdt>
          <w:sdtPr>
            <w:rPr>
              <w:rFonts w:ascii="Times New Roman"/>
              <w:b/>
            </w:rPr>
            <w:id w:val="-428964251"/>
            <w14:checkbox>
              <w14:checked w14:val="0"/>
              <w14:checkedState w14:val="2612" w14:font="MS Gothic"/>
              <w14:uncheckedState w14:val="2610" w14:font="MS Gothic"/>
            </w14:checkbox>
          </w:sdtPr>
          <w:sdtEndPr/>
          <w:sdtContent>
            <w:tc>
              <w:tcPr>
                <w:tcW w:w="354" w:type="dxa"/>
                <w:gridSpan w:val="2"/>
                <w:shd w:val="clear" w:color="auto" w:fill="FF0000"/>
              </w:tcPr>
              <w:p w14:paraId="4EC833F5" w14:textId="77777777" w:rsidR="004A2C40" w:rsidRPr="00B6603B" w:rsidRDefault="004A2C40" w:rsidP="004A2C40">
                <w:pPr>
                  <w:pStyle w:val="TableParagraph"/>
                  <w:jc w:val="center"/>
                  <w:rPr>
                    <w:rFonts w:ascii="Times New Roman"/>
                    <w:b/>
                  </w:rPr>
                </w:pPr>
                <w:r w:rsidRPr="00B6603B">
                  <w:rPr>
                    <w:rFonts w:ascii="MS Gothic" w:eastAsia="MS Gothic" w:hAnsi="MS Gothic" w:hint="eastAsia"/>
                    <w:b/>
                  </w:rPr>
                  <w:t>☐</w:t>
                </w:r>
              </w:p>
            </w:tc>
          </w:sdtContent>
        </w:sdt>
        <w:tc>
          <w:tcPr>
            <w:tcW w:w="3385" w:type="dxa"/>
            <w:vMerge/>
            <w:tcBorders>
              <w:top w:val="nil"/>
            </w:tcBorders>
          </w:tcPr>
          <w:p w14:paraId="717E2CAC" w14:textId="77777777" w:rsidR="004A2C40" w:rsidRPr="00B6603B" w:rsidRDefault="004A2C40" w:rsidP="004A2C40"/>
        </w:tc>
        <w:tc>
          <w:tcPr>
            <w:tcW w:w="3118" w:type="dxa"/>
            <w:vMerge/>
            <w:tcBorders>
              <w:top w:val="nil"/>
            </w:tcBorders>
          </w:tcPr>
          <w:p w14:paraId="1084A731" w14:textId="77777777" w:rsidR="004A2C40" w:rsidRPr="00B6603B" w:rsidRDefault="004A2C40" w:rsidP="004A2C40"/>
        </w:tc>
        <w:tc>
          <w:tcPr>
            <w:tcW w:w="3686" w:type="dxa"/>
            <w:vMerge/>
          </w:tcPr>
          <w:p w14:paraId="4C0EBB12" w14:textId="77777777" w:rsidR="004A2C40" w:rsidRPr="00B6603B" w:rsidRDefault="004A2C40" w:rsidP="004A2C40"/>
        </w:tc>
      </w:tr>
      <w:tr w:rsidR="004A2C40" w:rsidRPr="00B6603B" w14:paraId="18BF6047" w14:textId="77777777" w:rsidTr="004A2C40">
        <w:trPr>
          <w:trHeight w:val="280"/>
        </w:trPr>
        <w:tc>
          <w:tcPr>
            <w:tcW w:w="4119" w:type="dxa"/>
            <w:gridSpan w:val="2"/>
          </w:tcPr>
          <w:p w14:paraId="5D878E9F" w14:textId="77777777" w:rsidR="004A2C40" w:rsidRPr="00B6603B" w:rsidRDefault="004A2C40" w:rsidP="004A2C40">
            <w:pPr>
              <w:pStyle w:val="TableParagraph"/>
              <w:spacing w:before="12" w:line="251" w:lineRule="exact"/>
              <w:ind w:left="102"/>
            </w:pPr>
            <w:r w:rsidRPr="00B6603B">
              <w:t>Handling of baby/response to baby</w:t>
            </w:r>
          </w:p>
        </w:tc>
        <w:sdt>
          <w:sdtPr>
            <w:rPr>
              <w:rFonts w:ascii="Times New Roman"/>
              <w:b/>
            </w:rPr>
            <w:id w:val="-1106340549"/>
            <w14:checkbox>
              <w14:checked w14:val="0"/>
              <w14:checkedState w14:val="2612" w14:font="MS Gothic"/>
              <w14:uncheckedState w14:val="2610" w14:font="MS Gothic"/>
            </w14:checkbox>
          </w:sdtPr>
          <w:sdtEndPr/>
          <w:sdtContent>
            <w:tc>
              <w:tcPr>
                <w:tcW w:w="355" w:type="dxa"/>
                <w:shd w:val="clear" w:color="auto" w:fill="00CC00"/>
              </w:tcPr>
              <w:p w14:paraId="3477500A" w14:textId="77777777" w:rsidR="004A2C40" w:rsidRPr="00B6603B" w:rsidRDefault="004A2C40" w:rsidP="004A2C40">
                <w:pPr>
                  <w:pStyle w:val="TableParagraph"/>
                  <w:jc w:val="center"/>
                  <w:rPr>
                    <w:rFonts w:ascii="Times New Roman"/>
                    <w:b/>
                  </w:rPr>
                </w:pPr>
                <w:r w:rsidRPr="00B6603B">
                  <w:rPr>
                    <w:rFonts w:ascii="MS Gothic" w:eastAsia="MS Gothic" w:hAnsi="MS Gothic" w:hint="eastAsia"/>
                    <w:b/>
                  </w:rPr>
                  <w:t>☐</w:t>
                </w:r>
              </w:p>
            </w:tc>
          </w:sdtContent>
        </w:sdt>
        <w:sdt>
          <w:sdtPr>
            <w:rPr>
              <w:rFonts w:ascii="Times New Roman"/>
              <w:b/>
            </w:rPr>
            <w:id w:val="-1408997140"/>
            <w14:checkbox>
              <w14:checked w14:val="0"/>
              <w14:checkedState w14:val="2612" w14:font="MS Gothic"/>
              <w14:uncheckedState w14:val="2610" w14:font="MS Gothic"/>
            </w14:checkbox>
          </w:sdtPr>
          <w:sdtEndPr/>
          <w:sdtContent>
            <w:tc>
              <w:tcPr>
                <w:tcW w:w="363" w:type="dxa"/>
                <w:shd w:val="clear" w:color="auto" w:fill="FFFF00"/>
              </w:tcPr>
              <w:p w14:paraId="60466726" w14:textId="77777777" w:rsidR="004A2C40" w:rsidRPr="00B6603B" w:rsidRDefault="004A2C40" w:rsidP="004A2C40">
                <w:pPr>
                  <w:pStyle w:val="TableParagraph"/>
                  <w:jc w:val="center"/>
                  <w:rPr>
                    <w:rFonts w:ascii="Times New Roman"/>
                    <w:b/>
                  </w:rPr>
                </w:pPr>
                <w:r w:rsidRPr="00B6603B">
                  <w:rPr>
                    <w:rFonts w:ascii="MS Gothic" w:eastAsia="MS Gothic" w:hAnsi="MS Gothic" w:hint="eastAsia"/>
                    <w:b/>
                  </w:rPr>
                  <w:t>☐</w:t>
                </w:r>
              </w:p>
            </w:tc>
          </w:sdtContent>
        </w:sdt>
        <w:sdt>
          <w:sdtPr>
            <w:rPr>
              <w:rFonts w:ascii="Times New Roman"/>
              <w:b/>
            </w:rPr>
            <w:id w:val="-1236465823"/>
            <w14:checkbox>
              <w14:checked w14:val="0"/>
              <w14:checkedState w14:val="2612" w14:font="MS Gothic"/>
              <w14:uncheckedState w14:val="2610" w14:font="MS Gothic"/>
            </w14:checkbox>
          </w:sdtPr>
          <w:sdtEndPr/>
          <w:sdtContent>
            <w:tc>
              <w:tcPr>
                <w:tcW w:w="355" w:type="dxa"/>
                <w:shd w:val="clear" w:color="auto" w:fill="FFC000"/>
              </w:tcPr>
              <w:p w14:paraId="07EFFCA4" w14:textId="77777777" w:rsidR="004A2C40" w:rsidRPr="00B6603B" w:rsidRDefault="004A2C40" w:rsidP="004A2C40">
                <w:pPr>
                  <w:pStyle w:val="TableParagraph"/>
                  <w:jc w:val="center"/>
                  <w:rPr>
                    <w:rFonts w:ascii="Times New Roman"/>
                    <w:b/>
                  </w:rPr>
                </w:pPr>
                <w:r w:rsidRPr="00B6603B">
                  <w:rPr>
                    <w:rFonts w:ascii="MS Gothic" w:eastAsia="MS Gothic" w:hAnsi="MS Gothic" w:hint="eastAsia"/>
                    <w:b/>
                  </w:rPr>
                  <w:t>☐</w:t>
                </w:r>
              </w:p>
            </w:tc>
          </w:sdtContent>
        </w:sdt>
        <w:sdt>
          <w:sdtPr>
            <w:rPr>
              <w:rFonts w:ascii="Times New Roman"/>
              <w:b/>
            </w:rPr>
            <w:id w:val="-455720041"/>
            <w14:checkbox>
              <w14:checked w14:val="0"/>
              <w14:checkedState w14:val="2612" w14:font="MS Gothic"/>
              <w14:uncheckedState w14:val="2610" w14:font="MS Gothic"/>
            </w14:checkbox>
          </w:sdtPr>
          <w:sdtEndPr/>
          <w:sdtContent>
            <w:tc>
              <w:tcPr>
                <w:tcW w:w="354" w:type="dxa"/>
                <w:gridSpan w:val="2"/>
                <w:shd w:val="clear" w:color="auto" w:fill="FF0000"/>
              </w:tcPr>
              <w:p w14:paraId="1CBBDF45" w14:textId="77777777" w:rsidR="004A2C40" w:rsidRPr="00B6603B" w:rsidRDefault="004A2C40" w:rsidP="004A2C40">
                <w:pPr>
                  <w:pStyle w:val="TableParagraph"/>
                  <w:jc w:val="center"/>
                  <w:rPr>
                    <w:rFonts w:ascii="Times New Roman"/>
                    <w:b/>
                  </w:rPr>
                </w:pPr>
                <w:r w:rsidRPr="00B6603B">
                  <w:rPr>
                    <w:rFonts w:ascii="MS Gothic" w:eastAsia="MS Gothic" w:hAnsi="MS Gothic" w:hint="eastAsia"/>
                    <w:b/>
                  </w:rPr>
                  <w:t>☐</w:t>
                </w:r>
              </w:p>
            </w:tc>
          </w:sdtContent>
        </w:sdt>
        <w:tc>
          <w:tcPr>
            <w:tcW w:w="3385" w:type="dxa"/>
            <w:vMerge/>
            <w:tcBorders>
              <w:top w:val="nil"/>
            </w:tcBorders>
          </w:tcPr>
          <w:p w14:paraId="6E711CAD" w14:textId="77777777" w:rsidR="004A2C40" w:rsidRPr="00B6603B" w:rsidRDefault="004A2C40" w:rsidP="004A2C40"/>
        </w:tc>
        <w:tc>
          <w:tcPr>
            <w:tcW w:w="3118" w:type="dxa"/>
            <w:vMerge/>
            <w:tcBorders>
              <w:top w:val="nil"/>
            </w:tcBorders>
          </w:tcPr>
          <w:p w14:paraId="0466050C" w14:textId="77777777" w:rsidR="004A2C40" w:rsidRPr="00B6603B" w:rsidRDefault="004A2C40" w:rsidP="004A2C40"/>
        </w:tc>
        <w:tc>
          <w:tcPr>
            <w:tcW w:w="3686" w:type="dxa"/>
            <w:vMerge/>
          </w:tcPr>
          <w:p w14:paraId="58DC5BEC" w14:textId="77777777" w:rsidR="004A2C40" w:rsidRPr="00B6603B" w:rsidRDefault="004A2C40" w:rsidP="004A2C40"/>
        </w:tc>
      </w:tr>
      <w:tr w:rsidR="000E6E0C" w:rsidRPr="00B6603B" w14:paraId="57990634" w14:textId="77777777" w:rsidTr="004A2C40">
        <w:trPr>
          <w:trHeight w:val="280"/>
        </w:trPr>
        <w:tc>
          <w:tcPr>
            <w:tcW w:w="4119" w:type="dxa"/>
            <w:gridSpan w:val="2"/>
          </w:tcPr>
          <w:p w14:paraId="00DD3AB8" w14:textId="77777777" w:rsidR="000E6E0C" w:rsidRPr="00B6603B" w:rsidRDefault="000E6E0C" w:rsidP="000E6E0C">
            <w:pPr>
              <w:pStyle w:val="TableParagraph"/>
              <w:spacing w:before="12" w:line="249" w:lineRule="exact"/>
              <w:ind w:left="102"/>
            </w:pPr>
            <w:r w:rsidRPr="00B6603B">
              <w:t>Care by others</w:t>
            </w:r>
          </w:p>
        </w:tc>
        <w:sdt>
          <w:sdtPr>
            <w:rPr>
              <w:rFonts w:ascii="Times New Roman"/>
              <w:b/>
            </w:rPr>
            <w:id w:val="-192462938"/>
            <w14:checkbox>
              <w14:checked w14:val="0"/>
              <w14:checkedState w14:val="2612" w14:font="MS Gothic"/>
              <w14:uncheckedState w14:val="2610" w14:font="MS Gothic"/>
            </w14:checkbox>
          </w:sdtPr>
          <w:sdtEndPr/>
          <w:sdtContent>
            <w:tc>
              <w:tcPr>
                <w:tcW w:w="355" w:type="dxa"/>
                <w:shd w:val="clear" w:color="auto" w:fill="00CC00"/>
              </w:tcPr>
              <w:p w14:paraId="42225DCA" w14:textId="77777777" w:rsidR="000E6E0C" w:rsidRPr="00B6603B" w:rsidRDefault="000E6E0C" w:rsidP="000E6E0C">
                <w:pPr>
                  <w:pStyle w:val="TableParagraph"/>
                  <w:jc w:val="center"/>
                  <w:rPr>
                    <w:rFonts w:ascii="Times New Roman"/>
                  </w:rPr>
                </w:pPr>
                <w:r w:rsidRPr="00B6603B">
                  <w:rPr>
                    <w:rFonts w:ascii="MS Gothic" w:eastAsia="MS Gothic" w:hAnsi="MS Gothic" w:hint="eastAsia"/>
                    <w:b/>
                  </w:rPr>
                  <w:t>☐</w:t>
                </w:r>
              </w:p>
            </w:tc>
          </w:sdtContent>
        </w:sdt>
        <w:sdt>
          <w:sdtPr>
            <w:rPr>
              <w:rFonts w:ascii="Times New Roman"/>
              <w:b/>
            </w:rPr>
            <w:id w:val="409121270"/>
            <w14:checkbox>
              <w14:checked w14:val="0"/>
              <w14:checkedState w14:val="2612" w14:font="MS Gothic"/>
              <w14:uncheckedState w14:val="2610" w14:font="MS Gothic"/>
            </w14:checkbox>
          </w:sdtPr>
          <w:sdtEndPr/>
          <w:sdtContent>
            <w:tc>
              <w:tcPr>
                <w:tcW w:w="363" w:type="dxa"/>
                <w:shd w:val="clear" w:color="auto" w:fill="FFFF00"/>
              </w:tcPr>
              <w:p w14:paraId="3B74EA06" w14:textId="77777777" w:rsidR="000E6E0C" w:rsidRPr="00B6603B" w:rsidRDefault="000E6E0C" w:rsidP="000E6E0C">
                <w:pPr>
                  <w:pStyle w:val="TableParagraph"/>
                  <w:jc w:val="center"/>
                  <w:rPr>
                    <w:rFonts w:ascii="Times New Roman"/>
                  </w:rPr>
                </w:pPr>
                <w:r w:rsidRPr="00B6603B">
                  <w:rPr>
                    <w:rFonts w:ascii="MS Gothic" w:eastAsia="MS Gothic" w:hAnsi="MS Gothic" w:hint="eastAsia"/>
                    <w:b/>
                  </w:rPr>
                  <w:t>☐</w:t>
                </w:r>
              </w:p>
            </w:tc>
          </w:sdtContent>
        </w:sdt>
        <w:sdt>
          <w:sdtPr>
            <w:rPr>
              <w:rFonts w:ascii="Times New Roman"/>
              <w:b/>
            </w:rPr>
            <w:id w:val="-1922633860"/>
            <w14:checkbox>
              <w14:checked w14:val="0"/>
              <w14:checkedState w14:val="2612" w14:font="MS Gothic"/>
              <w14:uncheckedState w14:val="2610" w14:font="MS Gothic"/>
            </w14:checkbox>
          </w:sdtPr>
          <w:sdtEndPr/>
          <w:sdtContent>
            <w:tc>
              <w:tcPr>
                <w:tcW w:w="355" w:type="dxa"/>
                <w:shd w:val="clear" w:color="auto" w:fill="FFC000"/>
              </w:tcPr>
              <w:p w14:paraId="0F42ACBE" w14:textId="77777777" w:rsidR="000E6E0C" w:rsidRPr="00B6603B" w:rsidRDefault="00310DDB" w:rsidP="000E6E0C">
                <w:pPr>
                  <w:pStyle w:val="TableParagraph"/>
                  <w:jc w:val="center"/>
                  <w:rPr>
                    <w:rFonts w:ascii="Times New Roman"/>
                  </w:rPr>
                </w:pPr>
                <w:r>
                  <w:rPr>
                    <w:rFonts w:ascii="MS Gothic" w:eastAsia="MS Gothic" w:hAnsi="MS Gothic" w:hint="eastAsia"/>
                    <w:b/>
                  </w:rPr>
                  <w:t>☐</w:t>
                </w:r>
              </w:p>
            </w:tc>
          </w:sdtContent>
        </w:sdt>
        <w:sdt>
          <w:sdtPr>
            <w:rPr>
              <w:rFonts w:ascii="Times New Roman"/>
              <w:b/>
            </w:rPr>
            <w:id w:val="-458720154"/>
            <w14:checkbox>
              <w14:checked w14:val="0"/>
              <w14:checkedState w14:val="2612" w14:font="MS Gothic"/>
              <w14:uncheckedState w14:val="2610" w14:font="MS Gothic"/>
            </w14:checkbox>
          </w:sdtPr>
          <w:sdtEndPr/>
          <w:sdtContent>
            <w:tc>
              <w:tcPr>
                <w:tcW w:w="354" w:type="dxa"/>
                <w:gridSpan w:val="2"/>
                <w:shd w:val="clear" w:color="auto" w:fill="FF0000"/>
              </w:tcPr>
              <w:p w14:paraId="0BE9B038" w14:textId="77777777" w:rsidR="000E6E0C" w:rsidRPr="00B6603B" w:rsidRDefault="000E6E0C" w:rsidP="000E6E0C">
                <w:pPr>
                  <w:pStyle w:val="TableParagraph"/>
                  <w:jc w:val="center"/>
                  <w:rPr>
                    <w:rFonts w:ascii="Times New Roman"/>
                  </w:rPr>
                </w:pPr>
                <w:r w:rsidRPr="00B6603B">
                  <w:rPr>
                    <w:rFonts w:ascii="MS Gothic" w:eastAsia="MS Gothic" w:hAnsi="MS Gothic" w:hint="eastAsia"/>
                    <w:b/>
                  </w:rPr>
                  <w:t>☐</w:t>
                </w:r>
              </w:p>
            </w:tc>
          </w:sdtContent>
        </w:sdt>
        <w:tc>
          <w:tcPr>
            <w:tcW w:w="3385" w:type="dxa"/>
            <w:vMerge/>
            <w:tcBorders>
              <w:top w:val="nil"/>
            </w:tcBorders>
          </w:tcPr>
          <w:p w14:paraId="1F1A1ADB" w14:textId="77777777" w:rsidR="000E6E0C" w:rsidRPr="00B6603B" w:rsidRDefault="000E6E0C" w:rsidP="000E6E0C"/>
        </w:tc>
        <w:tc>
          <w:tcPr>
            <w:tcW w:w="3118" w:type="dxa"/>
            <w:vMerge/>
            <w:tcBorders>
              <w:top w:val="nil"/>
            </w:tcBorders>
          </w:tcPr>
          <w:p w14:paraId="4784F41D" w14:textId="77777777" w:rsidR="000E6E0C" w:rsidRPr="00B6603B" w:rsidRDefault="000E6E0C" w:rsidP="000E6E0C"/>
        </w:tc>
        <w:tc>
          <w:tcPr>
            <w:tcW w:w="3686" w:type="dxa"/>
            <w:vMerge/>
          </w:tcPr>
          <w:p w14:paraId="5295CAFC" w14:textId="77777777" w:rsidR="000E6E0C" w:rsidRPr="00B6603B" w:rsidRDefault="000E6E0C" w:rsidP="000E6E0C"/>
        </w:tc>
      </w:tr>
      <w:tr w:rsidR="000E6E0C" w:rsidRPr="00B6603B" w14:paraId="1C64CF8F" w14:textId="77777777" w:rsidTr="00310DDB">
        <w:trPr>
          <w:trHeight w:val="124"/>
        </w:trPr>
        <w:tc>
          <w:tcPr>
            <w:tcW w:w="4119" w:type="dxa"/>
            <w:gridSpan w:val="2"/>
          </w:tcPr>
          <w:p w14:paraId="248FDEDF" w14:textId="77777777" w:rsidR="000E6E0C" w:rsidRPr="00B6603B" w:rsidRDefault="000E6E0C" w:rsidP="000E6E0C">
            <w:pPr>
              <w:pStyle w:val="TableParagraph"/>
              <w:spacing w:before="12" w:line="249" w:lineRule="exact"/>
              <w:ind w:left="102"/>
            </w:pPr>
            <w:r w:rsidRPr="00B6603B">
              <w:t>Responding to adolescents</w:t>
            </w:r>
          </w:p>
        </w:tc>
        <w:sdt>
          <w:sdtPr>
            <w:rPr>
              <w:rFonts w:ascii="Times New Roman"/>
              <w:b/>
            </w:rPr>
            <w:id w:val="-1384704130"/>
            <w14:checkbox>
              <w14:checked w14:val="0"/>
              <w14:checkedState w14:val="2612" w14:font="MS Gothic"/>
              <w14:uncheckedState w14:val="2610" w14:font="MS Gothic"/>
            </w14:checkbox>
          </w:sdtPr>
          <w:sdtEndPr/>
          <w:sdtContent>
            <w:tc>
              <w:tcPr>
                <w:tcW w:w="355" w:type="dxa"/>
                <w:shd w:val="clear" w:color="auto" w:fill="00CC00"/>
              </w:tcPr>
              <w:p w14:paraId="3E65CCA8" w14:textId="77777777" w:rsidR="000E6E0C" w:rsidRPr="00B6603B" w:rsidRDefault="000E6E0C" w:rsidP="000E6E0C">
                <w:pPr>
                  <w:pStyle w:val="TableParagraph"/>
                  <w:jc w:val="center"/>
                  <w:rPr>
                    <w:rFonts w:ascii="Times New Roman"/>
                  </w:rPr>
                </w:pPr>
                <w:r w:rsidRPr="00B6603B">
                  <w:rPr>
                    <w:rFonts w:ascii="MS Gothic" w:eastAsia="MS Gothic" w:hAnsi="MS Gothic" w:hint="eastAsia"/>
                    <w:b/>
                  </w:rPr>
                  <w:t>☐</w:t>
                </w:r>
              </w:p>
            </w:tc>
          </w:sdtContent>
        </w:sdt>
        <w:sdt>
          <w:sdtPr>
            <w:rPr>
              <w:rFonts w:ascii="Times New Roman"/>
              <w:b/>
            </w:rPr>
            <w:id w:val="1597209273"/>
            <w14:checkbox>
              <w14:checked w14:val="0"/>
              <w14:checkedState w14:val="2612" w14:font="MS Gothic"/>
              <w14:uncheckedState w14:val="2610" w14:font="MS Gothic"/>
            </w14:checkbox>
          </w:sdtPr>
          <w:sdtEndPr/>
          <w:sdtContent>
            <w:tc>
              <w:tcPr>
                <w:tcW w:w="363" w:type="dxa"/>
                <w:shd w:val="clear" w:color="auto" w:fill="FFFF00"/>
              </w:tcPr>
              <w:p w14:paraId="626912FC" w14:textId="77777777" w:rsidR="000E6E0C" w:rsidRPr="00B6603B" w:rsidRDefault="000E6E0C" w:rsidP="000E6E0C">
                <w:pPr>
                  <w:pStyle w:val="TableParagraph"/>
                  <w:jc w:val="center"/>
                  <w:rPr>
                    <w:rFonts w:ascii="Times New Roman"/>
                  </w:rPr>
                </w:pPr>
                <w:r w:rsidRPr="00B6603B">
                  <w:rPr>
                    <w:rFonts w:ascii="MS Gothic" w:eastAsia="MS Gothic" w:hAnsi="MS Gothic" w:hint="eastAsia"/>
                    <w:b/>
                  </w:rPr>
                  <w:t>☐</w:t>
                </w:r>
              </w:p>
            </w:tc>
          </w:sdtContent>
        </w:sdt>
        <w:sdt>
          <w:sdtPr>
            <w:rPr>
              <w:rFonts w:ascii="Times New Roman"/>
              <w:b/>
            </w:rPr>
            <w:id w:val="1938864085"/>
            <w14:checkbox>
              <w14:checked w14:val="0"/>
              <w14:checkedState w14:val="2612" w14:font="MS Gothic"/>
              <w14:uncheckedState w14:val="2610" w14:font="MS Gothic"/>
            </w14:checkbox>
          </w:sdtPr>
          <w:sdtEndPr/>
          <w:sdtContent>
            <w:tc>
              <w:tcPr>
                <w:tcW w:w="355" w:type="dxa"/>
                <w:shd w:val="clear" w:color="auto" w:fill="FFC000"/>
              </w:tcPr>
              <w:p w14:paraId="740A3219" w14:textId="77777777" w:rsidR="000E6E0C" w:rsidRPr="00B6603B" w:rsidRDefault="000E6E0C" w:rsidP="000E6E0C">
                <w:pPr>
                  <w:pStyle w:val="TableParagraph"/>
                  <w:jc w:val="center"/>
                  <w:rPr>
                    <w:rFonts w:ascii="Times New Roman"/>
                  </w:rPr>
                </w:pPr>
                <w:r w:rsidRPr="00B6603B">
                  <w:rPr>
                    <w:rFonts w:ascii="MS Gothic" w:eastAsia="MS Gothic" w:hAnsi="MS Gothic" w:hint="eastAsia"/>
                    <w:b/>
                  </w:rPr>
                  <w:t>☐</w:t>
                </w:r>
              </w:p>
            </w:tc>
          </w:sdtContent>
        </w:sdt>
        <w:sdt>
          <w:sdtPr>
            <w:rPr>
              <w:rFonts w:ascii="Times New Roman"/>
              <w:b/>
            </w:rPr>
            <w:id w:val="-982695452"/>
            <w14:checkbox>
              <w14:checked w14:val="0"/>
              <w14:checkedState w14:val="2612" w14:font="MS Gothic"/>
              <w14:uncheckedState w14:val="2610" w14:font="MS Gothic"/>
            </w14:checkbox>
          </w:sdtPr>
          <w:sdtEndPr/>
          <w:sdtContent>
            <w:tc>
              <w:tcPr>
                <w:tcW w:w="354" w:type="dxa"/>
                <w:gridSpan w:val="2"/>
                <w:shd w:val="clear" w:color="auto" w:fill="FF0000"/>
              </w:tcPr>
              <w:p w14:paraId="4630E025" w14:textId="77777777" w:rsidR="000E6E0C" w:rsidRPr="00B6603B" w:rsidRDefault="000E6E0C" w:rsidP="000E6E0C">
                <w:pPr>
                  <w:pStyle w:val="TableParagraph"/>
                  <w:jc w:val="center"/>
                  <w:rPr>
                    <w:rFonts w:ascii="Times New Roman"/>
                  </w:rPr>
                </w:pPr>
                <w:r w:rsidRPr="00B6603B">
                  <w:rPr>
                    <w:rFonts w:ascii="MS Gothic" w:eastAsia="MS Gothic" w:hAnsi="MS Gothic" w:hint="eastAsia"/>
                    <w:b/>
                  </w:rPr>
                  <w:t>☐</w:t>
                </w:r>
              </w:p>
            </w:tc>
          </w:sdtContent>
        </w:sdt>
        <w:tc>
          <w:tcPr>
            <w:tcW w:w="3385" w:type="dxa"/>
            <w:vMerge/>
            <w:tcBorders>
              <w:top w:val="nil"/>
            </w:tcBorders>
          </w:tcPr>
          <w:p w14:paraId="5C13B70B" w14:textId="77777777" w:rsidR="000E6E0C" w:rsidRPr="00B6603B" w:rsidRDefault="000E6E0C" w:rsidP="000E6E0C"/>
        </w:tc>
        <w:tc>
          <w:tcPr>
            <w:tcW w:w="3118" w:type="dxa"/>
            <w:vMerge/>
            <w:tcBorders>
              <w:top w:val="nil"/>
            </w:tcBorders>
          </w:tcPr>
          <w:p w14:paraId="7B620566" w14:textId="77777777" w:rsidR="000E6E0C" w:rsidRPr="00B6603B" w:rsidRDefault="000E6E0C" w:rsidP="000E6E0C"/>
        </w:tc>
        <w:tc>
          <w:tcPr>
            <w:tcW w:w="3686" w:type="dxa"/>
            <w:vMerge/>
          </w:tcPr>
          <w:p w14:paraId="7A76032D" w14:textId="77777777" w:rsidR="000E6E0C" w:rsidRPr="00B6603B" w:rsidRDefault="000E6E0C" w:rsidP="000E6E0C"/>
        </w:tc>
      </w:tr>
      <w:tr w:rsidR="00B44024" w:rsidRPr="00B6603B" w14:paraId="0D0B2366" w14:textId="77777777" w:rsidTr="00B44024">
        <w:trPr>
          <w:trHeight w:val="480"/>
        </w:trPr>
        <w:tc>
          <w:tcPr>
            <w:tcW w:w="5546" w:type="dxa"/>
            <w:gridSpan w:val="7"/>
            <w:vAlign w:val="center"/>
          </w:tcPr>
          <w:p w14:paraId="627B5E50" w14:textId="77777777" w:rsidR="00B44024" w:rsidRPr="00B6603B" w:rsidRDefault="00B44024" w:rsidP="00B44024">
            <w:pPr>
              <w:pStyle w:val="TableParagraph"/>
              <w:rPr>
                <w:rFonts w:ascii="Times New Roman"/>
              </w:rPr>
            </w:pPr>
            <w:r w:rsidRPr="00B6603B">
              <w:rPr>
                <w:b/>
              </w:rPr>
              <w:lastRenderedPageBreak/>
              <w:t>AREA 4: LOVE and CARE</w:t>
            </w:r>
          </w:p>
        </w:tc>
        <w:sdt>
          <w:sdtPr>
            <w:rPr>
              <w:rFonts w:ascii="Times New Roman"/>
            </w:rPr>
            <w:id w:val="92206797"/>
            <w:placeholder>
              <w:docPart w:val="02D03C8E9AC1412A9C6AAC8EC55A2CCD"/>
            </w:placeholder>
            <w:showingPlcHdr/>
          </w:sdtPr>
          <w:sdtEndPr/>
          <w:sdtContent>
            <w:tc>
              <w:tcPr>
                <w:tcW w:w="3385" w:type="dxa"/>
                <w:vMerge w:val="restart"/>
              </w:tcPr>
              <w:p w14:paraId="31DE1A33" w14:textId="77777777" w:rsidR="00B44024" w:rsidRPr="00B6603B" w:rsidRDefault="00B44024" w:rsidP="000E6E0C">
                <w:pPr>
                  <w:pStyle w:val="TableParagraph"/>
                  <w:rPr>
                    <w:rFonts w:ascii="Times New Roman"/>
                  </w:rPr>
                </w:pPr>
                <w:r w:rsidRPr="00B6603B">
                  <w:rPr>
                    <w:rStyle w:val="PlaceholderText"/>
                  </w:rPr>
                  <w:t>Click here to enter text.</w:t>
                </w:r>
              </w:p>
            </w:tc>
          </w:sdtContent>
        </w:sdt>
        <w:sdt>
          <w:sdtPr>
            <w:rPr>
              <w:rFonts w:ascii="Times New Roman"/>
            </w:rPr>
            <w:id w:val="-1086994488"/>
            <w:placeholder>
              <w:docPart w:val="B080ECCEB2844AB6A0820D38A27886ED"/>
            </w:placeholder>
            <w:showingPlcHdr/>
          </w:sdtPr>
          <w:sdtEndPr/>
          <w:sdtContent>
            <w:tc>
              <w:tcPr>
                <w:tcW w:w="3118" w:type="dxa"/>
                <w:vMerge w:val="restart"/>
              </w:tcPr>
              <w:p w14:paraId="309FE906" w14:textId="77777777" w:rsidR="00B44024" w:rsidRPr="00B6603B" w:rsidRDefault="00B44024" w:rsidP="000E6E0C">
                <w:pPr>
                  <w:pStyle w:val="TableParagraph"/>
                  <w:rPr>
                    <w:rFonts w:ascii="Times New Roman"/>
                  </w:rPr>
                </w:pPr>
                <w:r w:rsidRPr="00B6603B">
                  <w:rPr>
                    <w:rStyle w:val="PlaceholderText"/>
                  </w:rPr>
                  <w:t>Click here to enter text.</w:t>
                </w:r>
              </w:p>
            </w:tc>
          </w:sdtContent>
        </w:sdt>
        <w:sdt>
          <w:sdtPr>
            <w:rPr>
              <w:rFonts w:ascii="Times New Roman"/>
            </w:rPr>
            <w:id w:val="841050962"/>
            <w:placeholder>
              <w:docPart w:val="5D86D27050954B63B2C20432B9250DC6"/>
            </w:placeholder>
            <w:showingPlcHdr/>
          </w:sdtPr>
          <w:sdtEndPr/>
          <w:sdtContent>
            <w:tc>
              <w:tcPr>
                <w:tcW w:w="3686" w:type="dxa"/>
                <w:vMerge w:val="restart"/>
              </w:tcPr>
              <w:p w14:paraId="01BB6480" w14:textId="77777777" w:rsidR="00B44024" w:rsidRPr="00B6603B" w:rsidRDefault="00B44024" w:rsidP="000E6E0C">
                <w:pPr>
                  <w:pStyle w:val="TableParagraph"/>
                  <w:rPr>
                    <w:rFonts w:ascii="Times New Roman"/>
                  </w:rPr>
                </w:pPr>
                <w:r w:rsidRPr="00B6603B">
                  <w:rPr>
                    <w:rStyle w:val="PlaceholderText"/>
                  </w:rPr>
                  <w:t>Click here to enter text.</w:t>
                </w:r>
              </w:p>
            </w:tc>
          </w:sdtContent>
        </w:sdt>
      </w:tr>
      <w:tr w:rsidR="000E6E0C" w:rsidRPr="00B6603B" w14:paraId="01602BE0" w14:textId="77777777" w:rsidTr="000E6E0C">
        <w:trPr>
          <w:trHeight w:val="500"/>
        </w:trPr>
        <w:tc>
          <w:tcPr>
            <w:tcW w:w="4119" w:type="dxa"/>
            <w:gridSpan w:val="2"/>
          </w:tcPr>
          <w:p w14:paraId="7F59A990" w14:textId="77777777" w:rsidR="000E6E0C" w:rsidRPr="00B6603B" w:rsidRDefault="000E6E0C" w:rsidP="000E6E0C">
            <w:pPr>
              <w:pStyle w:val="TableParagraph"/>
              <w:spacing w:before="2" w:line="252" w:lineRule="exact"/>
              <w:ind w:left="102" w:right="732"/>
            </w:pPr>
            <w:r w:rsidRPr="00B6603B">
              <w:t>Parent/</w:t>
            </w:r>
            <w:proofErr w:type="spellStart"/>
            <w:r w:rsidRPr="00B6603B">
              <w:t>carer’s</w:t>
            </w:r>
            <w:proofErr w:type="spellEnd"/>
            <w:r w:rsidRPr="00B6603B">
              <w:t xml:space="preserve"> response to the child/young person</w:t>
            </w:r>
          </w:p>
        </w:tc>
        <w:sdt>
          <w:sdtPr>
            <w:rPr>
              <w:rFonts w:ascii="Times New Roman"/>
              <w:b/>
            </w:rPr>
            <w:id w:val="714925632"/>
            <w14:checkbox>
              <w14:checked w14:val="0"/>
              <w14:checkedState w14:val="2612" w14:font="MS Gothic"/>
              <w14:uncheckedState w14:val="2610" w14:font="MS Gothic"/>
            </w14:checkbox>
          </w:sdtPr>
          <w:sdtEndPr/>
          <w:sdtContent>
            <w:tc>
              <w:tcPr>
                <w:tcW w:w="355" w:type="dxa"/>
                <w:shd w:val="clear" w:color="auto" w:fill="00CC00"/>
              </w:tcPr>
              <w:p w14:paraId="2DCB0246" w14:textId="77777777" w:rsidR="000E6E0C" w:rsidRPr="00B6603B" w:rsidRDefault="000E6E0C" w:rsidP="000E6E0C">
                <w:pPr>
                  <w:pStyle w:val="TableParagraph"/>
                  <w:jc w:val="center"/>
                  <w:rPr>
                    <w:rFonts w:ascii="Times New Roman"/>
                  </w:rPr>
                </w:pPr>
                <w:r w:rsidRPr="00B6603B">
                  <w:rPr>
                    <w:rFonts w:ascii="MS Gothic" w:eastAsia="MS Gothic" w:hAnsi="MS Gothic" w:hint="eastAsia"/>
                    <w:b/>
                  </w:rPr>
                  <w:t>☐</w:t>
                </w:r>
              </w:p>
            </w:tc>
          </w:sdtContent>
        </w:sdt>
        <w:sdt>
          <w:sdtPr>
            <w:rPr>
              <w:rFonts w:ascii="Times New Roman"/>
              <w:b/>
            </w:rPr>
            <w:id w:val="-1917308190"/>
            <w14:checkbox>
              <w14:checked w14:val="0"/>
              <w14:checkedState w14:val="2612" w14:font="MS Gothic"/>
              <w14:uncheckedState w14:val="2610" w14:font="MS Gothic"/>
            </w14:checkbox>
          </w:sdtPr>
          <w:sdtEndPr/>
          <w:sdtContent>
            <w:tc>
              <w:tcPr>
                <w:tcW w:w="363" w:type="dxa"/>
                <w:shd w:val="clear" w:color="auto" w:fill="FFFF00"/>
              </w:tcPr>
              <w:p w14:paraId="602303A1" w14:textId="77777777" w:rsidR="000E6E0C" w:rsidRPr="00B6603B" w:rsidRDefault="000E6E0C" w:rsidP="000E6E0C">
                <w:pPr>
                  <w:pStyle w:val="TableParagraph"/>
                  <w:jc w:val="center"/>
                  <w:rPr>
                    <w:rFonts w:ascii="Times New Roman"/>
                  </w:rPr>
                </w:pPr>
                <w:r w:rsidRPr="00B6603B">
                  <w:rPr>
                    <w:rFonts w:ascii="MS Gothic" w:eastAsia="MS Gothic" w:hAnsi="MS Gothic" w:hint="eastAsia"/>
                    <w:b/>
                  </w:rPr>
                  <w:t>☐</w:t>
                </w:r>
              </w:p>
            </w:tc>
          </w:sdtContent>
        </w:sdt>
        <w:sdt>
          <w:sdtPr>
            <w:rPr>
              <w:rFonts w:ascii="Times New Roman"/>
              <w:b/>
            </w:rPr>
            <w:id w:val="1231266419"/>
            <w14:checkbox>
              <w14:checked w14:val="0"/>
              <w14:checkedState w14:val="2612" w14:font="MS Gothic"/>
              <w14:uncheckedState w14:val="2610" w14:font="MS Gothic"/>
            </w14:checkbox>
          </w:sdtPr>
          <w:sdtEndPr/>
          <w:sdtContent>
            <w:tc>
              <w:tcPr>
                <w:tcW w:w="355" w:type="dxa"/>
                <w:shd w:val="clear" w:color="auto" w:fill="FFC000"/>
              </w:tcPr>
              <w:p w14:paraId="3A4F2D47" w14:textId="77777777" w:rsidR="000E6E0C" w:rsidRPr="00B6603B" w:rsidRDefault="000E6E0C" w:rsidP="000E6E0C">
                <w:pPr>
                  <w:pStyle w:val="TableParagraph"/>
                  <w:jc w:val="center"/>
                  <w:rPr>
                    <w:rFonts w:ascii="Times New Roman"/>
                  </w:rPr>
                </w:pPr>
                <w:r w:rsidRPr="00B6603B">
                  <w:rPr>
                    <w:rFonts w:ascii="MS Gothic" w:eastAsia="MS Gothic" w:hAnsi="MS Gothic" w:hint="eastAsia"/>
                    <w:b/>
                  </w:rPr>
                  <w:t>☐</w:t>
                </w:r>
              </w:p>
            </w:tc>
          </w:sdtContent>
        </w:sdt>
        <w:sdt>
          <w:sdtPr>
            <w:rPr>
              <w:rFonts w:ascii="Times New Roman"/>
              <w:b/>
            </w:rPr>
            <w:id w:val="2025359467"/>
            <w14:checkbox>
              <w14:checked w14:val="0"/>
              <w14:checkedState w14:val="2612" w14:font="MS Gothic"/>
              <w14:uncheckedState w14:val="2610" w14:font="MS Gothic"/>
            </w14:checkbox>
          </w:sdtPr>
          <w:sdtEndPr/>
          <w:sdtContent>
            <w:tc>
              <w:tcPr>
                <w:tcW w:w="354" w:type="dxa"/>
                <w:gridSpan w:val="2"/>
                <w:shd w:val="clear" w:color="auto" w:fill="FF0000"/>
              </w:tcPr>
              <w:p w14:paraId="0A88C4F4" w14:textId="77777777" w:rsidR="000E6E0C" w:rsidRPr="00B6603B" w:rsidRDefault="000E6E0C" w:rsidP="000E6E0C">
                <w:pPr>
                  <w:pStyle w:val="TableParagraph"/>
                  <w:jc w:val="center"/>
                  <w:rPr>
                    <w:rFonts w:ascii="Times New Roman"/>
                  </w:rPr>
                </w:pPr>
                <w:r w:rsidRPr="00B6603B">
                  <w:rPr>
                    <w:rFonts w:ascii="MS Gothic" w:eastAsia="MS Gothic" w:hAnsi="MS Gothic" w:hint="eastAsia"/>
                    <w:b/>
                  </w:rPr>
                  <w:t>☐</w:t>
                </w:r>
              </w:p>
            </w:tc>
          </w:sdtContent>
        </w:sdt>
        <w:tc>
          <w:tcPr>
            <w:tcW w:w="3385" w:type="dxa"/>
            <w:vMerge/>
          </w:tcPr>
          <w:p w14:paraId="3BF8750B" w14:textId="77777777" w:rsidR="000E6E0C" w:rsidRPr="00B6603B" w:rsidRDefault="000E6E0C" w:rsidP="000E6E0C"/>
        </w:tc>
        <w:tc>
          <w:tcPr>
            <w:tcW w:w="3118" w:type="dxa"/>
            <w:vMerge/>
          </w:tcPr>
          <w:p w14:paraId="45AF0DDF" w14:textId="77777777" w:rsidR="000E6E0C" w:rsidRPr="00B6603B" w:rsidRDefault="000E6E0C" w:rsidP="000E6E0C"/>
        </w:tc>
        <w:tc>
          <w:tcPr>
            <w:tcW w:w="3686" w:type="dxa"/>
            <w:vMerge/>
          </w:tcPr>
          <w:p w14:paraId="67B40CE9" w14:textId="77777777" w:rsidR="000E6E0C" w:rsidRPr="00B6603B" w:rsidRDefault="000E6E0C" w:rsidP="000E6E0C"/>
        </w:tc>
      </w:tr>
      <w:tr w:rsidR="000E6E0C" w:rsidRPr="00B6603B" w14:paraId="1A183F5E" w14:textId="77777777" w:rsidTr="000E6E0C">
        <w:trPr>
          <w:trHeight w:val="280"/>
        </w:trPr>
        <w:tc>
          <w:tcPr>
            <w:tcW w:w="4119" w:type="dxa"/>
            <w:gridSpan w:val="2"/>
          </w:tcPr>
          <w:p w14:paraId="617FF30F" w14:textId="77777777" w:rsidR="000E6E0C" w:rsidRPr="00B6603B" w:rsidRDefault="000E6E0C" w:rsidP="000E6E0C">
            <w:pPr>
              <w:pStyle w:val="TableParagraph"/>
              <w:spacing w:before="11" w:line="249" w:lineRule="exact"/>
              <w:ind w:left="102"/>
            </w:pPr>
            <w:r w:rsidRPr="00B6603B">
              <w:t>Boundaries and routines</w:t>
            </w:r>
          </w:p>
        </w:tc>
        <w:sdt>
          <w:sdtPr>
            <w:rPr>
              <w:rFonts w:ascii="Times New Roman"/>
              <w:b/>
            </w:rPr>
            <w:id w:val="-528643755"/>
            <w14:checkbox>
              <w14:checked w14:val="0"/>
              <w14:checkedState w14:val="2612" w14:font="MS Gothic"/>
              <w14:uncheckedState w14:val="2610" w14:font="MS Gothic"/>
            </w14:checkbox>
          </w:sdtPr>
          <w:sdtEndPr/>
          <w:sdtContent>
            <w:tc>
              <w:tcPr>
                <w:tcW w:w="355" w:type="dxa"/>
                <w:shd w:val="clear" w:color="auto" w:fill="00CC00"/>
              </w:tcPr>
              <w:p w14:paraId="049C799E" w14:textId="77777777" w:rsidR="000E6E0C" w:rsidRPr="00B6603B" w:rsidRDefault="000E6E0C" w:rsidP="000E6E0C">
                <w:pPr>
                  <w:pStyle w:val="TableParagraph"/>
                  <w:jc w:val="center"/>
                  <w:rPr>
                    <w:rFonts w:ascii="Times New Roman"/>
                  </w:rPr>
                </w:pPr>
                <w:r w:rsidRPr="00B6603B">
                  <w:rPr>
                    <w:rFonts w:ascii="MS Gothic" w:eastAsia="MS Gothic" w:hAnsi="MS Gothic" w:hint="eastAsia"/>
                    <w:b/>
                  </w:rPr>
                  <w:t>☐</w:t>
                </w:r>
              </w:p>
            </w:tc>
          </w:sdtContent>
        </w:sdt>
        <w:sdt>
          <w:sdtPr>
            <w:rPr>
              <w:rFonts w:ascii="Times New Roman"/>
              <w:b/>
            </w:rPr>
            <w:id w:val="-301456161"/>
            <w14:checkbox>
              <w14:checked w14:val="0"/>
              <w14:checkedState w14:val="2612" w14:font="MS Gothic"/>
              <w14:uncheckedState w14:val="2610" w14:font="MS Gothic"/>
            </w14:checkbox>
          </w:sdtPr>
          <w:sdtEndPr/>
          <w:sdtContent>
            <w:tc>
              <w:tcPr>
                <w:tcW w:w="363" w:type="dxa"/>
                <w:shd w:val="clear" w:color="auto" w:fill="FFFF00"/>
              </w:tcPr>
              <w:p w14:paraId="01F26850" w14:textId="77777777" w:rsidR="000E6E0C" w:rsidRPr="00B6603B" w:rsidRDefault="000E6E0C" w:rsidP="000E6E0C">
                <w:pPr>
                  <w:pStyle w:val="TableParagraph"/>
                  <w:jc w:val="center"/>
                  <w:rPr>
                    <w:rFonts w:ascii="Times New Roman"/>
                  </w:rPr>
                </w:pPr>
                <w:r w:rsidRPr="00B6603B">
                  <w:rPr>
                    <w:rFonts w:ascii="MS Gothic" w:eastAsia="MS Gothic" w:hAnsi="MS Gothic" w:hint="eastAsia"/>
                    <w:b/>
                  </w:rPr>
                  <w:t>☐</w:t>
                </w:r>
              </w:p>
            </w:tc>
          </w:sdtContent>
        </w:sdt>
        <w:sdt>
          <w:sdtPr>
            <w:rPr>
              <w:rFonts w:ascii="Times New Roman"/>
              <w:b/>
            </w:rPr>
            <w:id w:val="-622375692"/>
            <w14:checkbox>
              <w14:checked w14:val="0"/>
              <w14:checkedState w14:val="2612" w14:font="MS Gothic"/>
              <w14:uncheckedState w14:val="2610" w14:font="MS Gothic"/>
            </w14:checkbox>
          </w:sdtPr>
          <w:sdtEndPr/>
          <w:sdtContent>
            <w:tc>
              <w:tcPr>
                <w:tcW w:w="355" w:type="dxa"/>
                <w:shd w:val="clear" w:color="auto" w:fill="FFC000"/>
              </w:tcPr>
              <w:p w14:paraId="4B98643B" w14:textId="77777777" w:rsidR="000E6E0C" w:rsidRPr="00B6603B" w:rsidRDefault="000E6E0C" w:rsidP="000E6E0C">
                <w:pPr>
                  <w:pStyle w:val="TableParagraph"/>
                  <w:jc w:val="center"/>
                  <w:rPr>
                    <w:rFonts w:ascii="Times New Roman"/>
                  </w:rPr>
                </w:pPr>
                <w:r w:rsidRPr="00B6603B">
                  <w:rPr>
                    <w:rFonts w:ascii="MS Gothic" w:eastAsia="MS Gothic" w:hAnsi="MS Gothic" w:hint="eastAsia"/>
                    <w:b/>
                  </w:rPr>
                  <w:t>☐</w:t>
                </w:r>
              </w:p>
            </w:tc>
          </w:sdtContent>
        </w:sdt>
        <w:sdt>
          <w:sdtPr>
            <w:rPr>
              <w:rFonts w:ascii="Times New Roman"/>
              <w:b/>
            </w:rPr>
            <w:id w:val="2142918726"/>
            <w14:checkbox>
              <w14:checked w14:val="0"/>
              <w14:checkedState w14:val="2612" w14:font="MS Gothic"/>
              <w14:uncheckedState w14:val="2610" w14:font="MS Gothic"/>
            </w14:checkbox>
          </w:sdtPr>
          <w:sdtEndPr/>
          <w:sdtContent>
            <w:tc>
              <w:tcPr>
                <w:tcW w:w="354" w:type="dxa"/>
                <w:gridSpan w:val="2"/>
                <w:shd w:val="clear" w:color="auto" w:fill="FF0000"/>
              </w:tcPr>
              <w:p w14:paraId="304A1ADB" w14:textId="77777777" w:rsidR="000E6E0C" w:rsidRPr="00B6603B" w:rsidRDefault="000E6E0C" w:rsidP="000E6E0C">
                <w:pPr>
                  <w:pStyle w:val="TableParagraph"/>
                  <w:jc w:val="center"/>
                  <w:rPr>
                    <w:rFonts w:ascii="Times New Roman"/>
                  </w:rPr>
                </w:pPr>
                <w:r w:rsidRPr="00B6603B">
                  <w:rPr>
                    <w:rFonts w:ascii="MS Gothic" w:eastAsia="MS Gothic" w:hAnsi="MS Gothic" w:hint="eastAsia"/>
                    <w:b/>
                  </w:rPr>
                  <w:t>☐</w:t>
                </w:r>
              </w:p>
            </w:tc>
          </w:sdtContent>
        </w:sdt>
        <w:tc>
          <w:tcPr>
            <w:tcW w:w="3385" w:type="dxa"/>
            <w:vMerge/>
          </w:tcPr>
          <w:p w14:paraId="25F511DC" w14:textId="77777777" w:rsidR="000E6E0C" w:rsidRPr="00B6603B" w:rsidRDefault="000E6E0C" w:rsidP="000E6E0C"/>
        </w:tc>
        <w:tc>
          <w:tcPr>
            <w:tcW w:w="3118" w:type="dxa"/>
            <w:vMerge/>
          </w:tcPr>
          <w:p w14:paraId="45BAF7A5" w14:textId="77777777" w:rsidR="000E6E0C" w:rsidRPr="00B6603B" w:rsidRDefault="000E6E0C" w:rsidP="000E6E0C"/>
        </w:tc>
        <w:tc>
          <w:tcPr>
            <w:tcW w:w="3686" w:type="dxa"/>
            <w:vMerge/>
          </w:tcPr>
          <w:p w14:paraId="30BB3CCD" w14:textId="77777777" w:rsidR="000E6E0C" w:rsidRPr="00B6603B" w:rsidRDefault="000E6E0C" w:rsidP="000E6E0C"/>
        </w:tc>
      </w:tr>
      <w:tr w:rsidR="000E6E0C" w:rsidRPr="00B6603B" w14:paraId="27275199" w14:textId="77777777" w:rsidTr="000E6E0C">
        <w:trPr>
          <w:trHeight w:val="244"/>
        </w:trPr>
        <w:tc>
          <w:tcPr>
            <w:tcW w:w="4119" w:type="dxa"/>
            <w:gridSpan w:val="2"/>
          </w:tcPr>
          <w:p w14:paraId="2F43CA26" w14:textId="77777777" w:rsidR="000E6E0C" w:rsidRPr="00B6603B" w:rsidRDefault="000E6E0C" w:rsidP="000E6E0C">
            <w:pPr>
              <w:pStyle w:val="TableParagraph"/>
              <w:spacing w:before="12" w:line="251" w:lineRule="exact"/>
              <w:ind w:left="102"/>
            </w:pPr>
            <w:r w:rsidRPr="00B6603B">
              <w:t xml:space="preserve">Young </w:t>
            </w:r>
            <w:proofErr w:type="spellStart"/>
            <w:r w:rsidRPr="00B6603B">
              <w:t>carers</w:t>
            </w:r>
            <w:proofErr w:type="spellEnd"/>
            <w:r w:rsidRPr="00B6603B">
              <w:t xml:space="preserve"> and household responsibilities</w:t>
            </w:r>
          </w:p>
        </w:tc>
        <w:sdt>
          <w:sdtPr>
            <w:rPr>
              <w:rFonts w:ascii="Times New Roman"/>
              <w:b/>
            </w:rPr>
            <w:id w:val="1585638572"/>
            <w14:checkbox>
              <w14:checked w14:val="0"/>
              <w14:checkedState w14:val="2612" w14:font="MS Gothic"/>
              <w14:uncheckedState w14:val="2610" w14:font="MS Gothic"/>
            </w14:checkbox>
          </w:sdtPr>
          <w:sdtEndPr/>
          <w:sdtContent>
            <w:tc>
              <w:tcPr>
                <w:tcW w:w="355" w:type="dxa"/>
                <w:shd w:val="clear" w:color="auto" w:fill="00CC00"/>
              </w:tcPr>
              <w:p w14:paraId="56AED4D7" w14:textId="77777777" w:rsidR="000E6E0C" w:rsidRPr="00B6603B" w:rsidRDefault="000E6E0C" w:rsidP="000E6E0C">
                <w:pPr>
                  <w:pStyle w:val="TableParagraph"/>
                  <w:jc w:val="center"/>
                  <w:rPr>
                    <w:rFonts w:ascii="Times New Roman"/>
                  </w:rPr>
                </w:pPr>
                <w:r w:rsidRPr="00B6603B">
                  <w:rPr>
                    <w:rFonts w:ascii="MS Gothic" w:eastAsia="MS Gothic" w:hAnsi="MS Gothic" w:hint="eastAsia"/>
                    <w:b/>
                  </w:rPr>
                  <w:t>☐</w:t>
                </w:r>
              </w:p>
            </w:tc>
          </w:sdtContent>
        </w:sdt>
        <w:sdt>
          <w:sdtPr>
            <w:rPr>
              <w:rFonts w:ascii="Times New Roman"/>
              <w:b/>
            </w:rPr>
            <w:id w:val="-203797275"/>
            <w14:checkbox>
              <w14:checked w14:val="0"/>
              <w14:checkedState w14:val="2612" w14:font="MS Gothic"/>
              <w14:uncheckedState w14:val="2610" w14:font="MS Gothic"/>
            </w14:checkbox>
          </w:sdtPr>
          <w:sdtEndPr/>
          <w:sdtContent>
            <w:tc>
              <w:tcPr>
                <w:tcW w:w="363" w:type="dxa"/>
                <w:shd w:val="clear" w:color="auto" w:fill="FFFF00"/>
              </w:tcPr>
              <w:p w14:paraId="0C282F6C" w14:textId="77777777" w:rsidR="000E6E0C" w:rsidRPr="00B6603B" w:rsidRDefault="000E6E0C" w:rsidP="000E6E0C">
                <w:pPr>
                  <w:pStyle w:val="TableParagraph"/>
                  <w:jc w:val="center"/>
                  <w:rPr>
                    <w:rFonts w:ascii="Times New Roman"/>
                  </w:rPr>
                </w:pPr>
                <w:r w:rsidRPr="00B6603B">
                  <w:rPr>
                    <w:rFonts w:ascii="MS Gothic" w:eastAsia="MS Gothic" w:hAnsi="MS Gothic" w:hint="eastAsia"/>
                    <w:b/>
                  </w:rPr>
                  <w:t>☐</w:t>
                </w:r>
              </w:p>
            </w:tc>
          </w:sdtContent>
        </w:sdt>
        <w:sdt>
          <w:sdtPr>
            <w:rPr>
              <w:rFonts w:ascii="Times New Roman"/>
              <w:b/>
            </w:rPr>
            <w:id w:val="-933817843"/>
            <w14:checkbox>
              <w14:checked w14:val="0"/>
              <w14:checkedState w14:val="2612" w14:font="MS Gothic"/>
              <w14:uncheckedState w14:val="2610" w14:font="MS Gothic"/>
            </w14:checkbox>
          </w:sdtPr>
          <w:sdtEndPr/>
          <w:sdtContent>
            <w:tc>
              <w:tcPr>
                <w:tcW w:w="355" w:type="dxa"/>
                <w:shd w:val="clear" w:color="auto" w:fill="FFC000"/>
              </w:tcPr>
              <w:p w14:paraId="7CB00A9D" w14:textId="77777777" w:rsidR="000E6E0C" w:rsidRPr="00B6603B" w:rsidRDefault="000E6E0C" w:rsidP="000E6E0C">
                <w:pPr>
                  <w:pStyle w:val="TableParagraph"/>
                  <w:jc w:val="center"/>
                  <w:rPr>
                    <w:rFonts w:ascii="Times New Roman"/>
                  </w:rPr>
                </w:pPr>
                <w:r w:rsidRPr="00B6603B">
                  <w:rPr>
                    <w:rFonts w:ascii="MS Gothic" w:eastAsia="MS Gothic" w:hAnsi="MS Gothic" w:hint="eastAsia"/>
                    <w:b/>
                  </w:rPr>
                  <w:t>☐</w:t>
                </w:r>
              </w:p>
            </w:tc>
          </w:sdtContent>
        </w:sdt>
        <w:sdt>
          <w:sdtPr>
            <w:rPr>
              <w:rFonts w:ascii="Times New Roman"/>
              <w:b/>
            </w:rPr>
            <w:id w:val="-72517191"/>
            <w14:checkbox>
              <w14:checked w14:val="0"/>
              <w14:checkedState w14:val="2612" w14:font="MS Gothic"/>
              <w14:uncheckedState w14:val="2610" w14:font="MS Gothic"/>
            </w14:checkbox>
          </w:sdtPr>
          <w:sdtEndPr/>
          <w:sdtContent>
            <w:tc>
              <w:tcPr>
                <w:tcW w:w="354" w:type="dxa"/>
                <w:gridSpan w:val="2"/>
                <w:shd w:val="clear" w:color="auto" w:fill="FF0000"/>
              </w:tcPr>
              <w:p w14:paraId="089414B6" w14:textId="77777777" w:rsidR="000E6E0C" w:rsidRPr="00B6603B" w:rsidRDefault="000E6E0C" w:rsidP="000E6E0C">
                <w:pPr>
                  <w:pStyle w:val="TableParagraph"/>
                  <w:jc w:val="center"/>
                  <w:rPr>
                    <w:rFonts w:ascii="Times New Roman"/>
                  </w:rPr>
                </w:pPr>
                <w:r w:rsidRPr="00B6603B">
                  <w:rPr>
                    <w:rFonts w:ascii="MS Gothic" w:eastAsia="MS Gothic" w:hAnsi="MS Gothic" w:hint="eastAsia"/>
                    <w:b/>
                  </w:rPr>
                  <w:t>☐</w:t>
                </w:r>
              </w:p>
            </w:tc>
          </w:sdtContent>
        </w:sdt>
        <w:tc>
          <w:tcPr>
            <w:tcW w:w="3385" w:type="dxa"/>
            <w:vMerge/>
          </w:tcPr>
          <w:p w14:paraId="33EB3E58" w14:textId="77777777" w:rsidR="000E6E0C" w:rsidRPr="00B6603B" w:rsidRDefault="000E6E0C" w:rsidP="000E6E0C"/>
        </w:tc>
        <w:tc>
          <w:tcPr>
            <w:tcW w:w="3118" w:type="dxa"/>
            <w:vMerge/>
          </w:tcPr>
          <w:p w14:paraId="62C38098" w14:textId="77777777" w:rsidR="000E6E0C" w:rsidRPr="00B6603B" w:rsidRDefault="000E6E0C" w:rsidP="000E6E0C"/>
        </w:tc>
        <w:tc>
          <w:tcPr>
            <w:tcW w:w="3686" w:type="dxa"/>
            <w:vMerge/>
          </w:tcPr>
          <w:p w14:paraId="01294421" w14:textId="77777777" w:rsidR="000E6E0C" w:rsidRPr="00B6603B" w:rsidRDefault="000E6E0C" w:rsidP="000E6E0C"/>
        </w:tc>
      </w:tr>
      <w:tr w:rsidR="000E6E0C" w:rsidRPr="00B6603B" w14:paraId="132961EC" w14:textId="77777777" w:rsidTr="000E6E0C">
        <w:trPr>
          <w:trHeight w:val="280"/>
        </w:trPr>
        <w:tc>
          <w:tcPr>
            <w:tcW w:w="4119" w:type="dxa"/>
            <w:gridSpan w:val="2"/>
          </w:tcPr>
          <w:p w14:paraId="2A72297C" w14:textId="77777777" w:rsidR="000E6E0C" w:rsidRPr="00B6603B" w:rsidRDefault="000E6E0C" w:rsidP="000E6E0C">
            <w:pPr>
              <w:pStyle w:val="TableParagraph"/>
              <w:spacing w:before="12" w:line="249" w:lineRule="exact"/>
              <w:ind w:left="102"/>
              <w:rPr>
                <w:highlight w:val="yellow"/>
              </w:rPr>
            </w:pPr>
            <w:r w:rsidRPr="00B6603B">
              <w:t>Adult mental health</w:t>
            </w:r>
          </w:p>
        </w:tc>
        <w:sdt>
          <w:sdtPr>
            <w:rPr>
              <w:rFonts w:ascii="Times New Roman"/>
              <w:b/>
            </w:rPr>
            <w:id w:val="2048797942"/>
            <w14:checkbox>
              <w14:checked w14:val="0"/>
              <w14:checkedState w14:val="2612" w14:font="MS Gothic"/>
              <w14:uncheckedState w14:val="2610" w14:font="MS Gothic"/>
            </w14:checkbox>
          </w:sdtPr>
          <w:sdtEndPr/>
          <w:sdtContent>
            <w:tc>
              <w:tcPr>
                <w:tcW w:w="355" w:type="dxa"/>
                <w:shd w:val="clear" w:color="auto" w:fill="00CC00"/>
              </w:tcPr>
              <w:p w14:paraId="78AE4349" w14:textId="77777777" w:rsidR="000E6E0C" w:rsidRPr="00B6603B" w:rsidRDefault="000E6E0C" w:rsidP="000E6E0C">
                <w:pPr>
                  <w:pStyle w:val="TableParagraph"/>
                  <w:jc w:val="center"/>
                  <w:rPr>
                    <w:rFonts w:ascii="Times New Roman"/>
                  </w:rPr>
                </w:pPr>
                <w:r w:rsidRPr="00B6603B">
                  <w:rPr>
                    <w:rFonts w:ascii="MS Gothic" w:eastAsia="MS Gothic" w:hAnsi="MS Gothic" w:hint="eastAsia"/>
                    <w:b/>
                  </w:rPr>
                  <w:t>☐</w:t>
                </w:r>
              </w:p>
            </w:tc>
          </w:sdtContent>
        </w:sdt>
        <w:sdt>
          <w:sdtPr>
            <w:rPr>
              <w:rFonts w:ascii="Times New Roman"/>
              <w:b/>
            </w:rPr>
            <w:id w:val="1696733227"/>
            <w14:checkbox>
              <w14:checked w14:val="0"/>
              <w14:checkedState w14:val="2612" w14:font="MS Gothic"/>
              <w14:uncheckedState w14:val="2610" w14:font="MS Gothic"/>
            </w14:checkbox>
          </w:sdtPr>
          <w:sdtEndPr/>
          <w:sdtContent>
            <w:tc>
              <w:tcPr>
                <w:tcW w:w="363" w:type="dxa"/>
                <w:shd w:val="clear" w:color="auto" w:fill="FFFF00"/>
              </w:tcPr>
              <w:p w14:paraId="505849C8" w14:textId="77777777" w:rsidR="000E6E0C" w:rsidRPr="00B6603B" w:rsidRDefault="000E6E0C" w:rsidP="000E6E0C">
                <w:pPr>
                  <w:pStyle w:val="TableParagraph"/>
                  <w:jc w:val="center"/>
                  <w:rPr>
                    <w:rFonts w:ascii="Times New Roman"/>
                  </w:rPr>
                </w:pPr>
                <w:r w:rsidRPr="00B6603B">
                  <w:rPr>
                    <w:rFonts w:ascii="MS Gothic" w:eastAsia="MS Gothic" w:hAnsi="MS Gothic" w:hint="eastAsia"/>
                    <w:b/>
                  </w:rPr>
                  <w:t>☐</w:t>
                </w:r>
              </w:p>
            </w:tc>
          </w:sdtContent>
        </w:sdt>
        <w:sdt>
          <w:sdtPr>
            <w:rPr>
              <w:rFonts w:ascii="Times New Roman"/>
              <w:b/>
            </w:rPr>
            <w:id w:val="854233620"/>
            <w14:checkbox>
              <w14:checked w14:val="0"/>
              <w14:checkedState w14:val="2612" w14:font="MS Gothic"/>
              <w14:uncheckedState w14:val="2610" w14:font="MS Gothic"/>
            </w14:checkbox>
          </w:sdtPr>
          <w:sdtEndPr/>
          <w:sdtContent>
            <w:tc>
              <w:tcPr>
                <w:tcW w:w="355" w:type="dxa"/>
                <w:shd w:val="clear" w:color="auto" w:fill="FFC000"/>
              </w:tcPr>
              <w:p w14:paraId="6613626F" w14:textId="77777777" w:rsidR="000E6E0C" w:rsidRPr="00B6603B" w:rsidRDefault="000E6E0C" w:rsidP="000E6E0C">
                <w:pPr>
                  <w:pStyle w:val="TableParagraph"/>
                  <w:jc w:val="center"/>
                  <w:rPr>
                    <w:rFonts w:ascii="Times New Roman"/>
                  </w:rPr>
                </w:pPr>
                <w:r w:rsidRPr="00B6603B">
                  <w:rPr>
                    <w:rFonts w:ascii="MS Gothic" w:eastAsia="MS Gothic" w:hAnsi="MS Gothic" w:hint="eastAsia"/>
                    <w:b/>
                  </w:rPr>
                  <w:t>☐</w:t>
                </w:r>
              </w:p>
            </w:tc>
          </w:sdtContent>
        </w:sdt>
        <w:sdt>
          <w:sdtPr>
            <w:rPr>
              <w:rFonts w:ascii="Times New Roman"/>
              <w:b/>
            </w:rPr>
            <w:id w:val="297814835"/>
            <w14:checkbox>
              <w14:checked w14:val="0"/>
              <w14:checkedState w14:val="2612" w14:font="MS Gothic"/>
              <w14:uncheckedState w14:val="2610" w14:font="MS Gothic"/>
            </w14:checkbox>
          </w:sdtPr>
          <w:sdtEndPr/>
          <w:sdtContent>
            <w:tc>
              <w:tcPr>
                <w:tcW w:w="354" w:type="dxa"/>
                <w:gridSpan w:val="2"/>
                <w:shd w:val="clear" w:color="auto" w:fill="FF0000"/>
              </w:tcPr>
              <w:p w14:paraId="10B421EE" w14:textId="77777777" w:rsidR="000E6E0C" w:rsidRPr="00B6603B" w:rsidRDefault="000E6E0C" w:rsidP="000E6E0C">
                <w:pPr>
                  <w:pStyle w:val="TableParagraph"/>
                  <w:jc w:val="center"/>
                  <w:rPr>
                    <w:rFonts w:ascii="Times New Roman"/>
                  </w:rPr>
                </w:pPr>
                <w:r w:rsidRPr="00B6603B">
                  <w:rPr>
                    <w:rFonts w:ascii="MS Gothic" w:eastAsia="MS Gothic" w:hAnsi="MS Gothic" w:hint="eastAsia"/>
                    <w:b/>
                  </w:rPr>
                  <w:t>☐</w:t>
                </w:r>
              </w:p>
            </w:tc>
          </w:sdtContent>
        </w:sdt>
        <w:tc>
          <w:tcPr>
            <w:tcW w:w="3385" w:type="dxa"/>
            <w:vMerge/>
          </w:tcPr>
          <w:p w14:paraId="698666A0" w14:textId="77777777" w:rsidR="000E6E0C" w:rsidRPr="00B6603B" w:rsidRDefault="000E6E0C" w:rsidP="000E6E0C"/>
        </w:tc>
        <w:tc>
          <w:tcPr>
            <w:tcW w:w="3118" w:type="dxa"/>
            <w:vMerge/>
          </w:tcPr>
          <w:p w14:paraId="641BE6AF" w14:textId="77777777" w:rsidR="000E6E0C" w:rsidRPr="00B6603B" w:rsidRDefault="000E6E0C" w:rsidP="000E6E0C"/>
        </w:tc>
        <w:tc>
          <w:tcPr>
            <w:tcW w:w="3686" w:type="dxa"/>
            <w:vMerge/>
          </w:tcPr>
          <w:p w14:paraId="1D6DAA42" w14:textId="77777777" w:rsidR="000E6E0C" w:rsidRPr="00B6603B" w:rsidRDefault="000E6E0C" w:rsidP="000E6E0C"/>
        </w:tc>
      </w:tr>
      <w:tr w:rsidR="000E6E0C" w:rsidRPr="00B6603B" w14:paraId="2D6D240A" w14:textId="77777777" w:rsidTr="000E6E0C">
        <w:trPr>
          <w:trHeight w:val="280"/>
        </w:trPr>
        <w:tc>
          <w:tcPr>
            <w:tcW w:w="4119" w:type="dxa"/>
            <w:gridSpan w:val="2"/>
          </w:tcPr>
          <w:p w14:paraId="359E5A33" w14:textId="77777777" w:rsidR="000E6E0C" w:rsidRPr="00B6603B" w:rsidRDefault="000E6E0C" w:rsidP="000E6E0C">
            <w:pPr>
              <w:pStyle w:val="TableParagraph"/>
              <w:spacing w:before="12" w:line="249" w:lineRule="exact"/>
              <w:ind w:left="102"/>
              <w:rPr>
                <w:highlight w:val="yellow"/>
              </w:rPr>
            </w:pPr>
            <w:r w:rsidRPr="00B6603B">
              <w:t>Adult arguments and violence</w:t>
            </w:r>
          </w:p>
        </w:tc>
        <w:sdt>
          <w:sdtPr>
            <w:rPr>
              <w:rFonts w:ascii="Times New Roman"/>
              <w:b/>
            </w:rPr>
            <w:id w:val="-1049917655"/>
            <w14:checkbox>
              <w14:checked w14:val="0"/>
              <w14:checkedState w14:val="2612" w14:font="MS Gothic"/>
              <w14:uncheckedState w14:val="2610" w14:font="MS Gothic"/>
            </w14:checkbox>
          </w:sdtPr>
          <w:sdtEndPr/>
          <w:sdtContent>
            <w:tc>
              <w:tcPr>
                <w:tcW w:w="355" w:type="dxa"/>
                <w:shd w:val="clear" w:color="auto" w:fill="00CC00"/>
              </w:tcPr>
              <w:p w14:paraId="16F72A9A" w14:textId="77777777" w:rsidR="000E6E0C" w:rsidRPr="00B6603B" w:rsidRDefault="000E6E0C" w:rsidP="000E6E0C">
                <w:pPr>
                  <w:pStyle w:val="TableParagraph"/>
                  <w:jc w:val="center"/>
                  <w:rPr>
                    <w:rFonts w:ascii="Times New Roman"/>
                  </w:rPr>
                </w:pPr>
                <w:r w:rsidRPr="00B6603B">
                  <w:rPr>
                    <w:rFonts w:ascii="MS Gothic" w:eastAsia="MS Gothic" w:hAnsi="MS Gothic" w:hint="eastAsia"/>
                    <w:b/>
                  </w:rPr>
                  <w:t>☐</w:t>
                </w:r>
              </w:p>
            </w:tc>
          </w:sdtContent>
        </w:sdt>
        <w:sdt>
          <w:sdtPr>
            <w:rPr>
              <w:rFonts w:ascii="Times New Roman"/>
              <w:b/>
            </w:rPr>
            <w:id w:val="276995903"/>
            <w14:checkbox>
              <w14:checked w14:val="0"/>
              <w14:checkedState w14:val="2612" w14:font="MS Gothic"/>
              <w14:uncheckedState w14:val="2610" w14:font="MS Gothic"/>
            </w14:checkbox>
          </w:sdtPr>
          <w:sdtEndPr/>
          <w:sdtContent>
            <w:tc>
              <w:tcPr>
                <w:tcW w:w="363" w:type="dxa"/>
                <w:shd w:val="clear" w:color="auto" w:fill="FFFF00"/>
              </w:tcPr>
              <w:p w14:paraId="232A01C8" w14:textId="77777777" w:rsidR="000E6E0C" w:rsidRPr="00B6603B" w:rsidRDefault="000E6E0C" w:rsidP="000E6E0C">
                <w:pPr>
                  <w:pStyle w:val="TableParagraph"/>
                  <w:jc w:val="center"/>
                  <w:rPr>
                    <w:rFonts w:ascii="Times New Roman"/>
                  </w:rPr>
                </w:pPr>
                <w:r w:rsidRPr="00B6603B">
                  <w:rPr>
                    <w:rFonts w:ascii="MS Gothic" w:eastAsia="MS Gothic" w:hAnsi="MS Gothic" w:hint="eastAsia"/>
                    <w:b/>
                  </w:rPr>
                  <w:t>☐</w:t>
                </w:r>
              </w:p>
            </w:tc>
          </w:sdtContent>
        </w:sdt>
        <w:sdt>
          <w:sdtPr>
            <w:rPr>
              <w:rFonts w:ascii="Times New Roman"/>
              <w:b/>
            </w:rPr>
            <w:id w:val="607014381"/>
            <w14:checkbox>
              <w14:checked w14:val="0"/>
              <w14:checkedState w14:val="2612" w14:font="MS Gothic"/>
              <w14:uncheckedState w14:val="2610" w14:font="MS Gothic"/>
            </w14:checkbox>
          </w:sdtPr>
          <w:sdtEndPr/>
          <w:sdtContent>
            <w:tc>
              <w:tcPr>
                <w:tcW w:w="355" w:type="dxa"/>
                <w:shd w:val="clear" w:color="auto" w:fill="FFC000"/>
              </w:tcPr>
              <w:p w14:paraId="1D93131A" w14:textId="77777777" w:rsidR="000E6E0C" w:rsidRPr="00B6603B" w:rsidRDefault="000E6E0C" w:rsidP="000E6E0C">
                <w:pPr>
                  <w:pStyle w:val="TableParagraph"/>
                  <w:jc w:val="center"/>
                  <w:rPr>
                    <w:rFonts w:ascii="Times New Roman"/>
                  </w:rPr>
                </w:pPr>
                <w:r w:rsidRPr="00B6603B">
                  <w:rPr>
                    <w:rFonts w:ascii="MS Gothic" w:eastAsia="MS Gothic" w:hAnsi="MS Gothic" w:hint="eastAsia"/>
                    <w:b/>
                  </w:rPr>
                  <w:t>☐</w:t>
                </w:r>
              </w:p>
            </w:tc>
          </w:sdtContent>
        </w:sdt>
        <w:sdt>
          <w:sdtPr>
            <w:rPr>
              <w:rFonts w:ascii="Times New Roman"/>
              <w:b/>
            </w:rPr>
            <w:id w:val="1748761753"/>
            <w14:checkbox>
              <w14:checked w14:val="0"/>
              <w14:checkedState w14:val="2612" w14:font="MS Gothic"/>
              <w14:uncheckedState w14:val="2610" w14:font="MS Gothic"/>
            </w14:checkbox>
          </w:sdtPr>
          <w:sdtEndPr/>
          <w:sdtContent>
            <w:tc>
              <w:tcPr>
                <w:tcW w:w="354" w:type="dxa"/>
                <w:gridSpan w:val="2"/>
                <w:shd w:val="clear" w:color="auto" w:fill="FF0000"/>
              </w:tcPr>
              <w:p w14:paraId="2E507DD3" w14:textId="77777777" w:rsidR="000E6E0C" w:rsidRPr="00B6603B" w:rsidRDefault="000E6E0C" w:rsidP="000E6E0C">
                <w:pPr>
                  <w:pStyle w:val="TableParagraph"/>
                  <w:jc w:val="center"/>
                  <w:rPr>
                    <w:rFonts w:ascii="Times New Roman"/>
                  </w:rPr>
                </w:pPr>
                <w:r w:rsidRPr="00B6603B">
                  <w:rPr>
                    <w:rFonts w:ascii="MS Gothic" w:eastAsia="MS Gothic" w:hAnsi="MS Gothic" w:hint="eastAsia"/>
                    <w:b/>
                  </w:rPr>
                  <w:t>☐</w:t>
                </w:r>
              </w:p>
            </w:tc>
          </w:sdtContent>
        </w:sdt>
        <w:tc>
          <w:tcPr>
            <w:tcW w:w="3385" w:type="dxa"/>
            <w:vMerge/>
          </w:tcPr>
          <w:p w14:paraId="60F7D607" w14:textId="77777777" w:rsidR="000E6E0C" w:rsidRPr="00B6603B" w:rsidRDefault="000E6E0C" w:rsidP="000E6E0C"/>
        </w:tc>
        <w:tc>
          <w:tcPr>
            <w:tcW w:w="3118" w:type="dxa"/>
            <w:vMerge/>
          </w:tcPr>
          <w:p w14:paraId="1EDAA43C" w14:textId="77777777" w:rsidR="000E6E0C" w:rsidRPr="00B6603B" w:rsidRDefault="000E6E0C" w:rsidP="000E6E0C"/>
        </w:tc>
        <w:tc>
          <w:tcPr>
            <w:tcW w:w="3686" w:type="dxa"/>
            <w:vMerge/>
          </w:tcPr>
          <w:p w14:paraId="44DB5588" w14:textId="77777777" w:rsidR="000E6E0C" w:rsidRPr="00B6603B" w:rsidRDefault="000E6E0C" w:rsidP="000E6E0C"/>
        </w:tc>
      </w:tr>
      <w:tr w:rsidR="000E6E0C" w:rsidRPr="00B6603B" w14:paraId="236A98F5" w14:textId="77777777" w:rsidTr="000E6E0C">
        <w:trPr>
          <w:trHeight w:val="264"/>
        </w:trPr>
        <w:tc>
          <w:tcPr>
            <w:tcW w:w="4119" w:type="dxa"/>
            <w:gridSpan w:val="2"/>
          </w:tcPr>
          <w:p w14:paraId="4F0C611C" w14:textId="77777777" w:rsidR="000E6E0C" w:rsidRPr="00B6603B" w:rsidRDefault="000E6E0C" w:rsidP="000E6E0C">
            <w:pPr>
              <w:pStyle w:val="TableParagraph"/>
              <w:spacing w:before="12" w:line="249" w:lineRule="exact"/>
              <w:ind w:left="102"/>
              <w:rPr>
                <w:highlight w:val="yellow"/>
              </w:rPr>
            </w:pPr>
            <w:r w:rsidRPr="00B6603B">
              <w:t>Adult substance misuse</w:t>
            </w:r>
          </w:p>
        </w:tc>
        <w:sdt>
          <w:sdtPr>
            <w:rPr>
              <w:rFonts w:ascii="Times New Roman"/>
              <w:b/>
            </w:rPr>
            <w:id w:val="-911544095"/>
            <w14:checkbox>
              <w14:checked w14:val="0"/>
              <w14:checkedState w14:val="2612" w14:font="MS Gothic"/>
              <w14:uncheckedState w14:val="2610" w14:font="MS Gothic"/>
            </w14:checkbox>
          </w:sdtPr>
          <w:sdtEndPr/>
          <w:sdtContent>
            <w:tc>
              <w:tcPr>
                <w:tcW w:w="355" w:type="dxa"/>
                <w:shd w:val="clear" w:color="auto" w:fill="00CC00"/>
              </w:tcPr>
              <w:p w14:paraId="28F641F8" w14:textId="77777777" w:rsidR="000E6E0C" w:rsidRPr="00B6603B" w:rsidRDefault="005D086C" w:rsidP="000E6E0C">
                <w:pPr>
                  <w:pStyle w:val="TableParagraph"/>
                  <w:jc w:val="center"/>
                  <w:rPr>
                    <w:rFonts w:ascii="Times New Roman"/>
                  </w:rPr>
                </w:pPr>
                <w:r w:rsidRPr="00B6603B">
                  <w:rPr>
                    <w:rFonts w:ascii="MS Gothic" w:eastAsia="MS Gothic" w:hAnsi="MS Gothic" w:hint="eastAsia"/>
                    <w:b/>
                  </w:rPr>
                  <w:t>☐</w:t>
                </w:r>
              </w:p>
            </w:tc>
          </w:sdtContent>
        </w:sdt>
        <w:sdt>
          <w:sdtPr>
            <w:rPr>
              <w:rFonts w:ascii="Times New Roman"/>
              <w:b/>
            </w:rPr>
            <w:id w:val="-1082516305"/>
            <w14:checkbox>
              <w14:checked w14:val="0"/>
              <w14:checkedState w14:val="2612" w14:font="MS Gothic"/>
              <w14:uncheckedState w14:val="2610" w14:font="MS Gothic"/>
            </w14:checkbox>
          </w:sdtPr>
          <w:sdtEndPr/>
          <w:sdtContent>
            <w:tc>
              <w:tcPr>
                <w:tcW w:w="363" w:type="dxa"/>
                <w:shd w:val="clear" w:color="auto" w:fill="FFFF00"/>
              </w:tcPr>
              <w:p w14:paraId="0A4D95EC" w14:textId="77777777" w:rsidR="000E6E0C" w:rsidRPr="00B6603B" w:rsidRDefault="000E6E0C" w:rsidP="000E6E0C">
                <w:pPr>
                  <w:pStyle w:val="TableParagraph"/>
                  <w:jc w:val="center"/>
                  <w:rPr>
                    <w:rFonts w:ascii="Times New Roman"/>
                  </w:rPr>
                </w:pPr>
                <w:r w:rsidRPr="00B6603B">
                  <w:rPr>
                    <w:rFonts w:ascii="MS Gothic" w:eastAsia="MS Gothic" w:hAnsi="MS Gothic" w:hint="eastAsia"/>
                    <w:b/>
                  </w:rPr>
                  <w:t>☐</w:t>
                </w:r>
              </w:p>
            </w:tc>
          </w:sdtContent>
        </w:sdt>
        <w:sdt>
          <w:sdtPr>
            <w:rPr>
              <w:rFonts w:ascii="Times New Roman"/>
              <w:b/>
            </w:rPr>
            <w:id w:val="-1321262290"/>
            <w14:checkbox>
              <w14:checked w14:val="0"/>
              <w14:checkedState w14:val="2612" w14:font="MS Gothic"/>
              <w14:uncheckedState w14:val="2610" w14:font="MS Gothic"/>
            </w14:checkbox>
          </w:sdtPr>
          <w:sdtEndPr/>
          <w:sdtContent>
            <w:tc>
              <w:tcPr>
                <w:tcW w:w="355" w:type="dxa"/>
                <w:shd w:val="clear" w:color="auto" w:fill="FFC000"/>
              </w:tcPr>
              <w:p w14:paraId="5D7D3581" w14:textId="77777777" w:rsidR="000E6E0C" w:rsidRPr="00B6603B" w:rsidRDefault="000E6E0C" w:rsidP="000E6E0C">
                <w:pPr>
                  <w:pStyle w:val="TableParagraph"/>
                  <w:jc w:val="center"/>
                  <w:rPr>
                    <w:rFonts w:ascii="Times New Roman"/>
                  </w:rPr>
                </w:pPr>
                <w:r w:rsidRPr="00B6603B">
                  <w:rPr>
                    <w:rFonts w:ascii="MS Gothic" w:eastAsia="MS Gothic" w:hAnsi="MS Gothic" w:hint="eastAsia"/>
                    <w:b/>
                  </w:rPr>
                  <w:t>☐</w:t>
                </w:r>
              </w:p>
            </w:tc>
          </w:sdtContent>
        </w:sdt>
        <w:sdt>
          <w:sdtPr>
            <w:rPr>
              <w:rFonts w:ascii="Times New Roman"/>
              <w:b/>
            </w:rPr>
            <w:id w:val="-892739346"/>
            <w14:checkbox>
              <w14:checked w14:val="0"/>
              <w14:checkedState w14:val="2612" w14:font="MS Gothic"/>
              <w14:uncheckedState w14:val="2610" w14:font="MS Gothic"/>
            </w14:checkbox>
          </w:sdtPr>
          <w:sdtEndPr/>
          <w:sdtContent>
            <w:tc>
              <w:tcPr>
                <w:tcW w:w="354" w:type="dxa"/>
                <w:gridSpan w:val="2"/>
                <w:shd w:val="clear" w:color="auto" w:fill="FF0000"/>
              </w:tcPr>
              <w:p w14:paraId="277A8D9A" w14:textId="77777777" w:rsidR="000E6E0C" w:rsidRPr="00B6603B" w:rsidRDefault="000E6E0C" w:rsidP="000E6E0C">
                <w:pPr>
                  <w:pStyle w:val="TableParagraph"/>
                  <w:jc w:val="center"/>
                  <w:rPr>
                    <w:rFonts w:ascii="Times New Roman"/>
                  </w:rPr>
                </w:pPr>
                <w:r w:rsidRPr="00B6603B">
                  <w:rPr>
                    <w:rFonts w:ascii="MS Gothic" w:eastAsia="MS Gothic" w:hAnsi="MS Gothic" w:hint="eastAsia"/>
                    <w:b/>
                  </w:rPr>
                  <w:t>☐</w:t>
                </w:r>
              </w:p>
            </w:tc>
          </w:sdtContent>
        </w:sdt>
        <w:tc>
          <w:tcPr>
            <w:tcW w:w="3385" w:type="dxa"/>
            <w:vMerge/>
          </w:tcPr>
          <w:p w14:paraId="23970A77" w14:textId="77777777" w:rsidR="000E6E0C" w:rsidRPr="00B6603B" w:rsidRDefault="000E6E0C" w:rsidP="000E6E0C"/>
        </w:tc>
        <w:tc>
          <w:tcPr>
            <w:tcW w:w="3118" w:type="dxa"/>
            <w:vMerge/>
          </w:tcPr>
          <w:p w14:paraId="74792F93" w14:textId="77777777" w:rsidR="000E6E0C" w:rsidRPr="00B6603B" w:rsidRDefault="000E6E0C" w:rsidP="000E6E0C"/>
        </w:tc>
        <w:tc>
          <w:tcPr>
            <w:tcW w:w="3686" w:type="dxa"/>
            <w:vMerge/>
          </w:tcPr>
          <w:p w14:paraId="68230B04" w14:textId="77777777" w:rsidR="000E6E0C" w:rsidRPr="00B6603B" w:rsidRDefault="000E6E0C" w:rsidP="000E6E0C"/>
        </w:tc>
      </w:tr>
      <w:tr w:rsidR="000E6E0C" w:rsidRPr="00B6603B" w14:paraId="36BC3A80" w14:textId="77777777" w:rsidTr="000E6E0C">
        <w:trPr>
          <w:trHeight w:val="264"/>
        </w:trPr>
        <w:tc>
          <w:tcPr>
            <w:tcW w:w="4119" w:type="dxa"/>
            <w:gridSpan w:val="2"/>
          </w:tcPr>
          <w:p w14:paraId="4B7AB62F" w14:textId="77777777" w:rsidR="000E6E0C" w:rsidRPr="00B6603B" w:rsidRDefault="000E6E0C" w:rsidP="000E6E0C">
            <w:pPr>
              <w:pStyle w:val="TableParagraph"/>
              <w:spacing w:before="12" w:line="249" w:lineRule="exact"/>
              <w:ind w:left="102"/>
              <w:rPr>
                <w:highlight w:val="yellow"/>
              </w:rPr>
            </w:pPr>
            <w:r w:rsidRPr="00B6603B">
              <w:t>Pre birth</w:t>
            </w:r>
          </w:p>
        </w:tc>
        <w:sdt>
          <w:sdtPr>
            <w:rPr>
              <w:rFonts w:ascii="Times New Roman"/>
              <w:b/>
            </w:rPr>
            <w:id w:val="535319944"/>
            <w14:checkbox>
              <w14:checked w14:val="0"/>
              <w14:checkedState w14:val="2612" w14:font="MS Gothic"/>
              <w14:uncheckedState w14:val="2610" w14:font="MS Gothic"/>
            </w14:checkbox>
          </w:sdtPr>
          <w:sdtEndPr/>
          <w:sdtContent>
            <w:tc>
              <w:tcPr>
                <w:tcW w:w="355" w:type="dxa"/>
                <w:shd w:val="clear" w:color="auto" w:fill="00CC00"/>
              </w:tcPr>
              <w:p w14:paraId="3DAC1858" w14:textId="77777777" w:rsidR="000E6E0C" w:rsidRPr="00B6603B" w:rsidRDefault="000E6E0C" w:rsidP="000E6E0C">
                <w:pPr>
                  <w:pStyle w:val="TableParagraph"/>
                  <w:jc w:val="center"/>
                  <w:rPr>
                    <w:rFonts w:ascii="Times New Roman"/>
                  </w:rPr>
                </w:pPr>
                <w:r w:rsidRPr="00B6603B">
                  <w:rPr>
                    <w:rFonts w:ascii="MS Gothic" w:eastAsia="MS Gothic" w:hAnsi="MS Gothic" w:hint="eastAsia"/>
                    <w:b/>
                  </w:rPr>
                  <w:t>☐</w:t>
                </w:r>
              </w:p>
            </w:tc>
          </w:sdtContent>
        </w:sdt>
        <w:sdt>
          <w:sdtPr>
            <w:rPr>
              <w:rFonts w:ascii="Times New Roman"/>
              <w:b/>
            </w:rPr>
            <w:id w:val="-2007509517"/>
            <w14:checkbox>
              <w14:checked w14:val="0"/>
              <w14:checkedState w14:val="2612" w14:font="MS Gothic"/>
              <w14:uncheckedState w14:val="2610" w14:font="MS Gothic"/>
            </w14:checkbox>
          </w:sdtPr>
          <w:sdtEndPr/>
          <w:sdtContent>
            <w:tc>
              <w:tcPr>
                <w:tcW w:w="363" w:type="dxa"/>
                <w:shd w:val="clear" w:color="auto" w:fill="FFFF00"/>
              </w:tcPr>
              <w:p w14:paraId="0E2EB7B2" w14:textId="77777777" w:rsidR="000E6E0C" w:rsidRPr="00B6603B" w:rsidRDefault="000E6E0C" w:rsidP="000E6E0C">
                <w:pPr>
                  <w:pStyle w:val="TableParagraph"/>
                  <w:jc w:val="center"/>
                  <w:rPr>
                    <w:rFonts w:ascii="Times New Roman"/>
                  </w:rPr>
                </w:pPr>
                <w:r w:rsidRPr="00B6603B">
                  <w:rPr>
                    <w:rFonts w:ascii="MS Gothic" w:eastAsia="MS Gothic" w:hAnsi="MS Gothic" w:hint="eastAsia"/>
                    <w:b/>
                  </w:rPr>
                  <w:t>☐</w:t>
                </w:r>
              </w:p>
            </w:tc>
          </w:sdtContent>
        </w:sdt>
        <w:sdt>
          <w:sdtPr>
            <w:rPr>
              <w:rFonts w:ascii="Times New Roman"/>
              <w:b/>
            </w:rPr>
            <w:id w:val="917750501"/>
            <w14:checkbox>
              <w14:checked w14:val="0"/>
              <w14:checkedState w14:val="2612" w14:font="MS Gothic"/>
              <w14:uncheckedState w14:val="2610" w14:font="MS Gothic"/>
            </w14:checkbox>
          </w:sdtPr>
          <w:sdtEndPr/>
          <w:sdtContent>
            <w:tc>
              <w:tcPr>
                <w:tcW w:w="355" w:type="dxa"/>
                <w:shd w:val="clear" w:color="auto" w:fill="FFC000"/>
              </w:tcPr>
              <w:p w14:paraId="3149E555" w14:textId="77777777" w:rsidR="000E6E0C" w:rsidRPr="00B6603B" w:rsidRDefault="000E6E0C" w:rsidP="000E6E0C">
                <w:pPr>
                  <w:pStyle w:val="TableParagraph"/>
                  <w:jc w:val="center"/>
                  <w:rPr>
                    <w:rFonts w:ascii="Times New Roman"/>
                  </w:rPr>
                </w:pPr>
                <w:r w:rsidRPr="00B6603B">
                  <w:rPr>
                    <w:rFonts w:ascii="MS Gothic" w:eastAsia="MS Gothic" w:hAnsi="MS Gothic" w:hint="eastAsia"/>
                    <w:b/>
                  </w:rPr>
                  <w:t>☐</w:t>
                </w:r>
              </w:p>
            </w:tc>
          </w:sdtContent>
        </w:sdt>
        <w:sdt>
          <w:sdtPr>
            <w:rPr>
              <w:rFonts w:ascii="Times New Roman"/>
              <w:b/>
            </w:rPr>
            <w:id w:val="2088415444"/>
            <w14:checkbox>
              <w14:checked w14:val="0"/>
              <w14:checkedState w14:val="2612" w14:font="MS Gothic"/>
              <w14:uncheckedState w14:val="2610" w14:font="MS Gothic"/>
            </w14:checkbox>
          </w:sdtPr>
          <w:sdtEndPr/>
          <w:sdtContent>
            <w:tc>
              <w:tcPr>
                <w:tcW w:w="354" w:type="dxa"/>
                <w:gridSpan w:val="2"/>
                <w:shd w:val="clear" w:color="auto" w:fill="FF0000"/>
              </w:tcPr>
              <w:p w14:paraId="7AEFB429" w14:textId="77777777" w:rsidR="000E6E0C" w:rsidRPr="00B6603B" w:rsidRDefault="000E6E0C" w:rsidP="000E6E0C">
                <w:pPr>
                  <w:pStyle w:val="TableParagraph"/>
                  <w:jc w:val="center"/>
                  <w:rPr>
                    <w:rFonts w:ascii="Times New Roman"/>
                  </w:rPr>
                </w:pPr>
                <w:r w:rsidRPr="00B6603B">
                  <w:rPr>
                    <w:rFonts w:ascii="MS Gothic" w:eastAsia="MS Gothic" w:hAnsi="MS Gothic" w:hint="eastAsia"/>
                    <w:b/>
                  </w:rPr>
                  <w:t>☐</w:t>
                </w:r>
              </w:p>
            </w:tc>
          </w:sdtContent>
        </w:sdt>
        <w:tc>
          <w:tcPr>
            <w:tcW w:w="3385" w:type="dxa"/>
            <w:vMerge/>
          </w:tcPr>
          <w:p w14:paraId="58DF7145" w14:textId="77777777" w:rsidR="000E6E0C" w:rsidRPr="00B6603B" w:rsidRDefault="000E6E0C" w:rsidP="000E6E0C"/>
        </w:tc>
        <w:tc>
          <w:tcPr>
            <w:tcW w:w="3118" w:type="dxa"/>
            <w:vMerge/>
          </w:tcPr>
          <w:p w14:paraId="0F093EF5" w14:textId="77777777" w:rsidR="000E6E0C" w:rsidRPr="00B6603B" w:rsidRDefault="000E6E0C" w:rsidP="000E6E0C"/>
        </w:tc>
        <w:tc>
          <w:tcPr>
            <w:tcW w:w="3686" w:type="dxa"/>
            <w:vMerge/>
          </w:tcPr>
          <w:p w14:paraId="70C0FD24" w14:textId="77777777" w:rsidR="000E6E0C" w:rsidRPr="00B6603B" w:rsidRDefault="000E6E0C" w:rsidP="000E6E0C"/>
        </w:tc>
      </w:tr>
      <w:tr w:rsidR="000E6E0C" w:rsidRPr="00B6603B" w14:paraId="5F1B31A6" w14:textId="77777777" w:rsidTr="000E6E0C">
        <w:trPr>
          <w:trHeight w:val="740"/>
        </w:trPr>
        <w:tc>
          <w:tcPr>
            <w:tcW w:w="4119" w:type="dxa"/>
            <w:gridSpan w:val="2"/>
          </w:tcPr>
          <w:p w14:paraId="6E1D140B" w14:textId="77777777" w:rsidR="000E6E0C" w:rsidRPr="00B6603B" w:rsidRDefault="000E6E0C" w:rsidP="000E6E0C">
            <w:pPr>
              <w:pStyle w:val="TableParagraph"/>
              <w:spacing w:before="117"/>
              <w:ind w:left="102" w:right="807"/>
              <w:rPr>
                <w:b/>
              </w:rPr>
            </w:pPr>
            <w:r w:rsidRPr="00B6603B">
              <w:rPr>
                <w:b/>
              </w:rPr>
              <w:t>AREA 5: STIMULATION and EDUCATION</w:t>
            </w:r>
          </w:p>
        </w:tc>
        <w:tc>
          <w:tcPr>
            <w:tcW w:w="1427" w:type="dxa"/>
            <w:gridSpan w:val="5"/>
            <w:shd w:val="clear" w:color="auto" w:fill="auto"/>
          </w:tcPr>
          <w:p w14:paraId="6C96D823" w14:textId="77777777" w:rsidR="000E6E0C" w:rsidRPr="00B6603B" w:rsidRDefault="000E6E0C" w:rsidP="000E6E0C">
            <w:pPr>
              <w:pStyle w:val="TableParagraph"/>
              <w:jc w:val="center"/>
              <w:rPr>
                <w:rFonts w:ascii="Times New Roman"/>
              </w:rPr>
            </w:pPr>
          </w:p>
        </w:tc>
        <w:sdt>
          <w:sdtPr>
            <w:rPr>
              <w:rFonts w:ascii="Times New Roman"/>
            </w:rPr>
            <w:id w:val="-690066326"/>
            <w:placeholder>
              <w:docPart w:val="A98A96D413D04AE88EED788E5C1C901E"/>
            </w:placeholder>
            <w:showingPlcHdr/>
          </w:sdtPr>
          <w:sdtEndPr/>
          <w:sdtContent>
            <w:tc>
              <w:tcPr>
                <w:tcW w:w="3385" w:type="dxa"/>
                <w:vMerge w:val="restart"/>
              </w:tcPr>
              <w:p w14:paraId="71EEB784" w14:textId="77777777" w:rsidR="000E6E0C" w:rsidRPr="00B6603B" w:rsidRDefault="00244454" w:rsidP="000E6E0C">
                <w:pPr>
                  <w:pStyle w:val="TableParagraph"/>
                  <w:rPr>
                    <w:rFonts w:ascii="Times New Roman"/>
                  </w:rPr>
                </w:pPr>
                <w:r w:rsidRPr="00B6603B">
                  <w:rPr>
                    <w:rStyle w:val="PlaceholderText"/>
                  </w:rPr>
                  <w:t>Click here to enter text.</w:t>
                </w:r>
              </w:p>
            </w:tc>
          </w:sdtContent>
        </w:sdt>
        <w:sdt>
          <w:sdtPr>
            <w:rPr>
              <w:rFonts w:ascii="Times New Roman"/>
            </w:rPr>
            <w:id w:val="1615939910"/>
            <w:placeholder>
              <w:docPart w:val="8788D14A79F240B79B80E62A671F5385"/>
            </w:placeholder>
            <w:showingPlcHdr/>
          </w:sdtPr>
          <w:sdtEndPr/>
          <w:sdtContent>
            <w:tc>
              <w:tcPr>
                <w:tcW w:w="3118" w:type="dxa"/>
                <w:vMerge w:val="restart"/>
              </w:tcPr>
              <w:p w14:paraId="6E032615" w14:textId="77777777" w:rsidR="000E6E0C" w:rsidRPr="00B6603B" w:rsidRDefault="00244454" w:rsidP="000E6E0C">
                <w:pPr>
                  <w:pStyle w:val="TableParagraph"/>
                  <w:rPr>
                    <w:rFonts w:ascii="Times New Roman"/>
                  </w:rPr>
                </w:pPr>
                <w:r w:rsidRPr="00B6603B">
                  <w:rPr>
                    <w:rStyle w:val="PlaceholderText"/>
                  </w:rPr>
                  <w:t>Click here to enter text.</w:t>
                </w:r>
              </w:p>
            </w:tc>
          </w:sdtContent>
        </w:sdt>
        <w:sdt>
          <w:sdtPr>
            <w:rPr>
              <w:rFonts w:ascii="Times New Roman"/>
            </w:rPr>
            <w:id w:val="305591229"/>
            <w:placeholder>
              <w:docPart w:val="8FF4B70521BD446AAC80A1783CBAFD6C"/>
            </w:placeholder>
            <w:showingPlcHdr/>
          </w:sdtPr>
          <w:sdtEndPr/>
          <w:sdtContent>
            <w:tc>
              <w:tcPr>
                <w:tcW w:w="3686" w:type="dxa"/>
                <w:vMerge w:val="restart"/>
              </w:tcPr>
              <w:p w14:paraId="09D8D976" w14:textId="77777777" w:rsidR="000E6E0C" w:rsidRPr="00B6603B" w:rsidRDefault="00244454" w:rsidP="000E6E0C">
                <w:pPr>
                  <w:pStyle w:val="TableParagraph"/>
                  <w:rPr>
                    <w:rFonts w:ascii="Times New Roman"/>
                  </w:rPr>
                </w:pPr>
                <w:r w:rsidRPr="00B6603B">
                  <w:rPr>
                    <w:rStyle w:val="PlaceholderText"/>
                  </w:rPr>
                  <w:t>Click here to enter text.</w:t>
                </w:r>
              </w:p>
            </w:tc>
          </w:sdtContent>
        </w:sdt>
      </w:tr>
      <w:tr w:rsidR="000E6E0C" w:rsidRPr="00B6603B" w14:paraId="1CCBE684" w14:textId="77777777" w:rsidTr="004A2C40">
        <w:trPr>
          <w:trHeight w:val="240"/>
        </w:trPr>
        <w:tc>
          <w:tcPr>
            <w:tcW w:w="4119" w:type="dxa"/>
            <w:gridSpan w:val="2"/>
          </w:tcPr>
          <w:p w14:paraId="314C8678" w14:textId="77777777" w:rsidR="000E6E0C" w:rsidRPr="00B6603B" w:rsidRDefault="000E6E0C" w:rsidP="000E6E0C">
            <w:pPr>
              <w:pStyle w:val="TableParagraph"/>
              <w:spacing w:before="12" w:line="249" w:lineRule="exact"/>
              <w:ind w:left="102"/>
            </w:pPr>
            <w:r w:rsidRPr="00B6603B">
              <w:t>0-2 years</w:t>
            </w:r>
          </w:p>
        </w:tc>
        <w:sdt>
          <w:sdtPr>
            <w:rPr>
              <w:rFonts w:ascii="Times New Roman"/>
              <w:b/>
            </w:rPr>
            <w:id w:val="717172323"/>
            <w14:checkbox>
              <w14:checked w14:val="0"/>
              <w14:checkedState w14:val="2612" w14:font="MS Gothic"/>
              <w14:uncheckedState w14:val="2610" w14:font="MS Gothic"/>
            </w14:checkbox>
          </w:sdtPr>
          <w:sdtEndPr/>
          <w:sdtContent>
            <w:tc>
              <w:tcPr>
                <w:tcW w:w="355" w:type="dxa"/>
                <w:shd w:val="clear" w:color="auto" w:fill="00CC00"/>
              </w:tcPr>
              <w:p w14:paraId="5FCF8947" w14:textId="77777777" w:rsidR="000E6E0C" w:rsidRPr="00B6603B" w:rsidRDefault="000E6E0C" w:rsidP="000E6E0C">
                <w:pPr>
                  <w:pStyle w:val="TableParagraph"/>
                  <w:jc w:val="center"/>
                  <w:rPr>
                    <w:rFonts w:ascii="Times New Roman"/>
                  </w:rPr>
                </w:pPr>
                <w:r w:rsidRPr="00B6603B">
                  <w:rPr>
                    <w:rFonts w:ascii="MS Gothic" w:eastAsia="MS Gothic" w:hAnsi="MS Gothic" w:hint="eastAsia"/>
                    <w:b/>
                  </w:rPr>
                  <w:t>☐</w:t>
                </w:r>
              </w:p>
            </w:tc>
          </w:sdtContent>
        </w:sdt>
        <w:sdt>
          <w:sdtPr>
            <w:rPr>
              <w:rFonts w:ascii="Times New Roman"/>
              <w:b/>
            </w:rPr>
            <w:id w:val="519206527"/>
            <w14:checkbox>
              <w14:checked w14:val="0"/>
              <w14:checkedState w14:val="2612" w14:font="MS Gothic"/>
              <w14:uncheckedState w14:val="2610" w14:font="MS Gothic"/>
            </w14:checkbox>
          </w:sdtPr>
          <w:sdtEndPr/>
          <w:sdtContent>
            <w:tc>
              <w:tcPr>
                <w:tcW w:w="363" w:type="dxa"/>
                <w:shd w:val="clear" w:color="auto" w:fill="FFFF00"/>
              </w:tcPr>
              <w:p w14:paraId="37D240E9" w14:textId="77777777" w:rsidR="000E6E0C" w:rsidRPr="00B6603B" w:rsidRDefault="000E6E0C" w:rsidP="000E6E0C">
                <w:pPr>
                  <w:pStyle w:val="TableParagraph"/>
                  <w:jc w:val="center"/>
                  <w:rPr>
                    <w:rFonts w:ascii="Times New Roman"/>
                  </w:rPr>
                </w:pPr>
                <w:r w:rsidRPr="00B6603B">
                  <w:rPr>
                    <w:rFonts w:ascii="MS Gothic" w:eastAsia="MS Gothic" w:hAnsi="MS Gothic" w:hint="eastAsia"/>
                    <w:b/>
                  </w:rPr>
                  <w:t>☐</w:t>
                </w:r>
              </w:p>
            </w:tc>
          </w:sdtContent>
        </w:sdt>
        <w:sdt>
          <w:sdtPr>
            <w:rPr>
              <w:rFonts w:ascii="Times New Roman"/>
              <w:b/>
            </w:rPr>
            <w:id w:val="-1270461660"/>
            <w14:checkbox>
              <w14:checked w14:val="0"/>
              <w14:checkedState w14:val="2612" w14:font="MS Gothic"/>
              <w14:uncheckedState w14:val="2610" w14:font="MS Gothic"/>
            </w14:checkbox>
          </w:sdtPr>
          <w:sdtEndPr/>
          <w:sdtContent>
            <w:tc>
              <w:tcPr>
                <w:tcW w:w="355" w:type="dxa"/>
                <w:shd w:val="clear" w:color="auto" w:fill="FFC000"/>
              </w:tcPr>
              <w:p w14:paraId="1810F580" w14:textId="77777777" w:rsidR="000E6E0C" w:rsidRPr="00B6603B" w:rsidRDefault="000E6E0C" w:rsidP="000E6E0C">
                <w:pPr>
                  <w:pStyle w:val="TableParagraph"/>
                  <w:jc w:val="center"/>
                  <w:rPr>
                    <w:rFonts w:ascii="Times New Roman"/>
                  </w:rPr>
                </w:pPr>
                <w:r w:rsidRPr="00B6603B">
                  <w:rPr>
                    <w:rFonts w:ascii="MS Gothic" w:eastAsia="MS Gothic" w:hAnsi="MS Gothic" w:hint="eastAsia"/>
                    <w:b/>
                  </w:rPr>
                  <w:t>☐</w:t>
                </w:r>
              </w:p>
            </w:tc>
          </w:sdtContent>
        </w:sdt>
        <w:sdt>
          <w:sdtPr>
            <w:rPr>
              <w:rFonts w:ascii="Times New Roman"/>
              <w:b/>
            </w:rPr>
            <w:id w:val="-961807304"/>
            <w14:checkbox>
              <w14:checked w14:val="0"/>
              <w14:checkedState w14:val="2612" w14:font="MS Gothic"/>
              <w14:uncheckedState w14:val="2610" w14:font="MS Gothic"/>
            </w14:checkbox>
          </w:sdtPr>
          <w:sdtEndPr/>
          <w:sdtContent>
            <w:tc>
              <w:tcPr>
                <w:tcW w:w="354" w:type="dxa"/>
                <w:gridSpan w:val="2"/>
                <w:shd w:val="clear" w:color="auto" w:fill="FF0000"/>
              </w:tcPr>
              <w:p w14:paraId="5DA6F495" w14:textId="77777777" w:rsidR="000E6E0C" w:rsidRPr="00B6603B" w:rsidRDefault="000E6E0C" w:rsidP="000E6E0C">
                <w:pPr>
                  <w:pStyle w:val="TableParagraph"/>
                  <w:jc w:val="center"/>
                  <w:rPr>
                    <w:rFonts w:ascii="Times New Roman"/>
                  </w:rPr>
                </w:pPr>
                <w:r w:rsidRPr="00B6603B">
                  <w:rPr>
                    <w:rFonts w:ascii="MS Gothic" w:eastAsia="MS Gothic" w:hAnsi="MS Gothic" w:hint="eastAsia"/>
                    <w:b/>
                  </w:rPr>
                  <w:t>☐</w:t>
                </w:r>
              </w:p>
            </w:tc>
          </w:sdtContent>
        </w:sdt>
        <w:tc>
          <w:tcPr>
            <w:tcW w:w="3385" w:type="dxa"/>
            <w:vMerge/>
          </w:tcPr>
          <w:p w14:paraId="6901E419" w14:textId="77777777" w:rsidR="000E6E0C" w:rsidRPr="00B6603B" w:rsidRDefault="000E6E0C" w:rsidP="000E6E0C">
            <w:pPr>
              <w:pStyle w:val="TableParagraph"/>
              <w:rPr>
                <w:rFonts w:ascii="Times New Roman"/>
              </w:rPr>
            </w:pPr>
          </w:p>
        </w:tc>
        <w:tc>
          <w:tcPr>
            <w:tcW w:w="3118" w:type="dxa"/>
            <w:vMerge/>
          </w:tcPr>
          <w:p w14:paraId="08988979" w14:textId="77777777" w:rsidR="000E6E0C" w:rsidRPr="00B6603B" w:rsidRDefault="000E6E0C" w:rsidP="000E6E0C">
            <w:pPr>
              <w:pStyle w:val="TableParagraph"/>
              <w:rPr>
                <w:rFonts w:ascii="Times New Roman"/>
              </w:rPr>
            </w:pPr>
          </w:p>
        </w:tc>
        <w:tc>
          <w:tcPr>
            <w:tcW w:w="3686" w:type="dxa"/>
            <w:vMerge/>
          </w:tcPr>
          <w:p w14:paraId="5EDE9A22" w14:textId="77777777" w:rsidR="000E6E0C" w:rsidRPr="00B6603B" w:rsidRDefault="000E6E0C" w:rsidP="000E6E0C">
            <w:pPr>
              <w:pStyle w:val="TableParagraph"/>
              <w:rPr>
                <w:rFonts w:ascii="Times New Roman"/>
              </w:rPr>
            </w:pPr>
          </w:p>
        </w:tc>
      </w:tr>
      <w:tr w:rsidR="000E6E0C" w:rsidRPr="00B6603B" w14:paraId="0DE44A15" w14:textId="77777777" w:rsidTr="004A2C40">
        <w:trPr>
          <w:trHeight w:val="280"/>
        </w:trPr>
        <w:tc>
          <w:tcPr>
            <w:tcW w:w="4119" w:type="dxa"/>
            <w:gridSpan w:val="2"/>
          </w:tcPr>
          <w:p w14:paraId="55571976" w14:textId="77777777" w:rsidR="000E6E0C" w:rsidRPr="00B6603B" w:rsidRDefault="000E6E0C" w:rsidP="000E6E0C">
            <w:pPr>
              <w:pStyle w:val="TableParagraph"/>
              <w:spacing w:before="12" w:line="249" w:lineRule="exact"/>
              <w:ind w:left="102"/>
            </w:pPr>
            <w:r w:rsidRPr="00B6603B">
              <w:t>2-5 years</w:t>
            </w:r>
          </w:p>
        </w:tc>
        <w:sdt>
          <w:sdtPr>
            <w:rPr>
              <w:rFonts w:ascii="Times New Roman"/>
              <w:b/>
            </w:rPr>
            <w:id w:val="-2101101268"/>
            <w14:checkbox>
              <w14:checked w14:val="0"/>
              <w14:checkedState w14:val="2612" w14:font="MS Gothic"/>
              <w14:uncheckedState w14:val="2610" w14:font="MS Gothic"/>
            </w14:checkbox>
          </w:sdtPr>
          <w:sdtEndPr/>
          <w:sdtContent>
            <w:tc>
              <w:tcPr>
                <w:tcW w:w="355" w:type="dxa"/>
                <w:shd w:val="clear" w:color="auto" w:fill="00CC00"/>
              </w:tcPr>
              <w:p w14:paraId="0978B6F6" w14:textId="77777777" w:rsidR="000E6E0C" w:rsidRPr="00B6603B" w:rsidRDefault="000E6E0C" w:rsidP="000E6E0C">
                <w:pPr>
                  <w:pStyle w:val="TableParagraph"/>
                  <w:jc w:val="center"/>
                  <w:rPr>
                    <w:rFonts w:ascii="Times New Roman"/>
                  </w:rPr>
                </w:pPr>
                <w:r w:rsidRPr="00B6603B">
                  <w:rPr>
                    <w:rFonts w:ascii="MS Gothic" w:eastAsia="MS Gothic" w:hAnsi="MS Gothic" w:hint="eastAsia"/>
                    <w:b/>
                  </w:rPr>
                  <w:t>☐</w:t>
                </w:r>
              </w:p>
            </w:tc>
          </w:sdtContent>
        </w:sdt>
        <w:sdt>
          <w:sdtPr>
            <w:rPr>
              <w:rFonts w:ascii="Times New Roman"/>
              <w:b/>
            </w:rPr>
            <w:id w:val="-435207168"/>
            <w14:checkbox>
              <w14:checked w14:val="0"/>
              <w14:checkedState w14:val="2612" w14:font="MS Gothic"/>
              <w14:uncheckedState w14:val="2610" w14:font="MS Gothic"/>
            </w14:checkbox>
          </w:sdtPr>
          <w:sdtEndPr/>
          <w:sdtContent>
            <w:tc>
              <w:tcPr>
                <w:tcW w:w="363" w:type="dxa"/>
                <w:shd w:val="clear" w:color="auto" w:fill="FFFF00"/>
              </w:tcPr>
              <w:p w14:paraId="770FAED7" w14:textId="77777777" w:rsidR="000E6E0C" w:rsidRPr="00B6603B" w:rsidRDefault="000E6E0C" w:rsidP="000E6E0C">
                <w:pPr>
                  <w:pStyle w:val="TableParagraph"/>
                  <w:jc w:val="center"/>
                  <w:rPr>
                    <w:rFonts w:ascii="Times New Roman"/>
                  </w:rPr>
                </w:pPr>
                <w:r w:rsidRPr="00B6603B">
                  <w:rPr>
                    <w:rFonts w:ascii="MS Gothic" w:eastAsia="MS Gothic" w:hAnsi="MS Gothic" w:hint="eastAsia"/>
                    <w:b/>
                  </w:rPr>
                  <w:t>☐</w:t>
                </w:r>
              </w:p>
            </w:tc>
          </w:sdtContent>
        </w:sdt>
        <w:sdt>
          <w:sdtPr>
            <w:rPr>
              <w:rFonts w:ascii="Times New Roman"/>
              <w:b/>
            </w:rPr>
            <w:id w:val="777995830"/>
            <w14:checkbox>
              <w14:checked w14:val="0"/>
              <w14:checkedState w14:val="2612" w14:font="MS Gothic"/>
              <w14:uncheckedState w14:val="2610" w14:font="MS Gothic"/>
            </w14:checkbox>
          </w:sdtPr>
          <w:sdtEndPr/>
          <w:sdtContent>
            <w:tc>
              <w:tcPr>
                <w:tcW w:w="355" w:type="dxa"/>
                <w:shd w:val="clear" w:color="auto" w:fill="FFC000"/>
              </w:tcPr>
              <w:p w14:paraId="2FB36624" w14:textId="77777777" w:rsidR="000E6E0C" w:rsidRPr="00B6603B" w:rsidRDefault="000E6E0C" w:rsidP="000E6E0C">
                <w:pPr>
                  <w:pStyle w:val="TableParagraph"/>
                  <w:jc w:val="center"/>
                  <w:rPr>
                    <w:rFonts w:ascii="Times New Roman"/>
                  </w:rPr>
                </w:pPr>
                <w:r w:rsidRPr="00B6603B">
                  <w:rPr>
                    <w:rFonts w:ascii="MS Gothic" w:eastAsia="MS Gothic" w:hAnsi="MS Gothic" w:hint="eastAsia"/>
                    <w:b/>
                  </w:rPr>
                  <w:t>☐</w:t>
                </w:r>
              </w:p>
            </w:tc>
          </w:sdtContent>
        </w:sdt>
        <w:sdt>
          <w:sdtPr>
            <w:rPr>
              <w:rFonts w:ascii="Times New Roman"/>
              <w:b/>
            </w:rPr>
            <w:id w:val="-551609765"/>
            <w14:checkbox>
              <w14:checked w14:val="0"/>
              <w14:checkedState w14:val="2612" w14:font="MS Gothic"/>
              <w14:uncheckedState w14:val="2610" w14:font="MS Gothic"/>
            </w14:checkbox>
          </w:sdtPr>
          <w:sdtEndPr/>
          <w:sdtContent>
            <w:tc>
              <w:tcPr>
                <w:tcW w:w="354" w:type="dxa"/>
                <w:gridSpan w:val="2"/>
                <w:shd w:val="clear" w:color="auto" w:fill="FF0000"/>
              </w:tcPr>
              <w:p w14:paraId="10624C9F" w14:textId="77777777" w:rsidR="000E6E0C" w:rsidRPr="00B6603B" w:rsidRDefault="000E6E0C" w:rsidP="000E6E0C">
                <w:pPr>
                  <w:pStyle w:val="TableParagraph"/>
                  <w:jc w:val="center"/>
                  <w:rPr>
                    <w:rFonts w:ascii="Times New Roman"/>
                  </w:rPr>
                </w:pPr>
                <w:r w:rsidRPr="00B6603B">
                  <w:rPr>
                    <w:rFonts w:ascii="MS Gothic" w:eastAsia="MS Gothic" w:hAnsi="MS Gothic" w:hint="eastAsia"/>
                    <w:b/>
                  </w:rPr>
                  <w:t>☐</w:t>
                </w:r>
              </w:p>
            </w:tc>
          </w:sdtContent>
        </w:sdt>
        <w:tc>
          <w:tcPr>
            <w:tcW w:w="3385" w:type="dxa"/>
            <w:vMerge/>
          </w:tcPr>
          <w:p w14:paraId="26222590" w14:textId="77777777" w:rsidR="000E6E0C" w:rsidRPr="00B6603B" w:rsidRDefault="000E6E0C" w:rsidP="000E6E0C">
            <w:pPr>
              <w:pStyle w:val="TableParagraph"/>
              <w:rPr>
                <w:rFonts w:ascii="Times New Roman"/>
              </w:rPr>
            </w:pPr>
          </w:p>
        </w:tc>
        <w:tc>
          <w:tcPr>
            <w:tcW w:w="3118" w:type="dxa"/>
            <w:vMerge/>
          </w:tcPr>
          <w:p w14:paraId="0707C8D4" w14:textId="77777777" w:rsidR="000E6E0C" w:rsidRPr="00B6603B" w:rsidRDefault="000E6E0C" w:rsidP="000E6E0C">
            <w:pPr>
              <w:pStyle w:val="TableParagraph"/>
              <w:rPr>
                <w:rFonts w:ascii="Times New Roman"/>
              </w:rPr>
            </w:pPr>
          </w:p>
        </w:tc>
        <w:tc>
          <w:tcPr>
            <w:tcW w:w="3686" w:type="dxa"/>
            <w:vMerge/>
          </w:tcPr>
          <w:p w14:paraId="50B01361" w14:textId="77777777" w:rsidR="000E6E0C" w:rsidRPr="00B6603B" w:rsidRDefault="000E6E0C" w:rsidP="000E6E0C">
            <w:pPr>
              <w:pStyle w:val="TableParagraph"/>
              <w:rPr>
                <w:rFonts w:ascii="Times New Roman"/>
              </w:rPr>
            </w:pPr>
          </w:p>
        </w:tc>
      </w:tr>
      <w:tr w:rsidR="000E6E0C" w:rsidRPr="00B6603B" w14:paraId="3E6147C1" w14:textId="77777777" w:rsidTr="004A2C40">
        <w:trPr>
          <w:trHeight w:val="280"/>
        </w:trPr>
        <w:tc>
          <w:tcPr>
            <w:tcW w:w="4119" w:type="dxa"/>
            <w:gridSpan w:val="2"/>
          </w:tcPr>
          <w:p w14:paraId="09FAB2F1" w14:textId="77777777" w:rsidR="000E6E0C" w:rsidRPr="00B6603B" w:rsidRDefault="000E6E0C" w:rsidP="000E6E0C">
            <w:pPr>
              <w:pStyle w:val="TableParagraph"/>
              <w:spacing w:before="2"/>
            </w:pPr>
            <w:r w:rsidRPr="00B6603B">
              <w:t xml:space="preserve"> School</w:t>
            </w:r>
          </w:p>
        </w:tc>
        <w:sdt>
          <w:sdtPr>
            <w:rPr>
              <w:rFonts w:ascii="Times New Roman"/>
              <w:b/>
            </w:rPr>
            <w:id w:val="-1702317304"/>
            <w14:checkbox>
              <w14:checked w14:val="0"/>
              <w14:checkedState w14:val="2612" w14:font="MS Gothic"/>
              <w14:uncheckedState w14:val="2610" w14:font="MS Gothic"/>
            </w14:checkbox>
          </w:sdtPr>
          <w:sdtEndPr/>
          <w:sdtContent>
            <w:tc>
              <w:tcPr>
                <w:tcW w:w="355" w:type="dxa"/>
                <w:shd w:val="clear" w:color="auto" w:fill="00CC00"/>
              </w:tcPr>
              <w:p w14:paraId="71AF7A93" w14:textId="77777777" w:rsidR="000E6E0C" w:rsidRPr="00B6603B" w:rsidRDefault="000E6E0C" w:rsidP="000E6E0C">
                <w:pPr>
                  <w:pStyle w:val="TableParagraph"/>
                  <w:jc w:val="center"/>
                  <w:rPr>
                    <w:rFonts w:ascii="Times New Roman"/>
                  </w:rPr>
                </w:pPr>
                <w:r w:rsidRPr="00B6603B">
                  <w:rPr>
                    <w:rFonts w:ascii="MS Gothic" w:eastAsia="MS Gothic" w:hAnsi="MS Gothic" w:hint="eastAsia"/>
                    <w:b/>
                  </w:rPr>
                  <w:t>☐</w:t>
                </w:r>
              </w:p>
            </w:tc>
          </w:sdtContent>
        </w:sdt>
        <w:sdt>
          <w:sdtPr>
            <w:rPr>
              <w:rFonts w:ascii="Times New Roman"/>
              <w:b/>
            </w:rPr>
            <w:id w:val="-1145421509"/>
            <w14:checkbox>
              <w14:checked w14:val="0"/>
              <w14:checkedState w14:val="2612" w14:font="MS Gothic"/>
              <w14:uncheckedState w14:val="2610" w14:font="MS Gothic"/>
            </w14:checkbox>
          </w:sdtPr>
          <w:sdtEndPr/>
          <w:sdtContent>
            <w:tc>
              <w:tcPr>
                <w:tcW w:w="363" w:type="dxa"/>
                <w:shd w:val="clear" w:color="auto" w:fill="FFFF00"/>
              </w:tcPr>
              <w:p w14:paraId="73FE4DFD" w14:textId="77777777" w:rsidR="000E6E0C" w:rsidRPr="00B6603B" w:rsidRDefault="000E6E0C" w:rsidP="000E6E0C">
                <w:pPr>
                  <w:pStyle w:val="TableParagraph"/>
                  <w:jc w:val="center"/>
                  <w:rPr>
                    <w:rFonts w:ascii="Times New Roman"/>
                  </w:rPr>
                </w:pPr>
                <w:r w:rsidRPr="00B6603B">
                  <w:rPr>
                    <w:rFonts w:ascii="MS Gothic" w:eastAsia="MS Gothic" w:hAnsi="MS Gothic" w:hint="eastAsia"/>
                    <w:b/>
                  </w:rPr>
                  <w:t>☐</w:t>
                </w:r>
              </w:p>
            </w:tc>
          </w:sdtContent>
        </w:sdt>
        <w:sdt>
          <w:sdtPr>
            <w:rPr>
              <w:rFonts w:ascii="Times New Roman"/>
              <w:b/>
            </w:rPr>
            <w:id w:val="800200608"/>
            <w14:checkbox>
              <w14:checked w14:val="0"/>
              <w14:checkedState w14:val="2612" w14:font="MS Gothic"/>
              <w14:uncheckedState w14:val="2610" w14:font="MS Gothic"/>
            </w14:checkbox>
          </w:sdtPr>
          <w:sdtEndPr/>
          <w:sdtContent>
            <w:tc>
              <w:tcPr>
                <w:tcW w:w="355" w:type="dxa"/>
                <w:shd w:val="clear" w:color="auto" w:fill="FFC000"/>
              </w:tcPr>
              <w:p w14:paraId="7E02D506" w14:textId="77777777" w:rsidR="000E6E0C" w:rsidRPr="00B6603B" w:rsidRDefault="000E6E0C" w:rsidP="000E6E0C">
                <w:pPr>
                  <w:pStyle w:val="TableParagraph"/>
                  <w:jc w:val="center"/>
                  <w:rPr>
                    <w:rFonts w:ascii="Times New Roman"/>
                  </w:rPr>
                </w:pPr>
                <w:r w:rsidRPr="00B6603B">
                  <w:rPr>
                    <w:rFonts w:ascii="MS Gothic" w:eastAsia="MS Gothic" w:hAnsi="MS Gothic" w:hint="eastAsia"/>
                    <w:b/>
                  </w:rPr>
                  <w:t>☐</w:t>
                </w:r>
              </w:p>
            </w:tc>
          </w:sdtContent>
        </w:sdt>
        <w:sdt>
          <w:sdtPr>
            <w:rPr>
              <w:rFonts w:ascii="Times New Roman"/>
              <w:b/>
            </w:rPr>
            <w:id w:val="-294140646"/>
            <w14:checkbox>
              <w14:checked w14:val="0"/>
              <w14:checkedState w14:val="2612" w14:font="MS Gothic"/>
              <w14:uncheckedState w14:val="2610" w14:font="MS Gothic"/>
            </w14:checkbox>
          </w:sdtPr>
          <w:sdtEndPr/>
          <w:sdtContent>
            <w:tc>
              <w:tcPr>
                <w:tcW w:w="354" w:type="dxa"/>
                <w:gridSpan w:val="2"/>
                <w:shd w:val="clear" w:color="auto" w:fill="FF0000"/>
              </w:tcPr>
              <w:p w14:paraId="4DB33998" w14:textId="77777777" w:rsidR="000E6E0C" w:rsidRPr="00B6603B" w:rsidRDefault="000E6E0C" w:rsidP="000E6E0C">
                <w:pPr>
                  <w:pStyle w:val="TableParagraph"/>
                  <w:jc w:val="center"/>
                  <w:rPr>
                    <w:rFonts w:ascii="Times New Roman"/>
                  </w:rPr>
                </w:pPr>
                <w:r w:rsidRPr="00B6603B">
                  <w:rPr>
                    <w:rFonts w:ascii="MS Gothic" w:eastAsia="MS Gothic" w:hAnsi="MS Gothic" w:hint="eastAsia"/>
                    <w:b/>
                  </w:rPr>
                  <w:t>☐</w:t>
                </w:r>
              </w:p>
            </w:tc>
          </w:sdtContent>
        </w:sdt>
        <w:tc>
          <w:tcPr>
            <w:tcW w:w="3385" w:type="dxa"/>
            <w:vMerge/>
          </w:tcPr>
          <w:p w14:paraId="6FB56424" w14:textId="77777777" w:rsidR="000E6E0C" w:rsidRPr="00B6603B" w:rsidRDefault="000E6E0C" w:rsidP="000E6E0C">
            <w:pPr>
              <w:pStyle w:val="TableParagraph"/>
              <w:rPr>
                <w:rFonts w:ascii="Times New Roman"/>
              </w:rPr>
            </w:pPr>
          </w:p>
        </w:tc>
        <w:tc>
          <w:tcPr>
            <w:tcW w:w="3118" w:type="dxa"/>
            <w:vMerge/>
          </w:tcPr>
          <w:p w14:paraId="1CCFB6CF" w14:textId="77777777" w:rsidR="000E6E0C" w:rsidRPr="00B6603B" w:rsidRDefault="000E6E0C" w:rsidP="000E6E0C">
            <w:pPr>
              <w:pStyle w:val="TableParagraph"/>
              <w:rPr>
                <w:rFonts w:ascii="Times New Roman"/>
              </w:rPr>
            </w:pPr>
          </w:p>
        </w:tc>
        <w:tc>
          <w:tcPr>
            <w:tcW w:w="3686" w:type="dxa"/>
            <w:vMerge/>
          </w:tcPr>
          <w:p w14:paraId="67A4F53E" w14:textId="77777777" w:rsidR="000E6E0C" w:rsidRPr="00B6603B" w:rsidRDefault="000E6E0C" w:rsidP="000E6E0C">
            <w:pPr>
              <w:pStyle w:val="TableParagraph"/>
              <w:rPr>
                <w:rFonts w:ascii="Times New Roman"/>
              </w:rPr>
            </w:pPr>
          </w:p>
        </w:tc>
      </w:tr>
      <w:tr w:rsidR="000E6E0C" w:rsidRPr="00B6603B" w14:paraId="3AF9AC35" w14:textId="77777777" w:rsidTr="004A2C40">
        <w:trPr>
          <w:trHeight w:val="280"/>
        </w:trPr>
        <w:tc>
          <w:tcPr>
            <w:tcW w:w="4119" w:type="dxa"/>
            <w:gridSpan w:val="2"/>
          </w:tcPr>
          <w:p w14:paraId="350A9719" w14:textId="77777777" w:rsidR="000E6E0C" w:rsidRPr="00B6603B" w:rsidRDefault="000E6E0C" w:rsidP="000E6E0C">
            <w:pPr>
              <w:pStyle w:val="TableParagraph"/>
              <w:spacing w:before="2"/>
              <w:ind w:left="102"/>
            </w:pPr>
            <w:r w:rsidRPr="00B6603B">
              <w:t>Sport and Leisure</w:t>
            </w:r>
          </w:p>
        </w:tc>
        <w:sdt>
          <w:sdtPr>
            <w:rPr>
              <w:rFonts w:ascii="Times New Roman"/>
              <w:b/>
            </w:rPr>
            <w:id w:val="-498814696"/>
            <w14:checkbox>
              <w14:checked w14:val="0"/>
              <w14:checkedState w14:val="2612" w14:font="MS Gothic"/>
              <w14:uncheckedState w14:val="2610" w14:font="MS Gothic"/>
            </w14:checkbox>
          </w:sdtPr>
          <w:sdtEndPr/>
          <w:sdtContent>
            <w:tc>
              <w:tcPr>
                <w:tcW w:w="355" w:type="dxa"/>
                <w:shd w:val="clear" w:color="auto" w:fill="00CC00"/>
              </w:tcPr>
              <w:p w14:paraId="725367B4" w14:textId="77777777" w:rsidR="000E6E0C" w:rsidRPr="00B6603B" w:rsidRDefault="000E6E0C" w:rsidP="000E6E0C">
                <w:pPr>
                  <w:pStyle w:val="TableParagraph"/>
                  <w:jc w:val="center"/>
                  <w:rPr>
                    <w:rFonts w:ascii="Times New Roman"/>
                  </w:rPr>
                </w:pPr>
                <w:r w:rsidRPr="00B6603B">
                  <w:rPr>
                    <w:rFonts w:ascii="MS Gothic" w:eastAsia="MS Gothic" w:hAnsi="MS Gothic" w:hint="eastAsia"/>
                    <w:b/>
                  </w:rPr>
                  <w:t>☐</w:t>
                </w:r>
              </w:p>
            </w:tc>
          </w:sdtContent>
        </w:sdt>
        <w:sdt>
          <w:sdtPr>
            <w:rPr>
              <w:rFonts w:ascii="Times New Roman"/>
              <w:b/>
            </w:rPr>
            <w:id w:val="1378350176"/>
            <w14:checkbox>
              <w14:checked w14:val="0"/>
              <w14:checkedState w14:val="2612" w14:font="MS Gothic"/>
              <w14:uncheckedState w14:val="2610" w14:font="MS Gothic"/>
            </w14:checkbox>
          </w:sdtPr>
          <w:sdtEndPr/>
          <w:sdtContent>
            <w:tc>
              <w:tcPr>
                <w:tcW w:w="363" w:type="dxa"/>
                <w:shd w:val="clear" w:color="auto" w:fill="FFFF00"/>
              </w:tcPr>
              <w:p w14:paraId="04BE6B7E" w14:textId="77777777" w:rsidR="000E6E0C" w:rsidRPr="00B6603B" w:rsidRDefault="000E6E0C" w:rsidP="000E6E0C">
                <w:pPr>
                  <w:pStyle w:val="TableParagraph"/>
                  <w:jc w:val="center"/>
                  <w:rPr>
                    <w:rFonts w:ascii="Times New Roman"/>
                  </w:rPr>
                </w:pPr>
                <w:r w:rsidRPr="00B6603B">
                  <w:rPr>
                    <w:rFonts w:ascii="MS Gothic" w:eastAsia="MS Gothic" w:hAnsi="MS Gothic" w:hint="eastAsia"/>
                    <w:b/>
                  </w:rPr>
                  <w:t>☐</w:t>
                </w:r>
              </w:p>
            </w:tc>
          </w:sdtContent>
        </w:sdt>
        <w:sdt>
          <w:sdtPr>
            <w:rPr>
              <w:rFonts w:ascii="Times New Roman"/>
              <w:b/>
            </w:rPr>
            <w:id w:val="-1324897601"/>
            <w14:checkbox>
              <w14:checked w14:val="0"/>
              <w14:checkedState w14:val="2612" w14:font="MS Gothic"/>
              <w14:uncheckedState w14:val="2610" w14:font="MS Gothic"/>
            </w14:checkbox>
          </w:sdtPr>
          <w:sdtEndPr/>
          <w:sdtContent>
            <w:tc>
              <w:tcPr>
                <w:tcW w:w="355" w:type="dxa"/>
                <w:shd w:val="clear" w:color="auto" w:fill="FFC000"/>
              </w:tcPr>
              <w:p w14:paraId="182E6112" w14:textId="77777777" w:rsidR="000E6E0C" w:rsidRPr="00B6603B" w:rsidRDefault="000E6E0C" w:rsidP="000E6E0C">
                <w:pPr>
                  <w:pStyle w:val="TableParagraph"/>
                  <w:jc w:val="center"/>
                  <w:rPr>
                    <w:rFonts w:ascii="Times New Roman"/>
                  </w:rPr>
                </w:pPr>
                <w:r w:rsidRPr="00B6603B">
                  <w:rPr>
                    <w:rFonts w:ascii="MS Gothic" w:eastAsia="MS Gothic" w:hAnsi="MS Gothic" w:hint="eastAsia"/>
                    <w:b/>
                  </w:rPr>
                  <w:t>☐</w:t>
                </w:r>
              </w:p>
            </w:tc>
          </w:sdtContent>
        </w:sdt>
        <w:sdt>
          <w:sdtPr>
            <w:rPr>
              <w:rFonts w:ascii="Times New Roman"/>
              <w:b/>
            </w:rPr>
            <w:id w:val="77108228"/>
            <w14:checkbox>
              <w14:checked w14:val="0"/>
              <w14:checkedState w14:val="2612" w14:font="MS Gothic"/>
              <w14:uncheckedState w14:val="2610" w14:font="MS Gothic"/>
            </w14:checkbox>
          </w:sdtPr>
          <w:sdtEndPr/>
          <w:sdtContent>
            <w:tc>
              <w:tcPr>
                <w:tcW w:w="354" w:type="dxa"/>
                <w:gridSpan w:val="2"/>
                <w:shd w:val="clear" w:color="auto" w:fill="FF0000"/>
              </w:tcPr>
              <w:p w14:paraId="464EAE07" w14:textId="77777777" w:rsidR="000E6E0C" w:rsidRPr="00B6603B" w:rsidRDefault="000E6E0C" w:rsidP="000E6E0C">
                <w:pPr>
                  <w:pStyle w:val="TableParagraph"/>
                  <w:jc w:val="center"/>
                  <w:rPr>
                    <w:rFonts w:ascii="Times New Roman"/>
                  </w:rPr>
                </w:pPr>
                <w:r w:rsidRPr="00B6603B">
                  <w:rPr>
                    <w:rFonts w:ascii="MS Gothic" w:eastAsia="MS Gothic" w:hAnsi="MS Gothic" w:hint="eastAsia"/>
                    <w:b/>
                  </w:rPr>
                  <w:t>☐</w:t>
                </w:r>
              </w:p>
            </w:tc>
          </w:sdtContent>
        </w:sdt>
        <w:tc>
          <w:tcPr>
            <w:tcW w:w="3385" w:type="dxa"/>
            <w:vMerge/>
          </w:tcPr>
          <w:p w14:paraId="53772F1D" w14:textId="77777777" w:rsidR="000E6E0C" w:rsidRPr="00B6603B" w:rsidRDefault="000E6E0C" w:rsidP="000E6E0C"/>
        </w:tc>
        <w:tc>
          <w:tcPr>
            <w:tcW w:w="3118" w:type="dxa"/>
            <w:vMerge/>
          </w:tcPr>
          <w:p w14:paraId="1E574CF2" w14:textId="77777777" w:rsidR="000E6E0C" w:rsidRPr="00B6603B" w:rsidRDefault="000E6E0C" w:rsidP="000E6E0C"/>
        </w:tc>
        <w:tc>
          <w:tcPr>
            <w:tcW w:w="3686" w:type="dxa"/>
            <w:vMerge/>
          </w:tcPr>
          <w:p w14:paraId="162F987D" w14:textId="77777777" w:rsidR="000E6E0C" w:rsidRPr="00B6603B" w:rsidRDefault="000E6E0C" w:rsidP="000E6E0C"/>
        </w:tc>
      </w:tr>
      <w:tr w:rsidR="000E6E0C" w:rsidRPr="00B6603B" w14:paraId="3EC1DBF0" w14:textId="77777777" w:rsidTr="004A2C40">
        <w:trPr>
          <w:trHeight w:val="280"/>
        </w:trPr>
        <w:tc>
          <w:tcPr>
            <w:tcW w:w="4119" w:type="dxa"/>
            <w:gridSpan w:val="2"/>
          </w:tcPr>
          <w:p w14:paraId="17503AF5" w14:textId="77777777" w:rsidR="000E6E0C" w:rsidRPr="00B6603B" w:rsidRDefault="000E6E0C" w:rsidP="000E6E0C">
            <w:pPr>
              <w:pStyle w:val="TableParagraph"/>
              <w:spacing w:before="2"/>
              <w:ind w:left="102"/>
            </w:pPr>
            <w:r w:rsidRPr="00B6603B">
              <w:t>Friendships</w:t>
            </w:r>
          </w:p>
        </w:tc>
        <w:sdt>
          <w:sdtPr>
            <w:rPr>
              <w:rFonts w:ascii="Times New Roman"/>
              <w:b/>
            </w:rPr>
            <w:id w:val="-887337885"/>
            <w14:checkbox>
              <w14:checked w14:val="0"/>
              <w14:checkedState w14:val="2612" w14:font="MS Gothic"/>
              <w14:uncheckedState w14:val="2610" w14:font="MS Gothic"/>
            </w14:checkbox>
          </w:sdtPr>
          <w:sdtEndPr/>
          <w:sdtContent>
            <w:tc>
              <w:tcPr>
                <w:tcW w:w="355" w:type="dxa"/>
                <w:shd w:val="clear" w:color="auto" w:fill="00CC00"/>
              </w:tcPr>
              <w:p w14:paraId="7BF28A57" w14:textId="77777777" w:rsidR="000E6E0C" w:rsidRPr="00B6603B" w:rsidRDefault="000E6E0C" w:rsidP="000E6E0C">
                <w:pPr>
                  <w:pStyle w:val="TableParagraph"/>
                  <w:jc w:val="center"/>
                  <w:rPr>
                    <w:rFonts w:ascii="Times New Roman"/>
                  </w:rPr>
                </w:pPr>
                <w:r w:rsidRPr="00B6603B">
                  <w:rPr>
                    <w:rFonts w:ascii="MS Gothic" w:eastAsia="MS Gothic" w:hAnsi="MS Gothic" w:hint="eastAsia"/>
                    <w:b/>
                  </w:rPr>
                  <w:t>☐</w:t>
                </w:r>
              </w:p>
            </w:tc>
          </w:sdtContent>
        </w:sdt>
        <w:sdt>
          <w:sdtPr>
            <w:rPr>
              <w:rFonts w:ascii="Times New Roman"/>
              <w:b/>
            </w:rPr>
            <w:id w:val="397559976"/>
            <w14:checkbox>
              <w14:checked w14:val="0"/>
              <w14:checkedState w14:val="2612" w14:font="MS Gothic"/>
              <w14:uncheckedState w14:val="2610" w14:font="MS Gothic"/>
            </w14:checkbox>
          </w:sdtPr>
          <w:sdtEndPr/>
          <w:sdtContent>
            <w:tc>
              <w:tcPr>
                <w:tcW w:w="363" w:type="dxa"/>
                <w:shd w:val="clear" w:color="auto" w:fill="FFFF00"/>
              </w:tcPr>
              <w:p w14:paraId="22B2146F" w14:textId="77777777" w:rsidR="000E6E0C" w:rsidRPr="00B6603B" w:rsidRDefault="000E6E0C" w:rsidP="000E6E0C">
                <w:pPr>
                  <w:pStyle w:val="TableParagraph"/>
                  <w:jc w:val="center"/>
                  <w:rPr>
                    <w:rFonts w:ascii="Times New Roman"/>
                  </w:rPr>
                </w:pPr>
                <w:r w:rsidRPr="00B6603B">
                  <w:rPr>
                    <w:rFonts w:ascii="MS Gothic" w:eastAsia="MS Gothic" w:hAnsi="MS Gothic" w:hint="eastAsia"/>
                    <w:b/>
                  </w:rPr>
                  <w:t>☐</w:t>
                </w:r>
              </w:p>
            </w:tc>
          </w:sdtContent>
        </w:sdt>
        <w:sdt>
          <w:sdtPr>
            <w:rPr>
              <w:rFonts w:ascii="Times New Roman"/>
              <w:b/>
            </w:rPr>
            <w:id w:val="1861555542"/>
            <w14:checkbox>
              <w14:checked w14:val="0"/>
              <w14:checkedState w14:val="2612" w14:font="MS Gothic"/>
              <w14:uncheckedState w14:val="2610" w14:font="MS Gothic"/>
            </w14:checkbox>
          </w:sdtPr>
          <w:sdtEndPr/>
          <w:sdtContent>
            <w:tc>
              <w:tcPr>
                <w:tcW w:w="355" w:type="dxa"/>
                <w:shd w:val="clear" w:color="auto" w:fill="FFC000"/>
              </w:tcPr>
              <w:p w14:paraId="24C69E4C" w14:textId="77777777" w:rsidR="000E6E0C" w:rsidRPr="00B6603B" w:rsidRDefault="000E6E0C" w:rsidP="000E6E0C">
                <w:pPr>
                  <w:pStyle w:val="TableParagraph"/>
                  <w:jc w:val="center"/>
                  <w:rPr>
                    <w:rFonts w:ascii="Times New Roman"/>
                  </w:rPr>
                </w:pPr>
                <w:r w:rsidRPr="00B6603B">
                  <w:rPr>
                    <w:rFonts w:ascii="MS Gothic" w:eastAsia="MS Gothic" w:hAnsi="MS Gothic" w:hint="eastAsia"/>
                    <w:b/>
                  </w:rPr>
                  <w:t>☐</w:t>
                </w:r>
              </w:p>
            </w:tc>
          </w:sdtContent>
        </w:sdt>
        <w:sdt>
          <w:sdtPr>
            <w:rPr>
              <w:rFonts w:ascii="Times New Roman"/>
              <w:b/>
            </w:rPr>
            <w:id w:val="-1772465315"/>
            <w14:checkbox>
              <w14:checked w14:val="0"/>
              <w14:checkedState w14:val="2612" w14:font="MS Gothic"/>
              <w14:uncheckedState w14:val="2610" w14:font="MS Gothic"/>
            </w14:checkbox>
          </w:sdtPr>
          <w:sdtEndPr/>
          <w:sdtContent>
            <w:tc>
              <w:tcPr>
                <w:tcW w:w="354" w:type="dxa"/>
                <w:gridSpan w:val="2"/>
                <w:shd w:val="clear" w:color="auto" w:fill="FF0000"/>
              </w:tcPr>
              <w:p w14:paraId="72B39762" w14:textId="77777777" w:rsidR="000E6E0C" w:rsidRPr="00B6603B" w:rsidRDefault="000E6E0C" w:rsidP="000E6E0C">
                <w:pPr>
                  <w:pStyle w:val="TableParagraph"/>
                  <w:jc w:val="center"/>
                  <w:rPr>
                    <w:rFonts w:ascii="Times New Roman"/>
                  </w:rPr>
                </w:pPr>
                <w:r w:rsidRPr="00B6603B">
                  <w:rPr>
                    <w:rFonts w:ascii="MS Gothic" w:eastAsia="MS Gothic" w:hAnsi="MS Gothic" w:hint="eastAsia"/>
                    <w:b/>
                  </w:rPr>
                  <w:t>☐</w:t>
                </w:r>
              </w:p>
            </w:tc>
          </w:sdtContent>
        </w:sdt>
        <w:tc>
          <w:tcPr>
            <w:tcW w:w="3385" w:type="dxa"/>
            <w:vMerge/>
          </w:tcPr>
          <w:p w14:paraId="6EC37945" w14:textId="77777777" w:rsidR="000E6E0C" w:rsidRPr="00B6603B" w:rsidRDefault="000E6E0C" w:rsidP="000E6E0C"/>
        </w:tc>
        <w:tc>
          <w:tcPr>
            <w:tcW w:w="3118" w:type="dxa"/>
            <w:vMerge/>
          </w:tcPr>
          <w:p w14:paraId="5C1030D8" w14:textId="77777777" w:rsidR="000E6E0C" w:rsidRPr="00B6603B" w:rsidRDefault="000E6E0C" w:rsidP="000E6E0C"/>
        </w:tc>
        <w:tc>
          <w:tcPr>
            <w:tcW w:w="3686" w:type="dxa"/>
            <w:vMerge/>
          </w:tcPr>
          <w:p w14:paraId="742EB425" w14:textId="77777777" w:rsidR="000E6E0C" w:rsidRPr="00B6603B" w:rsidRDefault="000E6E0C" w:rsidP="000E6E0C"/>
        </w:tc>
      </w:tr>
      <w:tr w:rsidR="000E6E0C" w:rsidRPr="00B6603B" w14:paraId="67223F35" w14:textId="77777777" w:rsidTr="004A2C40">
        <w:trPr>
          <w:trHeight w:val="280"/>
        </w:trPr>
        <w:tc>
          <w:tcPr>
            <w:tcW w:w="4119" w:type="dxa"/>
            <w:gridSpan w:val="2"/>
          </w:tcPr>
          <w:p w14:paraId="2E1F60A1" w14:textId="77777777" w:rsidR="000E6E0C" w:rsidRPr="00B6603B" w:rsidRDefault="000E6E0C" w:rsidP="000E6E0C">
            <w:pPr>
              <w:pStyle w:val="TableParagraph"/>
              <w:spacing w:before="2"/>
              <w:ind w:left="102"/>
            </w:pPr>
            <w:r w:rsidRPr="00B6603B">
              <w:t>Addressing bullying</w:t>
            </w:r>
          </w:p>
        </w:tc>
        <w:sdt>
          <w:sdtPr>
            <w:rPr>
              <w:rFonts w:ascii="Times New Roman"/>
              <w:b/>
            </w:rPr>
            <w:id w:val="-214352168"/>
            <w14:checkbox>
              <w14:checked w14:val="0"/>
              <w14:checkedState w14:val="2612" w14:font="MS Gothic"/>
              <w14:uncheckedState w14:val="2610" w14:font="MS Gothic"/>
            </w14:checkbox>
          </w:sdtPr>
          <w:sdtEndPr/>
          <w:sdtContent>
            <w:tc>
              <w:tcPr>
                <w:tcW w:w="355" w:type="dxa"/>
                <w:shd w:val="clear" w:color="auto" w:fill="00CC00"/>
              </w:tcPr>
              <w:p w14:paraId="04CABD2F" w14:textId="77777777" w:rsidR="000E6E0C" w:rsidRPr="00B6603B" w:rsidRDefault="000E6E0C" w:rsidP="000E6E0C">
                <w:pPr>
                  <w:pStyle w:val="TableParagraph"/>
                  <w:jc w:val="center"/>
                  <w:rPr>
                    <w:rFonts w:ascii="Times New Roman"/>
                  </w:rPr>
                </w:pPr>
                <w:r w:rsidRPr="00B6603B">
                  <w:rPr>
                    <w:rFonts w:ascii="MS Gothic" w:eastAsia="MS Gothic" w:hAnsi="MS Gothic" w:hint="eastAsia"/>
                    <w:b/>
                  </w:rPr>
                  <w:t>☐</w:t>
                </w:r>
              </w:p>
            </w:tc>
          </w:sdtContent>
        </w:sdt>
        <w:sdt>
          <w:sdtPr>
            <w:rPr>
              <w:rFonts w:ascii="Times New Roman"/>
              <w:b/>
            </w:rPr>
            <w:id w:val="-1743321632"/>
            <w14:checkbox>
              <w14:checked w14:val="0"/>
              <w14:checkedState w14:val="2612" w14:font="MS Gothic"/>
              <w14:uncheckedState w14:val="2610" w14:font="MS Gothic"/>
            </w14:checkbox>
          </w:sdtPr>
          <w:sdtEndPr/>
          <w:sdtContent>
            <w:tc>
              <w:tcPr>
                <w:tcW w:w="363" w:type="dxa"/>
                <w:shd w:val="clear" w:color="auto" w:fill="FFFF00"/>
              </w:tcPr>
              <w:p w14:paraId="70C86C7E" w14:textId="77777777" w:rsidR="000E6E0C" w:rsidRPr="00B6603B" w:rsidRDefault="000E6E0C" w:rsidP="000E6E0C">
                <w:pPr>
                  <w:pStyle w:val="TableParagraph"/>
                  <w:jc w:val="center"/>
                  <w:rPr>
                    <w:rFonts w:ascii="Times New Roman"/>
                  </w:rPr>
                </w:pPr>
                <w:r w:rsidRPr="00B6603B">
                  <w:rPr>
                    <w:rFonts w:ascii="MS Gothic" w:eastAsia="MS Gothic" w:hAnsi="MS Gothic" w:hint="eastAsia"/>
                    <w:b/>
                  </w:rPr>
                  <w:t>☐</w:t>
                </w:r>
              </w:p>
            </w:tc>
          </w:sdtContent>
        </w:sdt>
        <w:sdt>
          <w:sdtPr>
            <w:rPr>
              <w:rFonts w:ascii="Times New Roman"/>
              <w:b/>
            </w:rPr>
            <w:id w:val="-23558651"/>
            <w14:checkbox>
              <w14:checked w14:val="0"/>
              <w14:checkedState w14:val="2612" w14:font="MS Gothic"/>
              <w14:uncheckedState w14:val="2610" w14:font="MS Gothic"/>
            </w14:checkbox>
          </w:sdtPr>
          <w:sdtEndPr/>
          <w:sdtContent>
            <w:tc>
              <w:tcPr>
                <w:tcW w:w="355" w:type="dxa"/>
                <w:shd w:val="clear" w:color="auto" w:fill="FFC000"/>
              </w:tcPr>
              <w:p w14:paraId="53F7155C" w14:textId="77777777" w:rsidR="000E6E0C" w:rsidRPr="00B6603B" w:rsidRDefault="000E6E0C" w:rsidP="000E6E0C">
                <w:pPr>
                  <w:pStyle w:val="TableParagraph"/>
                  <w:jc w:val="center"/>
                  <w:rPr>
                    <w:rFonts w:ascii="Times New Roman"/>
                  </w:rPr>
                </w:pPr>
                <w:r w:rsidRPr="00B6603B">
                  <w:rPr>
                    <w:rFonts w:ascii="MS Gothic" w:eastAsia="MS Gothic" w:hAnsi="MS Gothic" w:hint="eastAsia"/>
                    <w:b/>
                  </w:rPr>
                  <w:t>☐</w:t>
                </w:r>
              </w:p>
            </w:tc>
          </w:sdtContent>
        </w:sdt>
        <w:sdt>
          <w:sdtPr>
            <w:rPr>
              <w:rFonts w:ascii="Times New Roman"/>
              <w:b/>
            </w:rPr>
            <w:id w:val="-1620840232"/>
            <w14:checkbox>
              <w14:checked w14:val="0"/>
              <w14:checkedState w14:val="2612" w14:font="MS Gothic"/>
              <w14:uncheckedState w14:val="2610" w14:font="MS Gothic"/>
            </w14:checkbox>
          </w:sdtPr>
          <w:sdtEndPr/>
          <w:sdtContent>
            <w:tc>
              <w:tcPr>
                <w:tcW w:w="354" w:type="dxa"/>
                <w:gridSpan w:val="2"/>
                <w:shd w:val="clear" w:color="auto" w:fill="FF0000"/>
              </w:tcPr>
              <w:p w14:paraId="48FB405D" w14:textId="77777777" w:rsidR="000E6E0C" w:rsidRPr="00B6603B" w:rsidRDefault="000E6E0C" w:rsidP="000E6E0C">
                <w:pPr>
                  <w:pStyle w:val="TableParagraph"/>
                  <w:jc w:val="center"/>
                  <w:rPr>
                    <w:rFonts w:ascii="Times New Roman"/>
                  </w:rPr>
                </w:pPr>
                <w:r w:rsidRPr="00B6603B">
                  <w:rPr>
                    <w:rFonts w:ascii="MS Gothic" w:eastAsia="MS Gothic" w:hAnsi="MS Gothic" w:hint="eastAsia"/>
                    <w:b/>
                  </w:rPr>
                  <w:t>☐</w:t>
                </w:r>
              </w:p>
            </w:tc>
          </w:sdtContent>
        </w:sdt>
        <w:tc>
          <w:tcPr>
            <w:tcW w:w="3385" w:type="dxa"/>
            <w:vMerge/>
          </w:tcPr>
          <w:p w14:paraId="69E116BC" w14:textId="77777777" w:rsidR="000E6E0C" w:rsidRPr="00B6603B" w:rsidRDefault="000E6E0C" w:rsidP="000E6E0C"/>
        </w:tc>
        <w:tc>
          <w:tcPr>
            <w:tcW w:w="3118" w:type="dxa"/>
            <w:vMerge/>
          </w:tcPr>
          <w:p w14:paraId="7B321A29" w14:textId="77777777" w:rsidR="000E6E0C" w:rsidRPr="00B6603B" w:rsidRDefault="000E6E0C" w:rsidP="000E6E0C"/>
        </w:tc>
        <w:tc>
          <w:tcPr>
            <w:tcW w:w="3686" w:type="dxa"/>
            <w:vMerge/>
          </w:tcPr>
          <w:p w14:paraId="4C229E5D" w14:textId="77777777" w:rsidR="000E6E0C" w:rsidRPr="00B6603B" w:rsidRDefault="000E6E0C" w:rsidP="000E6E0C"/>
        </w:tc>
      </w:tr>
      <w:tr w:rsidR="000E6E0C" w:rsidRPr="00B6603B" w14:paraId="632D900E" w14:textId="77777777" w:rsidTr="000E6E0C">
        <w:trPr>
          <w:trHeight w:val="1228"/>
        </w:trPr>
        <w:tc>
          <w:tcPr>
            <w:tcW w:w="4119" w:type="dxa"/>
            <w:gridSpan w:val="2"/>
          </w:tcPr>
          <w:p w14:paraId="27DFC3E6" w14:textId="77777777" w:rsidR="000E6E0C" w:rsidRPr="00B6603B" w:rsidRDefault="000E6E0C" w:rsidP="000E6E0C">
            <w:pPr>
              <w:pStyle w:val="TableParagraph"/>
              <w:spacing w:before="216"/>
              <w:ind w:left="102" w:right="538"/>
              <w:rPr>
                <w:b/>
              </w:rPr>
            </w:pPr>
            <w:r w:rsidRPr="00B6603B">
              <w:rPr>
                <w:b/>
              </w:rPr>
              <w:t>CARER CAPACITY TO ACHIEVE CHANGE</w:t>
            </w:r>
          </w:p>
        </w:tc>
        <w:sdt>
          <w:sdtPr>
            <w:rPr>
              <w:rFonts w:ascii="Times New Roman"/>
              <w:b/>
            </w:rPr>
            <w:id w:val="-1837532042"/>
            <w14:checkbox>
              <w14:checked w14:val="0"/>
              <w14:checkedState w14:val="2612" w14:font="MS Gothic"/>
              <w14:uncheckedState w14:val="2610" w14:font="MS Gothic"/>
            </w14:checkbox>
          </w:sdtPr>
          <w:sdtEndPr/>
          <w:sdtContent>
            <w:tc>
              <w:tcPr>
                <w:tcW w:w="355" w:type="dxa"/>
                <w:shd w:val="clear" w:color="auto" w:fill="00CC00"/>
                <w:vAlign w:val="center"/>
              </w:tcPr>
              <w:p w14:paraId="4E6B1AC2" w14:textId="77777777" w:rsidR="000E6E0C" w:rsidRPr="00B6603B" w:rsidRDefault="005D086C" w:rsidP="000E6E0C">
                <w:pPr>
                  <w:pStyle w:val="TableParagraph"/>
                  <w:jc w:val="center"/>
                  <w:rPr>
                    <w:rFonts w:ascii="Times New Roman"/>
                  </w:rPr>
                </w:pPr>
                <w:r w:rsidRPr="00B6603B">
                  <w:rPr>
                    <w:rFonts w:ascii="MS Gothic" w:eastAsia="MS Gothic" w:hAnsi="MS Gothic" w:hint="eastAsia"/>
                    <w:b/>
                  </w:rPr>
                  <w:t>☐</w:t>
                </w:r>
              </w:p>
            </w:tc>
          </w:sdtContent>
        </w:sdt>
        <w:sdt>
          <w:sdtPr>
            <w:rPr>
              <w:rFonts w:ascii="Times New Roman"/>
              <w:b/>
            </w:rPr>
            <w:id w:val="-56323364"/>
            <w14:checkbox>
              <w14:checked w14:val="0"/>
              <w14:checkedState w14:val="2612" w14:font="MS Gothic"/>
              <w14:uncheckedState w14:val="2610" w14:font="MS Gothic"/>
            </w14:checkbox>
          </w:sdtPr>
          <w:sdtEndPr/>
          <w:sdtContent>
            <w:tc>
              <w:tcPr>
                <w:tcW w:w="363" w:type="dxa"/>
                <w:shd w:val="clear" w:color="auto" w:fill="FFFF00"/>
                <w:vAlign w:val="center"/>
              </w:tcPr>
              <w:p w14:paraId="7DEE53E6" w14:textId="77777777" w:rsidR="000E6E0C" w:rsidRPr="00B6603B" w:rsidRDefault="000E6E0C" w:rsidP="000E6E0C">
                <w:pPr>
                  <w:pStyle w:val="TableParagraph"/>
                  <w:jc w:val="center"/>
                  <w:rPr>
                    <w:rFonts w:ascii="Times New Roman"/>
                  </w:rPr>
                </w:pPr>
                <w:r w:rsidRPr="00B6603B">
                  <w:rPr>
                    <w:rFonts w:ascii="MS Gothic" w:eastAsia="MS Gothic" w:hAnsi="MS Gothic" w:hint="eastAsia"/>
                    <w:b/>
                  </w:rPr>
                  <w:t>☐</w:t>
                </w:r>
              </w:p>
            </w:tc>
          </w:sdtContent>
        </w:sdt>
        <w:sdt>
          <w:sdtPr>
            <w:rPr>
              <w:rFonts w:ascii="Times New Roman"/>
              <w:b/>
            </w:rPr>
            <w:id w:val="-53468335"/>
            <w14:checkbox>
              <w14:checked w14:val="0"/>
              <w14:checkedState w14:val="2612" w14:font="MS Gothic"/>
              <w14:uncheckedState w14:val="2610" w14:font="MS Gothic"/>
            </w14:checkbox>
          </w:sdtPr>
          <w:sdtEndPr/>
          <w:sdtContent>
            <w:tc>
              <w:tcPr>
                <w:tcW w:w="355" w:type="dxa"/>
                <w:shd w:val="clear" w:color="auto" w:fill="FFC000"/>
                <w:vAlign w:val="center"/>
              </w:tcPr>
              <w:p w14:paraId="3B158D13" w14:textId="77777777" w:rsidR="000E6E0C" w:rsidRPr="00B6603B" w:rsidRDefault="000E6E0C" w:rsidP="000E6E0C">
                <w:pPr>
                  <w:pStyle w:val="TableParagraph"/>
                  <w:jc w:val="center"/>
                  <w:rPr>
                    <w:rFonts w:ascii="Times New Roman"/>
                  </w:rPr>
                </w:pPr>
                <w:r w:rsidRPr="00B6603B">
                  <w:rPr>
                    <w:rFonts w:ascii="MS Gothic" w:eastAsia="MS Gothic" w:hAnsi="MS Gothic" w:hint="eastAsia"/>
                    <w:b/>
                  </w:rPr>
                  <w:t>☐</w:t>
                </w:r>
              </w:p>
            </w:tc>
          </w:sdtContent>
        </w:sdt>
        <w:sdt>
          <w:sdtPr>
            <w:rPr>
              <w:rFonts w:ascii="Times New Roman"/>
              <w:b/>
            </w:rPr>
            <w:id w:val="1798634909"/>
            <w14:checkbox>
              <w14:checked w14:val="0"/>
              <w14:checkedState w14:val="2612" w14:font="MS Gothic"/>
              <w14:uncheckedState w14:val="2610" w14:font="MS Gothic"/>
            </w14:checkbox>
          </w:sdtPr>
          <w:sdtEndPr/>
          <w:sdtContent>
            <w:tc>
              <w:tcPr>
                <w:tcW w:w="354" w:type="dxa"/>
                <w:gridSpan w:val="2"/>
                <w:shd w:val="clear" w:color="auto" w:fill="FF0000"/>
                <w:vAlign w:val="center"/>
              </w:tcPr>
              <w:p w14:paraId="44D1E8BF" w14:textId="77777777" w:rsidR="000E6E0C" w:rsidRPr="00B6603B" w:rsidRDefault="000E6E0C" w:rsidP="000E6E0C">
                <w:pPr>
                  <w:pStyle w:val="TableParagraph"/>
                  <w:jc w:val="center"/>
                  <w:rPr>
                    <w:rFonts w:ascii="Times New Roman"/>
                  </w:rPr>
                </w:pPr>
                <w:r w:rsidRPr="00B6603B">
                  <w:rPr>
                    <w:rFonts w:ascii="MS Gothic" w:eastAsia="MS Gothic" w:hAnsi="MS Gothic" w:hint="eastAsia"/>
                    <w:b/>
                  </w:rPr>
                  <w:t>☐</w:t>
                </w:r>
              </w:p>
            </w:tc>
          </w:sdtContent>
        </w:sdt>
        <w:sdt>
          <w:sdtPr>
            <w:rPr>
              <w:rFonts w:ascii="Times New Roman"/>
            </w:rPr>
            <w:id w:val="-2084374638"/>
            <w:placeholder>
              <w:docPart w:val="ACA6108AC26A408CAC3F016C6419DFB2"/>
            </w:placeholder>
            <w:showingPlcHdr/>
          </w:sdtPr>
          <w:sdtEndPr/>
          <w:sdtContent>
            <w:tc>
              <w:tcPr>
                <w:tcW w:w="3385" w:type="dxa"/>
              </w:tcPr>
              <w:p w14:paraId="43DAAEDE" w14:textId="77777777" w:rsidR="000E6E0C" w:rsidRPr="00B6603B" w:rsidRDefault="00244454" w:rsidP="000E6E0C">
                <w:pPr>
                  <w:pStyle w:val="TableParagraph"/>
                  <w:rPr>
                    <w:rFonts w:ascii="Times New Roman"/>
                  </w:rPr>
                </w:pPr>
                <w:r w:rsidRPr="00B6603B">
                  <w:rPr>
                    <w:rStyle w:val="PlaceholderText"/>
                  </w:rPr>
                  <w:t>Click here to enter text.</w:t>
                </w:r>
              </w:p>
            </w:tc>
          </w:sdtContent>
        </w:sdt>
        <w:sdt>
          <w:sdtPr>
            <w:rPr>
              <w:rFonts w:ascii="Times New Roman"/>
            </w:rPr>
            <w:id w:val="1520660602"/>
            <w:placeholder>
              <w:docPart w:val="8CFF8EADBC27450287212EE420CFEB1A"/>
            </w:placeholder>
            <w:showingPlcHdr/>
          </w:sdtPr>
          <w:sdtEndPr/>
          <w:sdtContent>
            <w:tc>
              <w:tcPr>
                <w:tcW w:w="3118" w:type="dxa"/>
              </w:tcPr>
              <w:p w14:paraId="37735F6E" w14:textId="77777777" w:rsidR="000E6E0C" w:rsidRPr="00B6603B" w:rsidRDefault="00244454" w:rsidP="000E6E0C">
                <w:pPr>
                  <w:pStyle w:val="TableParagraph"/>
                  <w:rPr>
                    <w:rFonts w:ascii="Times New Roman"/>
                  </w:rPr>
                </w:pPr>
                <w:r w:rsidRPr="00B6603B">
                  <w:rPr>
                    <w:rStyle w:val="PlaceholderText"/>
                  </w:rPr>
                  <w:t>Click here to enter text.</w:t>
                </w:r>
              </w:p>
            </w:tc>
          </w:sdtContent>
        </w:sdt>
        <w:sdt>
          <w:sdtPr>
            <w:rPr>
              <w:rFonts w:ascii="Times New Roman"/>
            </w:rPr>
            <w:id w:val="1149793564"/>
            <w:placeholder>
              <w:docPart w:val="DefaultPlaceholder_1081868574"/>
            </w:placeholder>
            <w:showingPlcHdr/>
          </w:sdtPr>
          <w:sdtEndPr/>
          <w:sdtContent>
            <w:tc>
              <w:tcPr>
                <w:tcW w:w="3686" w:type="dxa"/>
              </w:tcPr>
              <w:p w14:paraId="6020BE33" w14:textId="77777777" w:rsidR="000E6E0C" w:rsidRPr="00B6603B" w:rsidRDefault="005D086C" w:rsidP="000E6E0C">
                <w:pPr>
                  <w:pStyle w:val="TableParagraph"/>
                  <w:rPr>
                    <w:rFonts w:ascii="Times New Roman"/>
                  </w:rPr>
                </w:pPr>
                <w:r w:rsidRPr="00B6603B">
                  <w:rPr>
                    <w:rStyle w:val="PlaceholderText"/>
                  </w:rPr>
                  <w:t>Click here to enter text.</w:t>
                </w:r>
              </w:p>
            </w:tc>
          </w:sdtContent>
        </w:sdt>
      </w:tr>
      <w:tr w:rsidR="00F71E46" w:rsidRPr="00B6603B" w14:paraId="67030125" w14:textId="77777777" w:rsidTr="004A2C40">
        <w:trPr>
          <w:trHeight w:val="740"/>
        </w:trPr>
        <w:tc>
          <w:tcPr>
            <w:tcW w:w="4119" w:type="dxa"/>
            <w:gridSpan w:val="2"/>
          </w:tcPr>
          <w:p w14:paraId="65FC47A5" w14:textId="77777777" w:rsidR="00F71E46" w:rsidRPr="00B6603B" w:rsidRDefault="00F71E46" w:rsidP="00617811">
            <w:pPr>
              <w:pStyle w:val="TableParagraph"/>
              <w:spacing w:before="105"/>
              <w:ind w:left="102" w:right="660"/>
              <w:rPr>
                <w:b/>
              </w:rPr>
            </w:pPr>
            <w:r w:rsidRPr="00B6603B">
              <w:rPr>
                <w:b/>
              </w:rPr>
              <w:t>Total number of each e</w:t>
            </w:r>
            <w:r w:rsidR="004A2C40" w:rsidRPr="00B6603B">
              <w:rPr>
                <w:b/>
              </w:rPr>
              <w:t>.</w:t>
            </w:r>
            <w:r w:rsidRPr="00B6603B">
              <w:rPr>
                <w:b/>
              </w:rPr>
              <w:t>g</w:t>
            </w:r>
            <w:r w:rsidR="004A2C40" w:rsidRPr="00B6603B">
              <w:rPr>
                <w:b/>
              </w:rPr>
              <w:t>.</w:t>
            </w:r>
            <w:r w:rsidRPr="00B6603B">
              <w:rPr>
                <w:b/>
              </w:rPr>
              <w:t xml:space="preserve"> how many 1’s, 2’s, 3’s and 4’s</w:t>
            </w:r>
          </w:p>
        </w:tc>
        <w:tc>
          <w:tcPr>
            <w:tcW w:w="355" w:type="dxa"/>
            <w:shd w:val="clear" w:color="auto" w:fill="00CC00"/>
          </w:tcPr>
          <w:p w14:paraId="1A5567A0" w14:textId="77777777" w:rsidR="00F71E46" w:rsidRPr="00B6603B" w:rsidRDefault="00F71E46" w:rsidP="00617811">
            <w:pPr>
              <w:pStyle w:val="TableParagraph"/>
              <w:rPr>
                <w:rFonts w:ascii="Times New Roman"/>
              </w:rPr>
            </w:pPr>
          </w:p>
        </w:tc>
        <w:tc>
          <w:tcPr>
            <w:tcW w:w="363" w:type="dxa"/>
            <w:shd w:val="clear" w:color="auto" w:fill="FFFF00"/>
          </w:tcPr>
          <w:p w14:paraId="59752111" w14:textId="77777777" w:rsidR="00F71E46" w:rsidRPr="00B6603B" w:rsidRDefault="00F71E46" w:rsidP="00617811">
            <w:pPr>
              <w:pStyle w:val="TableParagraph"/>
              <w:rPr>
                <w:rFonts w:ascii="Times New Roman"/>
              </w:rPr>
            </w:pPr>
          </w:p>
        </w:tc>
        <w:tc>
          <w:tcPr>
            <w:tcW w:w="355" w:type="dxa"/>
            <w:shd w:val="clear" w:color="auto" w:fill="FFC000"/>
          </w:tcPr>
          <w:p w14:paraId="7D826F00" w14:textId="77777777" w:rsidR="00F71E46" w:rsidRPr="00B6603B" w:rsidRDefault="00F71E46" w:rsidP="00617811">
            <w:pPr>
              <w:pStyle w:val="TableParagraph"/>
              <w:rPr>
                <w:rFonts w:ascii="Times New Roman"/>
              </w:rPr>
            </w:pPr>
          </w:p>
        </w:tc>
        <w:tc>
          <w:tcPr>
            <w:tcW w:w="354" w:type="dxa"/>
            <w:gridSpan w:val="2"/>
            <w:shd w:val="clear" w:color="auto" w:fill="FF0000"/>
          </w:tcPr>
          <w:p w14:paraId="0FE94D70" w14:textId="77777777" w:rsidR="00F71E46" w:rsidRPr="00B6603B" w:rsidRDefault="00F71E46" w:rsidP="00617811">
            <w:pPr>
              <w:pStyle w:val="TableParagraph"/>
              <w:rPr>
                <w:rFonts w:ascii="Times New Roman"/>
              </w:rPr>
            </w:pPr>
          </w:p>
        </w:tc>
        <w:tc>
          <w:tcPr>
            <w:tcW w:w="3385" w:type="dxa"/>
          </w:tcPr>
          <w:p w14:paraId="044C6DAD" w14:textId="77777777" w:rsidR="00F71E46" w:rsidRPr="00B6603B" w:rsidRDefault="00F71E46" w:rsidP="00617811">
            <w:pPr>
              <w:pStyle w:val="TableParagraph"/>
              <w:rPr>
                <w:rFonts w:ascii="Times New Roman"/>
              </w:rPr>
            </w:pPr>
          </w:p>
        </w:tc>
        <w:tc>
          <w:tcPr>
            <w:tcW w:w="3118" w:type="dxa"/>
          </w:tcPr>
          <w:p w14:paraId="03182ADE" w14:textId="77777777" w:rsidR="00F71E46" w:rsidRPr="00B6603B" w:rsidRDefault="00F71E46" w:rsidP="00617811">
            <w:pPr>
              <w:pStyle w:val="TableParagraph"/>
              <w:rPr>
                <w:rFonts w:ascii="Times New Roman"/>
              </w:rPr>
            </w:pPr>
          </w:p>
        </w:tc>
        <w:tc>
          <w:tcPr>
            <w:tcW w:w="3686" w:type="dxa"/>
          </w:tcPr>
          <w:p w14:paraId="51312FC9" w14:textId="77777777" w:rsidR="00F71E46" w:rsidRPr="00B6603B" w:rsidRDefault="00F71E46" w:rsidP="00617811">
            <w:pPr>
              <w:pStyle w:val="TableParagraph"/>
              <w:rPr>
                <w:rFonts w:ascii="Times New Roman"/>
              </w:rPr>
            </w:pPr>
          </w:p>
        </w:tc>
      </w:tr>
    </w:tbl>
    <w:p w14:paraId="794FD216" w14:textId="77777777" w:rsidR="000723D9" w:rsidRPr="00B6603B" w:rsidRDefault="00617811">
      <w:pPr>
        <w:sectPr w:rsidR="000723D9" w:rsidRPr="00B6603B" w:rsidSect="00617811">
          <w:pgSz w:w="16840" w:h="11910" w:orient="landscape"/>
          <w:pgMar w:top="740" w:right="900" w:bottom="740" w:left="1200" w:header="0" w:footer="954" w:gutter="0"/>
          <w:cols w:space="720"/>
          <w:docGrid w:linePitch="299"/>
        </w:sectPr>
      </w:pPr>
      <w:r w:rsidRPr="00B6603B">
        <w:t xml:space="preserve">  </w:t>
      </w:r>
    </w:p>
    <w:p w14:paraId="063B9A8B" w14:textId="77777777" w:rsidR="000723D9" w:rsidRPr="00B6603B" w:rsidRDefault="000723D9">
      <w:pPr>
        <w:pStyle w:val="BodyText"/>
        <w:rPr>
          <w:sz w:val="22"/>
          <w:szCs w:val="22"/>
        </w:rPr>
      </w:pPr>
    </w:p>
    <w:p w14:paraId="37A48669" w14:textId="77777777" w:rsidR="000723D9" w:rsidRPr="00B6603B" w:rsidRDefault="000723D9">
      <w:pPr>
        <w:pStyle w:val="BodyText"/>
        <w:rPr>
          <w:sz w:val="22"/>
          <w:szCs w:val="22"/>
        </w:rPr>
      </w:pPr>
    </w:p>
    <w:tbl>
      <w:tblPr>
        <w:tblW w:w="1587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37"/>
        <w:gridCol w:w="7937"/>
      </w:tblGrid>
      <w:tr w:rsidR="00F3022C" w:rsidRPr="00B6603B" w14:paraId="4365271F" w14:textId="77777777" w:rsidTr="004A2C40">
        <w:trPr>
          <w:trHeight w:val="1062"/>
        </w:trPr>
        <w:tc>
          <w:tcPr>
            <w:tcW w:w="7937" w:type="dxa"/>
          </w:tcPr>
          <w:p w14:paraId="3DC541A9" w14:textId="77777777" w:rsidR="00F3022C" w:rsidRPr="00B6603B" w:rsidRDefault="009B17B0" w:rsidP="009B17B0">
            <w:pPr>
              <w:pStyle w:val="TableParagraph"/>
              <w:ind w:left="426" w:right="290" w:hanging="93"/>
              <w:rPr>
                <w:b/>
              </w:rPr>
            </w:pPr>
            <w:r w:rsidRPr="00B6603B">
              <w:rPr>
                <w:b/>
              </w:rPr>
              <w:t>What actions are to be taken as a result of completing this?</w:t>
            </w:r>
          </w:p>
        </w:tc>
        <w:tc>
          <w:tcPr>
            <w:tcW w:w="7937" w:type="dxa"/>
          </w:tcPr>
          <w:p w14:paraId="5374D03A" w14:textId="77777777" w:rsidR="00F3022C" w:rsidRPr="00B6603B" w:rsidRDefault="009B17B0" w:rsidP="009B17B0">
            <w:pPr>
              <w:pStyle w:val="TableParagraph"/>
              <w:ind w:left="343" w:right="290" w:hanging="75"/>
              <w:rPr>
                <w:b/>
              </w:rPr>
            </w:pPr>
            <w:r w:rsidRPr="00B6603B">
              <w:rPr>
                <w:b/>
              </w:rPr>
              <w:t>What are the goals that any action plan needs to achieve?</w:t>
            </w:r>
          </w:p>
        </w:tc>
      </w:tr>
      <w:tr w:rsidR="00F3022C" w:rsidRPr="00B6603B" w14:paraId="57CEDB33" w14:textId="77777777" w:rsidTr="004A2C40">
        <w:trPr>
          <w:trHeight w:val="1757"/>
        </w:trPr>
        <w:tc>
          <w:tcPr>
            <w:tcW w:w="7937" w:type="dxa"/>
          </w:tcPr>
          <w:p w14:paraId="1A9AB93D" w14:textId="77777777" w:rsidR="00F3022C" w:rsidRPr="00B6603B" w:rsidRDefault="00F3022C">
            <w:pPr>
              <w:pStyle w:val="TableParagraph"/>
              <w:ind w:left="833" w:right="290" w:hanging="500"/>
              <w:rPr>
                <w:b/>
              </w:rPr>
            </w:pPr>
          </w:p>
        </w:tc>
        <w:tc>
          <w:tcPr>
            <w:tcW w:w="7937" w:type="dxa"/>
          </w:tcPr>
          <w:p w14:paraId="3CC11EFE" w14:textId="77777777" w:rsidR="00F3022C" w:rsidRPr="00B6603B" w:rsidRDefault="00F3022C">
            <w:pPr>
              <w:pStyle w:val="TableParagraph"/>
              <w:ind w:left="833" w:right="290" w:hanging="500"/>
              <w:rPr>
                <w:b/>
              </w:rPr>
            </w:pPr>
          </w:p>
        </w:tc>
      </w:tr>
      <w:tr w:rsidR="00F3022C" w:rsidRPr="00B6603B" w14:paraId="6BD3522C" w14:textId="77777777" w:rsidTr="004A2C40">
        <w:trPr>
          <w:trHeight w:val="1757"/>
        </w:trPr>
        <w:tc>
          <w:tcPr>
            <w:tcW w:w="7937" w:type="dxa"/>
          </w:tcPr>
          <w:p w14:paraId="35BC2711" w14:textId="77777777" w:rsidR="00F3022C" w:rsidRPr="00B6603B" w:rsidRDefault="00F3022C">
            <w:pPr>
              <w:pStyle w:val="TableParagraph"/>
              <w:ind w:left="833" w:right="290" w:hanging="500"/>
              <w:rPr>
                <w:b/>
              </w:rPr>
            </w:pPr>
          </w:p>
        </w:tc>
        <w:tc>
          <w:tcPr>
            <w:tcW w:w="7937" w:type="dxa"/>
          </w:tcPr>
          <w:p w14:paraId="0E339477" w14:textId="77777777" w:rsidR="00F3022C" w:rsidRPr="00B6603B" w:rsidRDefault="00F3022C">
            <w:pPr>
              <w:pStyle w:val="TableParagraph"/>
              <w:ind w:left="833" w:right="290" w:hanging="500"/>
              <w:rPr>
                <w:b/>
              </w:rPr>
            </w:pPr>
          </w:p>
        </w:tc>
      </w:tr>
      <w:tr w:rsidR="00F3022C" w:rsidRPr="00B6603B" w14:paraId="2B2FE1CF" w14:textId="77777777" w:rsidTr="004A2C40">
        <w:trPr>
          <w:trHeight w:val="1757"/>
        </w:trPr>
        <w:tc>
          <w:tcPr>
            <w:tcW w:w="7937" w:type="dxa"/>
          </w:tcPr>
          <w:p w14:paraId="250463FD" w14:textId="77777777" w:rsidR="00F3022C" w:rsidRPr="00B6603B" w:rsidRDefault="00F3022C">
            <w:pPr>
              <w:pStyle w:val="TableParagraph"/>
              <w:ind w:left="833" w:right="290" w:hanging="500"/>
              <w:rPr>
                <w:b/>
              </w:rPr>
            </w:pPr>
          </w:p>
        </w:tc>
        <w:tc>
          <w:tcPr>
            <w:tcW w:w="7937" w:type="dxa"/>
          </w:tcPr>
          <w:p w14:paraId="347C9A15" w14:textId="77777777" w:rsidR="00F3022C" w:rsidRPr="00B6603B" w:rsidRDefault="00F3022C">
            <w:pPr>
              <w:pStyle w:val="TableParagraph"/>
              <w:ind w:left="833" w:right="290" w:hanging="500"/>
              <w:rPr>
                <w:b/>
              </w:rPr>
            </w:pPr>
          </w:p>
        </w:tc>
      </w:tr>
      <w:tr w:rsidR="00F3022C" w:rsidRPr="00B6603B" w14:paraId="175D3892" w14:textId="77777777" w:rsidTr="004A2C40">
        <w:trPr>
          <w:trHeight w:val="1757"/>
        </w:trPr>
        <w:tc>
          <w:tcPr>
            <w:tcW w:w="7937" w:type="dxa"/>
          </w:tcPr>
          <w:p w14:paraId="66F6954B" w14:textId="77777777" w:rsidR="00F3022C" w:rsidRPr="00B6603B" w:rsidRDefault="00F3022C">
            <w:pPr>
              <w:pStyle w:val="TableParagraph"/>
              <w:ind w:left="833" w:right="290" w:hanging="500"/>
              <w:rPr>
                <w:b/>
              </w:rPr>
            </w:pPr>
          </w:p>
        </w:tc>
        <w:tc>
          <w:tcPr>
            <w:tcW w:w="7937" w:type="dxa"/>
          </w:tcPr>
          <w:p w14:paraId="1CCA48F2" w14:textId="77777777" w:rsidR="00F3022C" w:rsidRPr="00B6603B" w:rsidRDefault="00F3022C">
            <w:pPr>
              <w:pStyle w:val="TableParagraph"/>
              <w:ind w:left="833" w:right="290" w:hanging="500"/>
              <w:rPr>
                <w:b/>
              </w:rPr>
            </w:pPr>
          </w:p>
        </w:tc>
      </w:tr>
    </w:tbl>
    <w:p w14:paraId="6E4FE58B" w14:textId="77777777" w:rsidR="000723D9" w:rsidRPr="00B6603B" w:rsidRDefault="000723D9">
      <w:pPr>
        <w:sectPr w:rsidR="000723D9" w:rsidRPr="00B6603B" w:rsidSect="00617811">
          <w:pgSz w:w="16840" w:h="11910" w:orient="landscape"/>
          <w:pgMar w:top="740" w:right="980" w:bottom="740" w:left="1140" w:header="0" w:footer="954" w:gutter="0"/>
          <w:cols w:space="720"/>
          <w:docGrid w:linePitch="299"/>
        </w:sectPr>
      </w:pPr>
    </w:p>
    <w:permEnd w:id="1293632247"/>
    <w:p w14:paraId="0A2601A8" w14:textId="77777777" w:rsidR="000723D9" w:rsidRDefault="000723D9" w:rsidP="00B1277B">
      <w:pPr>
        <w:pStyle w:val="Heading1"/>
        <w:tabs>
          <w:tab w:val="left" w:pos="826"/>
          <w:tab w:val="left" w:pos="827"/>
        </w:tabs>
        <w:ind w:left="0" w:firstLine="0"/>
      </w:pPr>
    </w:p>
    <w:p w14:paraId="6F1A3CC1" w14:textId="77777777" w:rsidR="000723D9" w:rsidRDefault="000723D9">
      <w:pPr>
        <w:pStyle w:val="BodyText"/>
        <w:spacing w:before="5"/>
        <w:rPr>
          <w:b/>
          <w:sz w:val="22"/>
        </w:rPr>
      </w:pPr>
    </w:p>
    <w:tbl>
      <w:tblPr>
        <w:tblW w:w="1587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03"/>
        <w:gridCol w:w="66"/>
        <w:gridCol w:w="3901"/>
        <w:gridCol w:w="68"/>
        <w:gridCol w:w="3898"/>
        <w:gridCol w:w="71"/>
        <w:gridCol w:w="3897"/>
        <w:gridCol w:w="72"/>
      </w:tblGrid>
      <w:tr w:rsidR="00CC1BB7" w14:paraId="7A2FC14A" w14:textId="77777777" w:rsidTr="004D3737">
        <w:trPr>
          <w:cantSplit/>
          <w:trHeight w:val="1200"/>
          <w:tblHeader/>
        </w:trPr>
        <w:tc>
          <w:tcPr>
            <w:tcW w:w="3969" w:type="dxa"/>
            <w:gridSpan w:val="2"/>
            <w:shd w:val="clear" w:color="auto" w:fill="00CC00"/>
          </w:tcPr>
          <w:p w14:paraId="5C99B731" w14:textId="77777777" w:rsidR="000723D9" w:rsidRDefault="000723D9">
            <w:pPr>
              <w:pStyle w:val="TableParagraph"/>
              <w:spacing w:before="116"/>
              <w:ind w:left="102" w:right="104"/>
              <w:rPr>
                <w:b/>
                <w:sz w:val="28"/>
              </w:rPr>
            </w:pPr>
          </w:p>
        </w:tc>
        <w:tc>
          <w:tcPr>
            <w:tcW w:w="3969" w:type="dxa"/>
            <w:gridSpan w:val="2"/>
            <w:shd w:val="clear" w:color="auto" w:fill="FFFF00"/>
          </w:tcPr>
          <w:p w14:paraId="1015AF0A" w14:textId="77777777" w:rsidR="000723D9" w:rsidRDefault="000723D9">
            <w:pPr>
              <w:pStyle w:val="TableParagraph"/>
              <w:spacing w:before="116"/>
              <w:ind w:left="530" w:right="557" w:hanging="428"/>
              <w:rPr>
                <w:b/>
                <w:sz w:val="28"/>
              </w:rPr>
            </w:pPr>
          </w:p>
        </w:tc>
        <w:tc>
          <w:tcPr>
            <w:tcW w:w="3969" w:type="dxa"/>
            <w:gridSpan w:val="2"/>
            <w:shd w:val="clear" w:color="auto" w:fill="FF9900"/>
          </w:tcPr>
          <w:p w14:paraId="2AE8DD1D" w14:textId="77777777" w:rsidR="000723D9" w:rsidRDefault="000723D9">
            <w:pPr>
              <w:pStyle w:val="TableParagraph"/>
              <w:spacing w:before="116"/>
              <w:ind w:left="102" w:right="437"/>
              <w:jc w:val="both"/>
              <w:rPr>
                <w:b/>
                <w:sz w:val="28"/>
              </w:rPr>
            </w:pPr>
          </w:p>
        </w:tc>
        <w:tc>
          <w:tcPr>
            <w:tcW w:w="3969" w:type="dxa"/>
            <w:gridSpan w:val="2"/>
            <w:shd w:val="clear" w:color="auto" w:fill="FF0000"/>
          </w:tcPr>
          <w:p w14:paraId="42776A24" w14:textId="77777777" w:rsidR="000723D9" w:rsidRDefault="000723D9">
            <w:pPr>
              <w:pStyle w:val="TableParagraph"/>
              <w:spacing w:before="116"/>
              <w:ind w:left="103" w:right="349"/>
              <w:rPr>
                <w:b/>
                <w:sz w:val="28"/>
              </w:rPr>
            </w:pPr>
          </w:p>
        </w:tc>
      </w:tr>
      <w:tr w:rsidR="00B1277B" w14:paraId="347595EA" w14:textId="77777777" w:rsidTr="004D3737">
        <w:trPr>
          <w:trHeight w:val="360"/>
        </w:trPr>
        <w:tc>
          <w:tcPr>
            <w:tcW w:w="15876" w:type="dxa"/>
            <w:gridSpan w:val="8"/>
            <w:vAlign w:val="center"/>
          </w:tcPr>
          <w:p w14:paraId="15172866" w14:textId="77777777" w:rsidR="00B1277B" w:rsidRPr="00B6603B" w:rsidRDefault="00B1277B" w:rsidP="004E1291">
            <w:pPr>
              <w:pStyle w:val="Heading2"/>
            </w:pPr>
            <w:bookmarkStart w:id="8" w:name="_Toc534025113"/>
            <w:r w:rsidRPr="00B6603B">
              <w:t>PHYSICAL</w:t>
            </w:r>
            <w:r w:rsidRPr="00B6603B">
              <w:rPr>
                <w:spacing w:val="-7"/>
              </w:rPr>
              <w:t xml:space="preserve"> </w:t>
            </w:r>
            <w:r w:rsidRPr="00B6603B">
              <w:t>CARE</w:t>
            </w:r>
            <w:bookmarkEnd w:id="8"/>
          </w:p>
        </w:tc>
      </w:tr>
      <w:tr w:rsidR="000723D9" w14:paraId="4239FA4A" w14:textId="77777777" w:rsidTr="004D3737">
        <w:trPr>
          <w:trHeight w:val="360"/>
        </w:trPr>
        <w:tc>
          <w:tcPr>
            <w:tcW w:w="15876" w:type="dxa"/>
            <w:gridSpan w:val="8"/>
            <w:vAlign w:val="center"/>
          </w:tcPr>
          <w:p w14:paraId="1E050914" w14:textId="77777777" w:rsidR="000723D9" w:rsidRDefault="00F83FAD" w:rsidP="004E1291">
            <w:pPr>
              <w:pStyle w:val="Heading2"/>
            </w:pPr>
            <w:bookmarkStart w:id="9" w:name="_Toc534025114"/>
            <w:r>
              <w:t>1.1</w:t>
            </w:r>
            <w:r>
              <w:tab/>
              <w:t>Food</w:t>
            </w:r>
            <w:bookmarkEnd w:id="9"/>
          </w:p>
        </w:tc>
      </w:tr>
      <w:tr w:rsidR="000318A5" w14:paraId="5B8C7754" w14:textId="77777777" w:rsidTr="004D3737">
        <w:trPr>
          <w:trHeight w:val="5400"/>
        </w:trPr>
        <w:tc>
          <w:tcPr>
            <w:tcW w:w="3969" w:type="dxa"/>
            <w:gridSpan w:val="2"/>
          </w:tcPr>
          <w:p w14:paraId="4543C14C" w14:textId="77777777" w:rsidR="000723D9" w:rsidRPr="005E633D" w:rsidRDefault="005E633D">
            <w:pPr>
              <w:pStyle w:val="TableParagraph"/>
              <w:ind w:left="102" w:right="353"/>
            </w:pPr>
            <w:r w:rsidRPr="005E633D">
              <w:t>Child/young person</w:t>
            </w:r>
            <w:r w:rsidR="00F83FAD" w:rsidRPr="005E633D">
              <w:t xml:space="preserve"> is provided with appropriate quality</w:t>
            </w:r>
            <w:r w:rsidR="00F71E46" w:rsidRPr="005E633D">
              <w:t xml:space="preserve"> and quantity</w:t>
            </w:r>
            <w:r w:rsidR="00F83FAD" w:rsidRPr="005E633D">
              <w:t xml:space="preserve"> of food and drink, which </w:t>
            </w:r>
            <w:r w:rsidR="00F71E46" w:rsidRPr="005E633D">
              <w:t xml:space="preserve">is appropriate to their age, </w:t>
            </w:r>
            <w:r w:rsidR="00F83FAD" w:rsidRPr="005E633D">
              <w:t>stage of development</w:t>
            </w:r>
            <w:r w:rsidR="00F71E46" w:rsidRPr="005E633D">
              <w:t>, and ability</w:t>
            </w:r>
            <w:r w:rsidR="00F83FAD" w:rsidRPr="005E633D">
              <w:t>.</w:t>
            </w:r>
          </w:p>
          <w:p w14:paraId="535B6756" w14:textId="77777777" w:rsidR="000723D9" w:rsidRPr="005E633D" w:rsidRDefault="000723D9">
            <w:pPr>
              <w:pStyle w:val="TableParagraph"/>
              <w:spacing w:before="3"/>
              <w:rPr>
                <w:b/>
              </w:rPr>
            </w:pPr>
          </w:p>
          <w:p w14:paraId="74982934" w14:textId="77777777" w:rsidR="000723D9" w:rsidRPr="005E633D" w:rsidRDefault="00F83FAD">
            <w:pPr>
              <w:pStyle w:val="TableParagraph"/>
              <w:ind w:left="102" w:right="104"/>
            </w:pPr>
            <w:r w:rsidRPr="005E633D">
              <w:t xml:space="preserve">Meals are </w:t>
            </w:r>
            <w:proofErr w:type="spellStart"/>
            <w:r w:rsidRPr="005E633D">
              <w:t>organised</w:t>
            </w:r>
            <w:proofErr w:type="spellEnd"/>
            <w:r w:rsidRPr="005E633D">
              <w:t xml:space="preserve"> and there is a routine which includes the family sometimes eating</w:t>
            </w:r>
            <w:r w:rsidRPr="005E633D">
              <w:rPr>
                <w:spacing w:val="-7"/>
              </w:rPr>
              <w:t xml:space="preserve"> </w:t>
            </w:r>
            <w:r w:rsidRPr="005E633D">
              <w:t>together</w:t>
            </w:r>
            <w:r w:rsidR="00F71E46" w:rsidRPr="005E633D">
              <w:t xml:space="preserve"> and appropriate support for feeding</w:t>
            </w:r>
            <w:r w:rsidR="00D473C1">
              <w:t>.</w:t>
            </w:r>
          </w:p>
          <w:p w14:paraId="0C719D5D" w14:textId="77777777" w:rsidR="000723D9" w:rsidRPr="005E633D" w:rsidRDefault="000723D9">
            <w:pPr>
              <w:pStyle w:val="TableParagraph"/>
              <w:spacing w:before="10"/>
              <w:rPr>
                <w:b/>
              </w:rPr>
            </w:pPr>
          </w:p>
          <w:p w14:paraId="7DAEBACB" w14:textId="77777777" w:rsidR="000723D9" w:rsidRPr="005E633D" w:rsidRDefault="005E633D">
            <w:pPr>
              <w:pStyle w:val="TableParagraph"/>
              <w:ind w:left="102" w:right="166"/>
            </w:pPr>
            <w:r w:rsidRPr="005E633D">
              <w:t>Child/young person</w:t>
            </w:r>
            <w:r w:rsidR="00F83FAD" w:rsidRPr="005E633D">
              <w:t>’s special dietary requirements are always met</w:t>
            </w:r>
            <w:r w:rsidR="00D473C1">
              <w:t>.</w:t>
            </w:r>
          </w:p>
          <w:p w14:paraId="3340FEEC" w14:textId="77777777" w:rsidR="000723D9" w:rsidRPr="005E633D" w:rsidRDefault="000723D9">
            <w:pPr>
              <w:pStyle w:val="TableParagraph"/>
              <w:spacing w:before="9"/>
              <w:rPr>
                <w:b/>
              </w:rPr>
            </w:pPr>
          </w:p>
          <w:p w14:paraId="5F808344" w14:textId="77777777" w:rsidR="000723D9" w:rsidRDefault="00F83FAD" w:rsidP="000D6564">
            <w:pPr>
              <w:pStyle w:val="TableParagraph"/>
              <w:ind w:left="102" w:right="1180"/>
            </w:pPr>
            <w:r w:rsidRPr="005E633D">
              <w:t xml:space="preserve">Carer understands importance of </w:t>
            </w:r>
            <w:r w:rsidR="000D6564" w:rsidRPr="005E633D">
              <w:t>a balanced diet</w:t>
            </w:r>
            <w:r w:rsidR="00EE3313">
              <w:t>.</w:t>
            </w:r>
          </w:p>
          <w:p w14:paraId="6038B83E" w14:textId="77777777" w:rsidR="00EE3313" w:rsidRDefault="00EE3313" w:rsidP="000D6564">
            <w:pPr>
              <w:pStyle w:val="TableParagraph"/>
              <w:ind w:left="102" w:right="1180"/>
            </w:pPr>
          </w:p>
          <w:p w14:paraId="7B011BFB" w14:textId="77777777" w:rsidR="00EE3313" w:rsidRDefault="00EE3313" w:rsidP="000D6564">
            <w:pPr>
              <w:pStyle w:val="TableParagraph"/>
              <w:ind w:left="102" w:right="1180"/>
            </w:pPr>
          </w:p>
          <w:p w14:paraId="749B56E1" w14:textId="77777777" w:rsidR="00EE3313" w:rsidRDefault="00EE3313" w:rsidP="000D6564">
            <w:pPr>
              <w:pStyle w:val="TableParagraph"/>
              <w:ind w:left="102" w:right="1180"/>
            </w:pPr>
          </w:p>
          <w:p w14:paraId="0660E8C2" w14:textId="77777777" w:rsidR="00EE3313" w:rsidRDefault="00EE3313" w:rsidP="000D6564">
            <w:pPr>
              <w:pStyle w:val="TableParagraph"/>
              <w:ind w:left="102" w:right="1180"/>
            </w:pPr>
          </w:p>
          <w:p w14:paraId="4ECE070F" w14:textId="77777777" w:rsidR="00EE3313" w:rsidRDefault="00EE3313" w:rsidP="000D6564">
            <w:pPr>
              <w:pStyle w:val="TableParagraph"/>
              <w:ind w:left="102" w:right="1180"/>
            </w:pPr>
          </w:p>
          <w:p w14:paraId="50F1A736" w14:textId="77777777" w:rsidR="00EE3313" w:rsidRPr="005E633D" w:rsidRDefault="00EE3313" w:rsidP="000D6564">
            <w:pPr>
              <w:pStyle w:val="TableParagraph"/>
              <w:ind w:left="102" w:right="1180"/>
            </w:pPr>
          </w:p>
        </w:tc>
        <w:tc>
          <w:tcPr>
            <w:tcW w:w="3969" w:type="dxa"/>
            <w:gridSpan w:val="2"/>
          </w:tcPr>
          <w:p w14:paraId="61A89782" w14:textId="77777777" w:rsidR="000723D9" w:rsidRPr="005E633D" w:rsidRDefault="005E633D">
            <w:pPr>
              <w:pStyle w:val="TableParagraph"/>
              <w:ind w:left="102" w:right="271"/>
            </w:pPr>
            <w:r w:rsidRPr="005E633D">
              <w:t>Child/young person</w:t>
            </w:r>
            <w:r w:rsidR="00F83FAD" w:rsidRPr="005E633D">
              <w:t xml:space="preserve"> is provided with reasonable quality of food and drink and seems to receive an adequate quantity for their needs, but there is a lack of consistency in preparation and routine.</w:t>
            </w:r>
          </w:p>
          <w:p w14:paraId="1BC94EB7" w14:textId="77777777" w:rsidR="000723D9" w:rsidRPr="005E633D" w:rsidRDefault="000723D9">
            <w:pPr>
              <w:pStyle w:val="TableParagraph"/>
              <w:spacing w:before="3"/>
              <w:rPr>
                <w:b/>
              </w:rPr>
            </w:pPr>
          </w:p>
          <w:p w14:paraId="14DD78F5" w14:textId="77777777" w:rsidR="000723D9" w:rsidRPr="005E633D" w:rsidRDefault="005E633D">
            <w:pPr>
              <w:pStyle w:val="TableParagraph"/>
              <w:ind w:left="102" w:right="164"/>
            </w:pPr>
            <w:r w:rsidRPr="005E633D">
              <w:t>Child/young person</w:t>
            </w:r>
            <w:r w:rsidR="00F83FAD" w:rsidRPr="005E633D">
              <w:t>’s special dietary requirements are inconsistently met.</w:t>
            </w:r>
          </w:p>
          <w:p w14:paraId="0F760482" w14:textId="77777777" w:rsidR="000723D9" w:rsidRPr="005E633D" w:rsidRDefault="000723D9">
            <w:pPr>
              <w:pStyle w:val="TableParagraph"/>
              <w:spacing w:before="9"/>
              <w:rPr>
                <w:b/>
              </w:rPr>
            </w:pPr>
          </w:p>
          <w:p w14:paraId="3D9796DD" w14:textId="77777777" w:rsidR="000723D9" w:rsidRPr="005E633D" w:rsidRDefault="00F83FAD">
            <w:pPr>
              <w:pStyle w:val="TableParagraph"/>
              <w:spacing w:before="1"/>
              <w:ind w:left="102" w:right="551"/>
            </w:pPr>
            <w:r w:rsidRPr="005E633D">
              <w:t>Carer understands the importance of appropriate food and routine but sometimes their personal circumstances impact on ability to provide.</w:t>
            </w:r>
          </w:p>
          <w:p w14:paraId="7B83797E" w14:textId="77777777" w:rsidR="00F71E46" w:rsidRPr="005E633D" w:rsidRDefault="00F71E46">
            <w:pPr>
              <w:pStyle w:val="TableParagraph"/>
              <w:spacing w:before="1"/>
              <w:ind w:left="102" w:right="551"/>
            </w:pPr>
          </w:p>
          <w:p w14:paraId="7DD8D579" w14:textId="77777777" w:rsidR="00F71E46" w:rsidRPr="005E633D" w:rsidRDefault="00F71E46" w:rsidP="00F71E46">
            <w:pPr>
              <w:pStyle w:val="TableParagraph"/>
              <w:spacing w:before="1"/>
              <w:ind w:right="551"/>
            </w:pPr>
          </w:p>
        </w:tc>
        <w:tc>
          <w:tcPr>
            <w:tcW w:w="3969" w:type="dxa"/>
            <w:gridSpan w:val="2"/>
          </w:tcPr>
          <w:p w14:paraId="02828928" w14:textId="77777777" w:rsidR="000723D9" w:rsidRPr="005E633D" w:rsidRDefault="005E633D">
            <w:pPr>
              <w:pStyle w:val="TableParagraph"/>
              <w:ind w:left="102" w:right="135"/>
            </w:pPr>
            <w:r w:rsidRPr="005E633D">
              <w:t>Child/young person</w:t>
            </w:r>
            <w:r w:rsidR="00F83FAD" w:rsidRPr="005E633D">
              <w:t xml:space="preserve"> receives low quality</w:t>
            </w:r>
            <w:r w:rsidR="00F13A91" w:rsidRPr="005E633D">
              <w:t xml:space="preserve"> and/or quantity</w:t>
            </w:r>
            <w:r w:rsidR="00F83FAD" w:rsidRPr="005E633D">
              <w:t xml:space="preserve"> food and drink, which is often not appropriate to their age and stage of development and there is a lack of preparation or routine.</w:t>
            </w:r>
          </w:p>
          <w:p w14:paraId="64D4834B" w14:textId="77777777" w:rsidR="000723D9" w:rsidRPr="005E633D" w:rsidRDefault="000723D9">
            <w:pPr>
              <w:pStyle w:val="TableParagraph"/>
              <w:spacing w:before="3"/>
              <w:rPr>
                <w:b/>
              </w:rPr>
            </w:pPr>
          </w:p>
          <w:p w14:paraId="47BDC431" w14:textId="77777777" w:rsidR="000723D9" w:rsidRPr="005E633D" w:rsidRDefault="005E633D">
            <w:pPr>
              <w:pStyle w:val="TableParagraph"/>
              <w:ind w:left="102" w:right="588"/>
            </w:pPr>
            <w:r w:rsidRPr="005E633D">
              <w:t>Child/young person</w:t>
            </w:r>
            <w:r w:rsidR="00F83FAD" w:rsidRPr="005E633D">
              <w:t xml:space="preserve"> appears hungry</w:t>
            </w:r>
            <w:r w:rsidR="00D473C1">
              <w:t>.</w:t>
            </w:r>
          </w:p>
          <w:p w14:paraId="561C6484" w14:textId="77777777" w:rsidR="000723D9" w:rsidRPr="005E633D" w:rsidRDefault="000723D9">
            <w:pPr>
              <w:pStyle w:val="TableParagraph"/>
              <w:spacing w:before="9"/>
              <w:rPr>
                <w:b/>
              </w:rPr>
            </w:pPr>
          </w:p>
          <w:p w14:paraId="1A48F831" w14:textId="77777777" w:rsidR="000723D9" w:rsidRPr="005E633D" w:rsidRDefault="005E633D">
            <w:pPr>
              <w:pStyle w:val="TableParagraph"/>
              <w:spacing w:before="1"/>
              <w:ind w:left="102" w:right="389"/>
            </w:pPr>
            <w:r w:rsidRPr="005E633D">
              <w:t>Child/young person</w:t>
            </w:r>
            <w:r w:rsidR="00F83FAD" w:rsidRPr="005E633D">
              <w:t>’s special dietary requirements are rarely met.</w:t>
            </w:r>
          </w:p>
          <w:p w14:paraId="7C663A47" w14:textId="77777777" w:rsidR="000723D9" w:rsidRPr="005E633D" w:rsidRDefault="000723D9">
            <w:pPr>
              <w:pStyle w:val="TableParagraph"/>
              <w:spacing w:before="10"/>
              <w:rPr>
                <w:b/>
              </w:rPr>
            </w:pPr>
          </w:p>
          <w:p w14:paraId="78D6A4C2" w14:textId="77777777" w:rsidR="000723D9" w:rsidRPr="005E633D" w:rsidRDefault="00F83FAD">
            <w:pPr>
              <w:pStyle w:val="TableParagraph"/>
              <w:ind w:left="102" w:right="388"/>
            </w:pPr>
            <w:r w:rsidRPr="005E633D">
              <w:t xml:space="preserve">The </w:t>
            </w:r>
            <w:proofErr w:type="spellStart"/>
            <w:r w:rsidRPr="005E633D">
              <w:t>carer</w:t>
            </w:r>
            <w:proofErr w:type="spellEnd"/>
            <w:r w:rsidRPr="005E633D">
              <w:t xml:space="preserve"> is indifferent to the importance of appropriate food for the child.</w:t>
            </w:r>
          </w:p>
        </w:tc>
        <w:tc>
          <w:tcPr>
            <w:tcW w:w="3969" w:type="dxa"/>
            <w:gridSpan w:val="2"/>
          </w:tcPr>
          <w:p w14:paraId="5D7BA721" w14:textId="77777777" w:rsidR="000723D9" w:rsidRPr="005E633D" w:rsidRDefault="005E633D">
            <w:pPr>
              <w:pStyle w:val="TableParagraph"/>
              <w:ind w:left="103" w:right="233"/>
            </w:pPr>
            <w:r w:rsidRPr="005E633D">
              <w:t>Child/young person</w:t>
            </w:r>
            <w:r w:rsidR="00F83FAD" w:rsidRPr="005E633D">
              <w:t xml:space="preserve"> does not receive an adequate quantity of food and is observed to be hungry.</w:t>
            </w:r>
          </w:p>
          <w:p w14:paraId="6BC7722E" w14:textId="77777777" w:rsidR="00F71E46" w:rsidRPr="005E633D" w:rsidRDefault="00F71E46">
            <w:pPr>
              <w:pStyle w:val="TableParagraph"/>
              <w:ind w:left="103" w:right="233"/>
            </w:pPr>
          </w:p>
          <w:p w14:paraId="5D743CB4" w14:textId="77777777" w:rsidR="00F71E46" w:rsidRPr="005E633D" w:rsidRDefault="00F71E46">
            <w:pPr>
              <w:pStyle w:val="TableParagraph"/>
              <w:ind w:left="103" w:right="233"/>
            </w:pPr>
            <w:r w:rsidRPr="005E633D">
              <w:t>Lack of patience at meal times/provision of support for feeding.</w:t>
            </w:r>
          </w:p>
          <w:p w14:paraId="4F49B81B" w14:textId="77777777" w:rsidR="00F71E46" w:rsidRPr="005E633D" w:rsidRDefault="00F71E46">
            <w:pPr>
              <w:pStyle w:val="TableParagraph"/>
              <w:ind w:left="103" w:right="233"/>
            </w:pPr>
          </w:p>
          <w:p w14:paraId="5A28C12B" w14:textId="77777777" w:rsidR="000723D9" w:rsidRPr="005E633D" w:rsidRDefault="00F83FAD">
            <w:pPr>
              <w:pStyle w:val="TableParagraph"/>
              <w:spacing w:before="4"/>
              <w:ind w:left="103"/>
            </w:pPr>
            <w:r w:rsidRPr="005E633D">
              <w:t>The food provided is of a consistently low quality with a predominance of sugar, sweets, crisps and chips etc.</w:t>
            </w:r>
          </w:p>
          <w:p w14:paraId="688774E5" w14:textId="77777777" w:rsidR="000723D9" w:rsidRPr="005E633D" w:rsidRDefault="000723D9">
            <w:pPr>
              <w:pStyle w:val="TableParagraph"/>
              <w:spacing w:before="9"/>
              <w:rPr>
                <w:b/>
              </w:rPr>
            </w:pPr>
          </w:p>
          <w:p w14:paraId="2F9C7312" w14:textId="77777777" w:rsidR="000723D9" w:rsidRPr="005E633D" w:rsidRDefault="005E633D">
            <w:pPr>
              <w:pStyle w:val="TableParagraph"/>
              <w:ind w:left="103" w:right="194"/>
            </w:pPr>
            <w:r w:rsidRPr="005E633D">
              <w:t>Child/young person</w:t>
            </w:r>
            <w:r w:rsidR="00F83FAD" w:rsidRPr="005E633D">
              <w:t>’s special dietary requirements are never met and there is a lack of routine in preparation and times when food is available.</w:t>
            </w:r>
          </w:p>
          <w:p w14:paraId="1FF75960" w14:textId="77777777" w:rsidR="000723D9" w:rsidRPr="005E633D" w:rsidRDefault="000723D9">
            <w:pPr>
              <w:pStyle w:val="TableParagraph"/>
              <w:spacing w:before="9"/>
              <w:rPr>
                <w:b/>
              </w:rPr>
            </w:pPr>
          </w:p>
          <w:p w14:paraId="6F2C7790" w14:textId="77777777" w:rsidR="000723D9" w:rsidRPr="005E633D" w:rsidRDefault="00F83FAD">
            <w:pPr>
              <w:pStyle w:val="TableParagraph"/>
              <w:spacing w:before="1"/>
              <w:ind w:left="103"/>
            </w:pPr>
            <w:r w:rsidRPr="005E633D">
              <w:t>Carer hostile to advice about appropriate food and drink and the need for a routine.</w:t>
            </w:r>
          </w:p>
          <w:p w14:paraId="17F3B84A" w14:textId="77777777" w:rsidR="00B1277B" w:rsidRPr="005E633D" w:rsidRDefault="00B1277B" w:rsidP="000318A5">
            <w:pPr>
              <w:pStyle w:val="TableParagraph"/>
              <w:spacing w:before="1"/>
            </w:pPr>
          </w:p>
          <w:p w14:paraId="7BF1B4CA" w14:textId="77777777" w:rsidR="00B1277B" w:rsidRPr="005E633D" w:rsidRDefault="00B1277B">
            <w:pPr>
              <w:pStyle w:val="TableParagraph"/>
              <w:spacing w:before="1"/>
              <w:ind w:left="103"/>
            </w:pPr>
          </w:p>
          <w:p w14:paraId="02B19549" w14:textId="77777777" w:rsidR="00B1277B" w:rsidRPr="005E633D" w:rsidRDefault="00B1277B">
            <w:pPr>
              <w:pStyle w:val="TableParagraph"/>
              <w:spacing w:before="1"/>
              <w:ind w:left="103"/>
            </w:pPr>
          </w:p>
          <w:p w14:paraId="71B8B435" w14:textId="77777777" w:rsidR="00B1277B" w:rsidRDefault="00B1277B">
            <w:pPr>
              <w:pStyle w:val="TableParagraph"/>
              <w:spacing w:before="1"/>
              <w:ind w:left="103"/>
            </w:pPr>
          </w:p>
          <w:p w14:paraId="55E65947" w14:textId="77777777" w:rsidR="00CC1BB7" w:rsidRPr="005E633D" w:rsidRDefault="00CC1BB7">
            <w:pPr>
              <w:pStyle w:val="TableParagraph"/>
              <w:spacing w:before="1"/>
              <w:ind w:left="103"/>
            </w:pPr>
          </w:p>
          <w:p w14:paraId="00FBEBAA" w14:textId="77777777" w:rsidR="00B1277B" w:rsidRPr="005E633D" w:rsidRDefault="00B1277B">
            <w:pPr>
              <w:pStyle w:val="TableParagraph"/>
              <w:spacing w:before="1"/>
              <w:ind w:left="103"/>
            </w:pPr>
          </w:p>
        </w:tc>
      </w:tr>
      <w:tr w:rsidR="000723D9" w14:paraId="18BD97F4" w14:textId="77777777" w:rsidTr="004D3737">
        <w:trPr>
          <w:gridAfter w:val="1"/>
          <w:wAfter w:w="72" w:type="dxa"/>
          <w:trHeight w:val="360"/>
        </w:trPr>
        <w:tc>
          <w:tcPr>
            <w:tcW w:w="15804" w:type="dxa"/>
            <w:gridSpan w:val="7"/>
            <w:vAlign w:val="center"/>
          </w:tcPr>
          <w:p w14:paraId="36CAAF8D" w14:textId="77777777" w:rsidR="000723D9" w:rsidRDefault="00F83FAD" w:rsidP="00BE5552">
            <w:pPr>
              <w:pStyle w:val="Heading2"/>
              <w:jc w:val="left"/>
            </w:pPr>
            <w:bookmarkStart w:id="10" w:name="_Toc534025115"/>
            <w:r>
              <w:lastRenderedPageBreak/>
              <w:t>1.2</w:t>
            </w:r>
            <w:r>
              <w:tab/>
              <w:t>Quality of</w:t>
            </w:r>
            <w:r>
              <w:rPr>
                <w:spacing w:val="-8"/>
              </w:rPr>
              <w:t xml:space="preserve"> </w:t>
            </w:r>
            <w:r>
              <w:t>Housing</w:t>
            </w:r>
            <w:bookmarkEnd w:id="10"/>
          </w:p>
        </w:tc>
      </w:tr>
      <w:tr w:rsidR="000318A5" w14:paraId="6A89F1FE" w14:textId="77777777" w:rsidTr="004D3737">
        <w:trPr>
          <w:gridAfter w:val="1"/>
          <w:wAfter w:w="72" w:type="dxa"/>
          <w:trHeight w:val="186"/>
        </w:trPr>
        <w:tc>
          <w:tcPr>
            <w:tcW w:w="3903" w:type="dxa"/>
          </w:tcPr>
          <w:p w14:paraId="3C7B3C6A" w14:textId="77777777" w:rsidR="001035C4" w:rsidRPr="00EE3313" w:rsidRDefault="00F13A91" w:rsidP="001035C4">
            <w:pPr>
              <w:pStyle w:val="TableParagraph"/>
              <w:ind w:left="102" w:right="232"/>
            </w:pPr>
            <w:r w:rsidRPr="00EE3313">
              <w:t>The accommodation</w:t>
            </w:r>
            <w:r w:rsidR="001035C4" w:rsidRPr="00EE3313">
              <w:t xml:space="preserve"> is in</w:t>
            </w:r>
          </w:p>
          <w:p w14:paraId="5EC98101" w14:textId="77777777" w:rsidR="00EE3313" w:rsidRDefault="001035C4" w:rsidP="00EE3313">
            <w:pPr>
              <w:pStyle w:val="TableParagraph"/>
              <w:ind w:left="102" w:right="232"/>
            </w:pPr>
            <w:r w:rsidRPr="00EE3313">
              <w:t>a reasonable state of repair and decoration and</w:t>
            </w:r>
            <w:r w:rsidR="00F13A91" w:rsidRPr="00EE3313">
              <w:t xml:space="preserve"> has all essential amenities such as heating, </w:t>
            </w:r>
            <w:r w:rsidRPr="00EE3313">
              <w:t>washing facilities</w:t>
            </w:r>
            <w:r w:rsidR="00F13A91" w:rsidRPr="00EE3313">
              <w:t xml:space="preserve">, cooking </w:t>
            </w:r>
            <w:r w:rsidRPr="00EE3313">
              <w:t xml:space="preserve">and food storage </w:t>
            </w:r>
            <w:r w:rsidR="00F13A91" w:rsidRPr="00EE3313">
              <w:t>facilities, adequate beds and bedding and a toilet.</w:t>
            </w:r>
          </w:p>
          <w:p w14:paraId="7366DCAD" w14:textId="77777777" w:rsidR="00F13A91" w:rsidRDefault="001035C4" w:rsidP="00EE3313">
            <w:pPr>
              <w:pStyle w:val="TableParagraph"/>
              <w:ind w:left="102" w:right="232"/>
            </w:pPr>
            <w:r w:rsidRPr="00EE3313">
              <w:t>The accommodation is clean and tidy</w:t>
            </w:r>
            <w:r w:rsidR="00EE3313">
              <w:t>.</w:t>
            </w:r>
          </w:p>
          <w:p w14:paraId="4C2CC678" w14:textId="77777777" w:rsidR="00EE3313" w:rsidRPr="00EE3313" w:rsidRDefault="00EE3313" w:rsidP="00EE3313">
            <w:pPr>
              <w:pStyle w:val="TableParagraph"/>
              <w:ind w:left="102" w:right="232"/>
              <w:rPr>
                <w:b/>
              </w:rPr>
            </w:pPr>
          </w:p>
          <w:p w14:paraId="6CC6B98A" w14:textId="77777777" w:rsidR="00F13A91" w:rsidRPr="00EE3313" w:rsidRDefault="00F13A91" w:rsidP="00F13A91">
            <w:pPr>
              <w:pStyle w:val="TableParagraph"/>
              <w:ind w:left="102" w:right="660"/>
            </w:pPr>
            <w:r w:rsidRPr="00EE3313">
              <w:t xml:space="preserve">Carer understands the importance of the home conditions to </w:t>
            </w:r>
            <w:r w:rsidR="005E633D" w:rsidRPr="00EE3313">
              <w:t>child/young person</w:t>
            </w:r>
            <w:r w:rsidRPr="00EE3313">
              <w:t>’s well-being.</w:t>
            </w:r>
          </w:p>
          <w:p w14:paraId="1EC8DC12" w14:textId="77777777" w:rsidR="0022378E" w:rsidRPr="00EE3313" w:rsidRDefault="0022378E" w:rsidP="00F13A91">
            <w:pPr>
              <w:pStyle w:val="TableParagraph"/>
              <w:ind w:left="102" w:right="660"/>
            </w:pPr>
          </w:p>
          <w:p w14:paraId="1AAF589C" w14:textId="77777777" w:rsidR="0022378E" w:rsidRPr="00EE3313" w:rsidRDefault="0022378E" w:rsidP="00F13A91">
            <w:pPr>
              <w:pStyle w:val="TableParagraph"/>
              <w:ind w:left="102" w:right="660"/>
            </w:pPr>
            <w:r w:rsidRPr="00EE3313">
              <w:t>Fire safe</w:t>
            </w:r>
            <w:r w:rsidR="005D086C">
              <w:t>t</w:t>
            </w:r>
            <w:r w:rsidRPr="00EE3313">
              <w:t>y considerations in place; smoke alarms, clear exits etc.</w:t>
            </w:r>
          </w:p>
          <w:p w14:paraId="53E729BE" w14:textId="77777777" w:rsidR="0022378E" w:rsidRPr="00EE3313" w:rsidRDefault="0022378E" w:rsidP="00F13A91">
            <w:pPr>
              <w:pStyle w:val="TableParagraph"/>
              <w:ind w:left="102" w:right="660"/>
            </w:pPr>
          </w:p>
          <w:p w14:paraId="66394C64" w14:textId="77777777" w:rsidR="0022378E" w:rsidRPr="00EE3313" w:rsidRDefault="0022378E" w:rsidP="00F13A91">
            <w:pPr>
              <w:pStyle w:val="TableParagraph"/>
              <w:ind w:left="102" w:right="660"/>
            </w:pPr>
            <w:r w:rsidRPr="00EE3313">
              <w:t>Outside space (if</w:t>
            </w:r>
            <w:r w:rsidR="005D086C">
              <w:t xml:space="preserve"> </w:t>
            </w:r>
            <w:r w:rsidRPr="00EE3313">
              <w:t>available) is suitable for children</w:t>
            </w:r>
          </w:p>
        </w:tc>
        <w:tc>
          <w:tcPr>
            <w:tcW w:w="3967" w:type="dxa"/>
            <w:gridSpan w:val="2"/>
          </w:tcPr>
          <w:p w14:paraId="3F348786" w14:textId="77777777" w:rsidR="00F13A91" w:rsidRPr="00EE3313" w:rsidRDefault="00F13A91">
            <w:pPr>
              <w:pStyle w:val="TableParagraph"/>
              <w:ind w:left="102" w:right="124"/>
            </w:pPr>
            <w:r w:rsidRPr="00EE3313">
              <w:t xml:space="preserve">The accommodation </w:t>
            </w:r>
            <w:r w:rsidR="001035C4" w:rsidRPr="00EE3313">
              <w:t xml:space="preserve">is in need of decoration and requires repair. It </w:t>
            </w:r>
            <w:r w:rsidRPr="00EE3313">
              <w:t>has some essential amenities</w:t>
            </w:r>
            <w:r w:rsidR="001035C4" w:rsidRPr="00EE3313">
              <w:t xml:space="preserve"> - including heating, washing facilities, cooking and food </w:t>
            </w:r>
            <w:proofErr w:type="gramStart"/>
            <w:r w:rsidR="001035C4" w:rsidRPr="00EE3313">
              <w:t>storage  facilities</w:t>
            </w:r>
            <w:proofErr w:type="gramEnd"/>
            <w:r w:rsidR="001035C4" w:rsidRPr="00EE3313">
              <w:t>, beds and bedding and a toilet</w:t>
            </w:r>
            <w:r w:rsidRPr="00EE3313">
              <w:t xml:space="preserve">,. </w:t>
            </w:r>
            <w:proofErr w:type="spellStart"/>
            <w:r w:rsidRPr="00EE3313">
              <w:t>Carers</w:t>
            </w:r>
            <w:proofErr w:type="spellEnd"/>
            <w:r w:rsidRPr="00EE3313">
              <w:t xml:space="preserve"> are aware of th</w:t>
            </w:r>
            <w:r w:rsidR="001035C4" w:rsidRPr="00EE3313">
              <w:t>e issues</w:t>
            </w:r>
            <w:r w:rsidRPr="00EE3313">
              <w:t>, and have taken</w:t>
            </w:r>
          </w:p>
          <w:p w14:paraId="5D3FE86F" w14:textId="77777777" w:rsidR="00F13A91" w:rsidRPr="00EE3313" w:rsidRDefault="00F13A91">
            <w:pPr>
              <w:pStyle w:val="TableParagraph"/>
              <w:ind w:left="102" w:right="871"/>
            </w:pPr>
            <w:r w:rsidRPr="00EE3313">
              <w:t>steps to address the</w:t>
            </w:r>
            <w:r w:rsidR="001035C4" w:rsidRPr="00EE3313">
              <w:t>m</w:t>
            </w:r>
          </w:p>
          <w:p w14:paraId="77C4D279" w14:textId="77777777" w:rsidR="00F13A91" w:rsidRPr="00EE3313" w:rsidRDefault="00F13A91">
            <w:pPr>
              <w:pStyle w:val="TableParagraph"/>
              <w:spacing w:before="3"/>
              <w:rPr>
                <w:b/>
              </w:rPr>
            </w:pPr>
          </w:p>
          <w:p w14:paraId="54CB583A" w14:textId="77777777" w:rsidR="00F13A91" w:rsidRPr="00EE3313" w:rsidRDefault="00F13A91">
            <w:pPr>
              <w:pStyle w:val="TableParagraph"/>
              <w:ind w:left="102" w:right="150"/>
            </w:pPr>
            <w:r w:rsidRPr="00EE3313">
              <w:t xml:space="preserve">The accommodation is reasonably clean, but may be damp, but the </w:t>
            </w:r>
            <w:proofErr w:type="spellStart"/>
            <w:r w:rsidRPr="00EE3313">
              <w:t>carer</w:t>
            </w:r>
            <w:proofErr w:type="spellEnd"/>
            <w:r w:rsidRPr="00EE3313">
              <w:t xml:space="preserve"> addresses this.</w:t>
            </w:r>
          </w:p>
          <w:p w14:paraId="1804950B" w14:textId="77777777" w:rsidR="001035C4" w:rsidRPr="00EE3313" w:rsidRDefault="001035C4">
            <w:pPr>
              <w:pStyle w:val="TableParagraph"/>
              <w:ind w:left="102" w:right="150"/>
            </w:pPr>
          </w:p>
          <w:p w14:paraId="02D69706" w14:textId="77777777" w:rsidR="001035C4" w:rsidRPr="00EE3313" w:rsidRDefault="001035C4">
            <w:pPr>
              <w:pStyle w:val="TableParagraph"/>
              <w:ind w:left="102" w:right="150"/>
            </w:pPr>
            <w:r w:rsidRPr="00EE3313">
              <w:t>Some fire safe</w:t>
            </w:r>
            <w:r w:rsidR="005D086C">
              <w:t>t</w:t>
            </w:r>
            <w:r w:rsidRPr="00EE3313">
              <w:t>y considerations in place; smoke alarms, clear exits etc.</w:t>
            </w:r>
          </w:p>
          <w:p w14:paraId="7D6C745A" w14:textId="77777777" w:rsidR="00F13A91" w:rsidRPr="00EE3313" w:rsidRDefault="00F13A91">
            <w:pPr>
              <w:pStyle w:val="TableParagraph"/>
              <w:spacing w:before="9"/>
              <w:rPr>
                <w:b/>
              </w:rPr>
            </w:pPr>
          </w:p>
          <w:p w14:paraId="44B8A339" w14:textId="77777777" w:rsidR="00F13A91" w:rsidRPr="00EE3313" w:rsidRDefault="00F13A91" w:rsidP="00F13A91">
            <w:pPr>
              <w:pStyle w:val="TableParagraph"/>
              <w:spacing w:before="1"/>
              <w:ind w:left="102" w:right="191"/>
            </w:pPr>
            <w:proofErr w:type="spellStart"/>
            <w:r w:rsidRPr="00EE3313">
              <w:t>Carer</w:t>
            </w:r>
            <w:proofErr w:type="spellEnd"/>
            <w:r w:rsidRPr="00EE3313">
              <w:t xml:space="preserve"> </w:t>
            </w:r>
            <w:proofErr w:type="spellStart"/>
            <w:r w:rsidRPr="00EE3313">
              <w:t>recognises</w:t>
            </w:r>
            <w:proofErr w:type="spellEnd"/>
            <w:r w:rsidRPr="00EE3313">
              <w:t xml:space="preserve"> the importance of the home conditions to the </w:t>
            </w:r>
            <w:r w:rsidR="005E633D" w:rsidRPr="00EE3313">
              <w:t>child/young person</w:t>
            </w:r>
            <w:r w:rsidRPr="00EE3313">
              <w:t>’s sense of well-being, but is hampered by personal circumstances.</w:t>
            </w:r>
          </w:p>
          <w:p w14:paraId="7A5A9C4B" w14:textId="77777777" w:rsidR="001035C4" w:rsidRPr="00EE3313" w:rsidRDefault="001035C4" w:rsidP="00F13A91">
            <w:pPr>
              <w:pStyle w:val="TableParagraph"/>
              <w:spacing w:before="1"/>
              <w:ind w:left="102" w:right="191"/>
            </w:pPr>
          </w:p>
          <w:p w14:paraId="012ADA3E" w14:textId="77777777" w:rsidR="001035C4" w:rsidRPr="00EE3313" w:rsidRDefault="001035C4" w:rsidP="00F13A91">
            <w:pPr>
              <w:pStyle w:val="TableParagraph"/>
              <w:spacing w:before="1"/>
              <w:ind w:left="102" w:right="191"/>
            </w:pPr>
            <w:r w:rsidRPr="00EE3313">
              <w:t>Outside space (if available) is partially suitable for children</w:t>
            </w:r>
          </w:p>
        </w:tc>
        <w:tc>
          <w:tcPr>
            <w:tcW w:w="3966" w:type="dxa"/>
            <w:gridSpan w:val="2"/>
          </w:tcPr>
          <w:p w14:paraId="64032CB3" w14:textId="77777777" w:rsidR="00F13A91" w:rsidRPr="00EE3313" w:rsidRDefault="00F13A91" w:rsidP="005E633D">
            <w:pPr>
              <w:pStyle w:val="TableParagraph"/>
              <w:ind w:left="102" w:right="202"/>
            </w:pPr>
            <w:r w:rsidRPr="00EE3313">
              <w:t xml:space="preserve">The accommodation is in a state of disrepair, </w:t>
            </w:r>
            <w:proofErr w:type="spellStart"/>
            <w:r w:rsidRPr="00EE3313">
              <w:t>carers</w:t>
            </w:r>
            <w:proofErr w:type="spellEnd"/>
            <w:r w:rsidRPr="00EE3313">
              <w:t xml:space="preserve"> are unmotivated </w:t>
            </w:r>
            <w:r w:rsidR="001035C4" w:rsidRPr="00EE3313">
              <w:t xml:space="preserve">or unable </w:t>
            </w:r>
            <w:r w:rsidRPr="00EE3313">
              <w:t xml:space="preserve">to address this and the </w:t>
            </w:r>
            <w:r w:rsidR="005E633D" w:rsidRPr="00EE3313">
              <w:t>child/young person</w:t>
            </w:r>
            <w:r w:rsidRPr="00EE3313">
              <w:t xml:space="preserve"> has suffered </w:t>
            </w:r>
            <w:r w:rsidR="001035C4" w:rsidRPr="00EE3313">
              <w:t xml:space="preserve">or may suffer </w:t>
            </w:r>
            <w:r w:rsidRPr="00EE3313">
              <w:t>accidents and</w:t>
            </w:r>
            <w:r w:rsidR="001035C4" w:rsidRPr="00EE3313">
              <w:t>/or</w:t>
            </w:r>
            <w:r w:rsidRPr="00EE3313">
              <w:t xml:space="preserve"> potentially poor health as a</w:t>
            </w:r>
            <w:r w:rsidR="00BE5552">
              <w:t xml:space="preserve"> </w:t>
            </w:r>
            <w:r w:rsidRPr="00EE3313">
              <w:t>result.</w:t>
            </w:r>
          </w:p>
          <w:p w14:paraId="68D6C75C" w14:textId="77777777" w:rsidR="00F13A91" w:rsidRPr="00EE3313" w:rsidRDefault="00F13A91" w:rsidP="005E633D">
            <w:pPr>
              <w:pStyle w:val="TableParagraph"/>
              <w:spacing w:before="10"/>
              <w:rPr>
                <w:b/>
              </w:rPr>
            </w:pPr>
          </w:p>
          <w:p w14:paraId="12AB1527" w14:textId="77777777" w:rsidR="00F13A91" w:rsidRPr="00EE3313" w:rsidRDefault="0022378E" w:rsidP="005E633D">
            <w:pPr>
              <w:pStyle w:val="TableParagraph"/>
              <w:ind w:left="103" w:right="228"/>
            </w:pPr>
            <w:r w:rsidRPr="00EE3313">
              <w:t>The home appearance</w:t>
            </w:r>
            <w:r w:rsidR="00F13A91" w:rsidRPr="00EE3313">
              <w:t xml:space="preserve"> is bare and possibly dirty/smelly and there are inadequate </w:t>
            </w:r>
            <w:r w:rsidR="001035C4" w:rsidRPr="00EE3313">
              <w:t xml:space="preserve">or dirty </w:t>
            </w:r>
            <w:r w:rsidR="00F13A91" w:rsidRPr="00EE3313">
              <w:t>amenities such as beds and bedding, toilet,</w:t>
            </w:r>
            <w:r w:rsidR="005E633D" w:rsidRPr="00EE3313">
              <w:t xml:space="preserve"> </w:t>
            </w:r>
            <w:r w:rsidR="00F13A91" w:rsidRPr="00EE3313">
              <w:t xml:space="preserve">clean washing facilities </w:t>
            </w:r>
            <w:r w:rsidR="001035C4" w:rsidRPr="00EE3313">
              <w:t>and cooking and food storage facilities</w:t>
            </w:r>
            <w:r w:rsidR="002F4A29" w:rsidRPr="00EE3313">
              <w:t>.</w:t>
            </w:r>
            <w:r w:rsidR="001035C4" w:rsidRPr="00EE3313">
              <w:t xml:space="preserve"> </w:t>
            </w:r>
            <w:r w:rsidR="002F4A29" w:rsidRPr="00EE3313">
              <w:t>T</w:t>
            </w:r>
            <w:r w:rsidR="00F13A91" w:rsidRPr="00EE3313">
              <w:t>he whole environment is dirty and chaotic.</w:t>
            </w:r>
          </w:p>
          <w:p w14:paraId="48572EE4" w14:textId="77777777" w:rsidR="00F13A91" w:rsidRPr="00EE3313" w:rsidRDefault="00F13A91" w:rsidP="005E633D">
            <w:pPr>
              <w:pStyle w:val="TableParagraph"/>
              <w:spacing w:before="10"/>
              <w:rPr>
                <w:b/>
              </w:rPr>
            </w:pPr>
          </w:p>
          <w:p w14:paraId="53AEC3BC" w14:textId="77777777" w:rsidR="00F13A91" w:rsidRPr="00EE3313" w:rsidRDefault="00F13A91" w:rsidP="005E633D">
            <w:pPr>
              <w:pStyle w:val="TableParagraph"/>
              <w:ind w:left="103" w:right="459"/>
            </w:pPr>
            <w:r w:rsidRPr="00EE3313">
              <w:t xml:space="preserve">The accommodation smells of damp and there is evidence of </w:t>
            </w:r>
            <w:proofErr w:type="spellStart"/>
            <w:r w:rsidRPr="00EE3313">
              <w:t>mould</w:t>
            </w:r>
            <w:proofErr w:type="spellEnd"/>
            <w:r w:rsidRPr="00EE3313">
              <w:t>.</w:t>
            </w:r>
          </w:p>
          <w:p w14:paraId="7297D424" w14:textId="77777777" w:rsidR="002F4A29" w:rsidRPr="00EE3313" w:rsidRDefault="002F4A29" w:rsidP="005E633D">
            <w:pPr>
              <w:pStyle w:val="TableParagraph"/>
              <w:ind w:left="103" w:right="459"/>
            </w:pPr>
          </w:p>
          <w:p w14:paraId="45B268E8" w14:textId="77777777" w:rsidR="002F4A29" w:rsidRPr="00EE3313" w:rsidRDefault="002F4A29" w:rsidP="005E633D">
            <w:pPr>
              <w:pStyle w:val="TableParagraph"/>
              <w:ind w:left="103" w:right="459"/>
            </w:pPr>
            <w:r w:rsidRPr="00EE3313">
              <w:t>Some fire safe</w:t>
            </w:r>
            <w:r w:rsidR="005D086C">
              <w:t>t</w:t>
            </w:r>
            <w:r w:rsidRPr="00EE3313">
              <w:t>y considerations in place; smoke alarms, clear exits etc.</w:t>
            </w:r>
          </w:p>
          <w:p w14:paraId="686F619F" w14:textId="77777777" w:rsidR="002F4A29" w:rsidRPr="00EE3313" w:rsidRDefault="002F4A29" w:rsidP="005E633D">
            <w:pPr>
              <w:pStyle w:val="TableParagraph"/>
              <w:ind w:left="103" w:right="459"/>
            </w:pPr>
          </w:p>
          <w:p w14:paraId="14010CB2" w14:textId="77777777" w:rsidR="002F4A29" w:rsidRPr="00EE3313" w:rsidRDefault="002F4A29" w:rsidP="005E633D">
            <w:pPr>
              <w:pStyle w:val="TableParagraph"/>
              <w:ind w:left="103" w:right="459"/>
            </w:pPr>
            <w:proofErr w:type="spellStart"/>
            <w:r w:rsidRPr="00EE3313">
              <w:t>Carer</w:t>
            </w:r>
            <w:proofErr w:type="spellEnd"/>
            <w:r w:rsidRPr="00EE3313">
              <w:t xml:space="preserve"> </w:t>
            </w:r>
            <w:proofErr w:type="spellStart"/>
            <w:r w:rsidRPr="00EE3313">
              <w:t>recognises</w:t>
            </w:r>
            <w:proofErr w:type="spellEnd"/>
            <w:r w:rsidRPr="00EE3313">
              <w:t xml:space="preserve"> the importance of some of the home conditions to the </w:t>
            </w:r>
            <w:r w:rsidR="005E633D" w:rsidRPr="00EE3313">
              <w:t>Child/young person</w:t>
            </w:r>
            <w:r w:rsidRPr="00EE3313">
              <w:t>’s sense of well-being, but is hampered by personal circumstances.</w:t>
            </w:r>
          </w:p>
          <w:p w14:paraId="0750CCC7" w14:textId="77777777" w:rsidR="002F4A29" w:rsidRPr="00EE3313" w:rsidRDefault="002F4A29" w:rsidP="005E633D">
            <w:pPr>
              <w:pStyle w:val="TableParagraph"/>
              <w:ind w:left="103" w:right="459"/>
            </w:pPr>
          </w:p>
          <w:p w14:paraId="41CCA60A" w14:textId="77777777" w:rsidR="002F4A29" w:rsidRPr="00EE3313" w:rsidRDefault="002F4A29" w:rsidP="005E633D">
            <w:pPr>
              <w:pStyle w:val="TableParagraph"/>
              <w:ind w:left="103" w:right="459"/>
            </w:pPr>
            <w:r w:rsidRPr="00EE3313">
              <w:t>Outside space (if available) is unsuitable for children</w:t>
            </w:r>
          </w:p>
        </w:tc>
        <w:tc>
          <w:tcPr>
            <w:tcW w:w="3968" w:type="dxa"/>
            <w:gridSpan w:val="2"/>
          </w:tcPr>
          <w:p w14:paraId="630AACDD" w14:textId="77777777" w:rsidR="00F13A91" w:rsidRPr="00EE3313" w:rsidRDefault="00F13A91">
            <w:pPr>
              <w:pStyle w:val="TableParagraph"/>
              <w:ind w:left="103" w:right="234"/>
            </w:pPr>
            <w:r w:rsidRPr="00EE3313">
              <w:t>The accommodation is in a dangerous state of disrepair and this has caused accidental injuries and/or poor health for the child/young person.</w:t>
            </w:r>
          </w:p>
          <w:p w14:paraId="2B969552" w14:textId="77777777" w:rsidR="00F13A91" w:rsidRPr="00EE3313" w:rsidRDefault="00F13A91">
            <w:pPr>
              <w:pStyle w:val="TableParagraph"/>
              <w:spacing w:before="3"/>
              <w:rPr>
                <w:b/>
              </w:rPr>
            </w:pPr>
          </w:p>
          <w:p w14:paraId="4AEB2801" w14:textId="77777777" w:rsidR="00F13A91" w:rsidRPr="00EE3313" w:rsidRDefault="00F13A91" w:rsidP="00F13A91">
            <w:pPr>
              <w:pStyle w:val="TableParagraph"/>
              <w:spacing w:line="263" w:lineRule="exact"/>
              <w:ind w:left="103"/>
            </w:pPr>
            <w:r w:rsidRPr="00EE3313">
              <w:t xml:space="preserve">The home conditions are dirty and squalid and there is a lack of essential amenities such as a working toilet, </w:t>
            </w:r>
            <w:r w:rsidR="002F4A29" w:rsidRPr="00EE3313">
              <w:t xml:space="preserve">washing </w:t>
            </w:r>
            <w:r w:rsidRPr="00EE3313">
              <w:t>facilities, inappropriate dirty bed and bedding and poor</w:t>
            </w:r>
            <w:r w:rsidR="002F4A29" w:rsidRPr="00EE3313">
              <w:t xml:space="preserve"> or dirty</w:t>
            </w:r>
            <w:r w:rsidRPr="00EE3313">
              <w:t xml:space="preserve"> facilities for the preparation </w:t>
            </w:r>
            <w:r w:rsidR="002F4A29" w:rsidRPr="00EE3313">
              <w:t xml:space="preserve">and storage </w:t>
            </w:r>
            <w:r w:rsidRPr="00EE3313">
              <w:t>of food.</w:t>
            </w:r>
          </w:p>
          <w:p w14:paraId="3A6A9790" w14:textId="77777777" w:rsidR="00F13A91" w:rsidRPr="00EE3313" w:rsidRDefault="00F13A91">
            <w:pPr>
              <w:pStyle w:val="TableParagraph"/>
              <w:spacing w:before="3"/>
              <w:rPr>
                <w:b/>
              </w:rPr>
            </w:pPr>
          </w:p>
          <w:p w14:paraId="26454A0D" w14:textId="77777777" w:rsidR="00F13A91" w:rsidRPr="00EE3313" w:rsidRDefault="00F13A91">
            <w:pPr>
              <w:pStyle w:val="TableParagraph"/>
              <w:ind w:left="103" w:right="728"/>
            </w:pPr>
            <w:proofErr w:type="spellStart"/>
            <w:r w:rsidRPr="00EE3313">
              <w:t>Faeces</w:t>
            </w:r>
            <w:proofErr w:type="spellEnd"/>
            <w:r w:rsidR="002F4A29" w:rsidRPr="00EE3313">
              <w:t>, animals</w:t>
            </w:r>
            <w:r w:rsidRPr="00EE3313">
              <w:t xml:space="preserve"> or harmful substances are visible</w:t>
            </w:r>
            <w:r w:rsidR="002F4A29" w:rsidRPr="00EE3313">
              <w:t xml:space="preserve"> and accessible by the child or young person</w:t>
            </w:r>
            <w:r w:rsidRPr="00EE3313">
              <w:t xml:space="preserve">, </w:t>
            </w:r>
          </w:p>
          <w:p w14:paraId="4B36AD4A" w14:textId="77777777" w:rsidR="00F13A91" w:rsidRPr="00EE3313" w:rsidRDefault="00F13A91">
            <w:pPr>
              <w:pStyle w:val="TableParagraph"/>
              <w:spacing w:before="9"/>
              <w:rPr>
                <w:b/>
              </w:rPr>
            </w:pPr>
          </w:p>
          <w:p w14:paraId="0BA2BE30" w14:textId="77777777" w:rsidR="00F13A91" w:rsidRPr="00EE3313" w:rsidRDefault="00F13A91" w:rsidP="00F13A91">
            <w:pPr>
              <w:pStyle w:val="TableParagraph"/>
              <w:spacing w:before="1"/>
              <w:ind w:left="103" w:right="127"/>
            </w:pPr>
            <w:r w:rsidRPr="00EE3313">
              <w:t xml:space="preserve">The accommodation smells strongly of damp and there is extensive </w:t>
            </w:r>
            <w:proofErr w:type="spellStart"/>
            <w:r w:rsidRPr="00EE3313">
              <w:t>mould</w:t>
            </w:r>
            <w:proofErr w:type="spellEnd"/>
            <w:r w:rsidRPr="00EE3313">
              <w:t xml:space="preserve"> which is untreated and the </w:t>
            </w:r>
            <w:proofErr w:type="spellStart"/>
            <w:r w:rsidRPr="00EE3313">
              <w:t>carer</w:t>
            </w:r>
            <w:proofErr w:type="spellEnd"/>
            <w:r w:rsidRPr="00EE3313">
              <w:t xml:space="preserve"> is </w:t>
            </w:r>
            <w:r w:rsidR="002F4A29" w:rsidRPr="00EE3313">
              <w:t xml:space="preserve">unwilling to take </w:t>
            </w:r>
            <w:r w:rsidRPr="00EE3313">
              <w:t xml:space="preserve">advice about the impact of the home circumstances on </w:t>
            </w:r>
            <w:r w:rsidR="005E633D" w:rsidRPr="00EE3313">
              <w:t>child/young person</w:t>
            </w:r>
            <w:r w:rsidRPr="00EE3313">
              <w:t xml:space="preserve">’s </w:t>
            </w:r>
            <w:r w:rsidR="0022378E" w:rsidRPr="00EE3313">
              <w:t>wellbeing</w:t>
            </w:r>
            <w:r w:rsidRPr="00EE3313">
              <w:t>.</w:t>
            </w:r>
          </w:p>
          <w:p w14:paraId="7D66E3CB" w14:textId="77777777" w:rsidR="0022378E" w:rsidRPr="00EE3313" w:rsidRDefault="0022378E" w:rsidP="00F13A91">
            <w:pPr>
              <w:pStyle w:val="TableParagraph"/>
              <w:spacing w:before="1"/>
              <w:ind w:left="103" w:right="127"/>
            </w:pPr>
          </w:p>
          <w:p w14:paraId="6F3DD0F7" w14:textId="77777777" w:rsidR="00CF56DC" w:rsidRPr="00EE3313" w:rsidRDefault="00CF56DC" w:rsidP="00F13A91">
            <w:pPr>
              <w:pStyle w:val="TableParagraph"/>
              <w:spacing w:before="1"/>
              <w:ind w:left="103" w:right="127"/>
            </w:pPr>
            <w:r w:rsidRPr="00EE3313">
              <w:t>Fire safety risks not addressed (blocked exits, fire risks etc.)</w:t>
            </w:r>
          </w:p>
          <w:p w14:paraId="31867510" w14:textId="77777777" w:rsidR="00CF56DC" w:rsidRPr="00EE3313" w:rsidRDefault="00CF56DC" w:rsidP="00F13A91">
            <w:pPr>
              <w:pStyle w:val="TableParagraph"/>
              <w:spacing w:before="1"/>
              <w:ind w:left="103" w:right="127"/>
            </w:pPr>
          </w:p>
          <w:p w14:paraId="0E45BEDB" w14:textId="77777777" w:rsidR="0022378E" w:rsidRPr="00EE3313" w:rsidRDefault="0022378E" w:rsidP="00F13A91">
            <w:pPr>
              <w:pStyle w:val="TableParagraph"/>
              <w:spacing w:before="1"/>
              <w:ind w:left="103" w:right="127"/>
            </w:pPr>
            <w:r w:rsidRPr="00EE3313">
              <w:t>Outside space is hazardous.</w:t>
            </w:r>
          </w:p>
          <w:p w14:paraId="24B79B72" w14:textId="77777777" w:rsidR="00B1277B" w:rsidRPr="00EE3313" w:rsidRDefault="00B1277B" w:rsidP="00EE3313">
            <w:pPr>
              <w:pStyle w:val="TableParagraph"/>
              <w:spacing w:before="1"/>
              <w:ind w:right="127"/>
            </w:pPr>
          </w:p>
          <w:p w14:paraId="32D32D9F" w14:textId="77777777" w:rsidR="0022378E" w:rsidRPr="00EE3313" w:rsidRDefault="0022378E" w:rsidP="00B1277B">
            <w:pPr>
              <w:pStyle w:val="TableParagraph"/>
              <w:spacing w:before="1"/>
              <w:ind w:right="127"/>
            </w:pPr>
          </w:p>
        </w:tc>
      </w:tr>
      <w:tr w:rsidR="000723D9" w14:paraId="5C55ADDB" w14:textId="77777777" w:rsidTr="004D3737">
        <w:trPr>
          <w:trHeight w:val="360"/>
        </w:trPr>
        <w:tc>
          <w:tcPr>
            <w:tcW w:w="15876" w:type="dxa"/>
            <w:gridSpan w:val="8"/>
            <w:vAlign w:val="center"/>
          </w:tcPr>
          <w:p w14:paraId="4915972E" w14:textId="77777777" w:rsidR="000723D9" w:rsidRDefault="00F83FAD" w:rsidP="008A59D2">
            <w:pPr>
              <w:pStyle w:val="Heading2"/>
              <w:jc w:val="left"/>
            </w:pPr>
            <w:bookmarkStart w:id="11" w:name="_Toc534025116"/>
            <w:r>
              <w:lastRenderedPageBreak/>
              <w:t>1.3</w:t>
            </w:r>
            <w:r>
              <w:tab/>
              <w:t>Stability of</w:t>
            </w:r>
            <w:r>
              <w:rPr>
                <w:spacing w:val="-7"/>
              </w:rPr>
              <w:t xml:space="preserve"> </w:t>
            </w:r>
            <w:r>
              <w:t>Housing</w:t>
            </w:r>
            <w:bookmarkEnd w:id="11"/>
          </w:p>
        </w:tc>
      </w:tr>
      <w:tr w:rsidR="000318A5" w14:paraId="7FA59BF0" w14:textId="77777777" w:rsidTr="004D3737">
        <w:trPr>
          <w:trHeight w:val="3792"/>
        </w:trPr>
        <w:tc>
          <w:tcPr>
            <w:tcW w:w="3969" w:type="dxa"/>
            <w:gridSpan w:val="2"/>
          </w:tcPr>
          <w:p w14:paraId="5DFB84D8" w14:textId="77777777" w:rsidR="000723D9" w:rsidRPr="00EE3313" w:rsidRDefault="005E633D">
            <w:pPr>
              <w:pStyle w:val="TableParagraph"/>
              <w:ind w:left="102" w:right="593"/>
            </w:pPr>
            <w:r w:rsidRPr="00EE3313">
              <w:t>Child/young person</w:t>
            </w:r>
            <w:r w:rsidR="00F83FAD" w:rsidRPr="00EE3313">
              <w:t xml:space="preserve"> has stable home environment without too many moves (unless necessary).</w:t>
            </w:r>
          </w:p>
          <w:p w14:paraId="15244DF4" w14:textId="77777777" w:rsidR="000723D9" w:rsidRPr="00EE3313" w:rsidRDefault="000723D9">
            <w:pPr>
              <w:pStyle w:val="TableParagraph"/>
              <w:spacing w:before="3"/>
              <w:rPr>
                <w:b/>
              </w:rPr>
            </w:pPr>
          </w:p>
          <w:p w14:paraId="2CCF4A4E" w14:textId="77777777" w:rsidR="000723D9" w:rsidRPr="00EE3313" w:rsidRDefault="00F83FAD">
            <w:pPr>
              <w:pStyle w:val="TableParagraph"/>
              <w:ind w:left="102" w:right="620"/>
            </w:pPr>
            <w:r w:rsidRPr="00EE3313">
              <w:t xml:space="preserve">Carer understands the importance of stability for </w:t>
            </w:r>
            <w:r w:rsidR="00EE3313">
              <w:t>c</w:t>
            </w:r>
            <w:r w:rsidR="005E633D" w:rsidRPr="00EE3313">
              <w:t>hild/young person</w:t>
            </w:r>
            <w:r w:rsidRPr="00EE3313">
              <w:t>.</w:t>
            </w:r>
          </w:p>
        </w:tc>
        <w:tc>
          <w:tcPr>
            <w:tcW w:w="3969" w:type="dxa"/>
            <w:gridSpan w:val="2"/>
          </w:tcPr>
          <w:p w14:paraId="276262D0" w14:textId="77777777" w:rsidR="000723D9" w:rsidRPr="00EE3313" w:rsidRDefault="005E633D">
            <w:pPr>
              <w:pStyle w:val="TableParagraph"/>
              <w:ind w:left="102" w:right="191"/>
            </w:pPr>
            <w:r w:rsidRPr="00EE3313">
              <w:t>Child/young person</w:t>
            </w:r>
            <w:r w:rsidR="00F83FAD" w:rsidRPr="00EE3313">
              <w:t xml:space="preserve"> has a reasonably stable home environment, but has experienced house moves/ new adults in the family home.</w:t>
            </w:r>
          </w:p>
          <w:p w14:paraId="04757C30" w14:textId="77777777" w:rsidR="000723D9" w:rsidRPr="00EE3313" w:rsidRDefault="000723D9">
            <w:pPr>
              <w:pStyle w:val="TableParagraph"/>
              <w:spacing w:before="3"/>
              <w:rPr>
                <w:b/>
              </w:rPr>
            </w:pPr>
          </w:p>
          <w:p w14:paraId="2A2A00E0" w14:textId="77777777" w:rsidR="000723D9" w:rsidRPr="00EE3313" w:rsidRDefault="00F83FAD">
            <w:pPr>
              <w:pStyle w:val="TableParagraph"/>
              <w:ind w:left="102" w:right="324"/>
            </w:pPr>
            <w:proofErr w:type="spellStart"/>
            <w:r w:rsidRPr="00EE3313">
              <w:t>Carer</w:t>
            </w:r>
            <w:proofErr w:type="spellEnd"/>
            <w:r w:rsidRPr="00EE3313">
              <w:t xml:space="preserve"> </w:t>
            </w:r>
            <w:proofErr w:type="spellStart"/>
            <w:r w:rsidRPr="00EE3313">
              <w:t>recognises</w:t>
            </w:r>
            <w:proofErr w:type="spellEnd"/>
            <w:r w:rsidRPr="00EE3313">
              <w:t xml:space="preserve"> that this could impact on child/young person, but the </w:t>
            </w:r>
            <w:proofErr w:type="spellStart"/>
            <w:r w:rsidRPr="00EE3313">
              <w:t>carer’s</w:t>
            </w:r>
            <w:proofErr w:type="spellEnd"/>
            <w:r w:rsidRPr="00EE3313">
              <w:t xml:space="preserve"> personal circumstances occasionally impact on this.</w:t>
            </w:r>
          </w:p>
        </w:tc>
        <w:tc>
          <w:tcPr>
            <w:tcW w:w="3969" w:type="dxa"/>
            <w:gridSpan w:val="2"/>
          </w:tcPr>
          <w:p w14:paraId="28705723" w14:textId="77777777" w:rsidR="000723D9" w:rsidRPr="00EE3313" w:rsidRDefault="005E633D">
            <w:pPr>
              <w:pStyle w:val="TableParagraph"/>
              <w:ind w:left="103" w:right="127"/>
            </w:pPr>
            <w:r w:rsidRPr="00EE3313">
              <w:t>Child/young person</w:t>
            </w:r>
            <w:r w:rsidR="00F83FAD" w:rsidRPr="00EE3313">
              <w:t xml:space="preserve"> does not have a stable home</w:t>
            </w:r>
            <w:r w:rsidR="00F83FAD" w:rsidRPr="00EE3313">
              <w:rPr>
                <w:spacing w:val="-14"/>
              </w:rPr>
              <w:t xml:space="preserve"> </w:t>
            </w:r>
            <w:r w:rsidR="00F83FAD" w:rsidRPr="00EE3313">
              <w:t>environment, and has either experienced lots of moves and/or lots of adults coming in and out of the home for periods of</w:t>
            </w:r>
            <w:r w:rsidR="00F83FAD" w:rsidRPr="00EE3313">
              <w:rPr>
                <w:spacing w:val="-6"/>
              </w:rPr>
              <w:t xml:space="preserve"> </w:t>
            </w:r>
            <w:r w:rsidR="00F83FAD" w:rsidRPr="00EE3313">
              <w:t>time.</w:t>
            </w:r>
          </w:p>
          <w:p w14:paraId="78CB914F" w14:textId="77777777" w:rsidR="000723D9" w:rsidRPr="00EE3313" w:rsidRDefault="000723D9">
            <w:pPr>
              <w:pStyle w:val="TableParagraph"/>
              <w:spacing w:before="3"/>
              <w:rPr>
                <w:b/>
              </w:rPr>
            </w:pPr>
          </w:p>
          <w:p w14:paraId="34927B5C" w14:textId="77777777" w:rsidR="000723D9" w:rsidRPr="00EE3313" w:rsidRDefault="00F83FAD">
            <w:pPr>
              <w:pStyle w:val="TableParagraph"/>
              <w:ind w:left="103" w:right="362"/>
            </w:pPr>
            <w:r w:rsidRPr="00EE3313">
              <w:t>Carer does not accept the importance of stability for child.</w:t>
            </w:r>
          </w:p>
        </w:tc>
        <w:tc>
          <w:tcPr>
            <w:tcW w:w="3969" w:type="dxa"/>
            <w:gridSpan w:val="2"/>
          </w:tcPr>
          <w:p w14:paraId="72935568" w14:textId="77777777" w:rsidR="00EE3313" w:rsidRPr="00EE3313" w:rsidRDefault="005E633D">
            <w:pPr>
              <w:pStyle w:val="TableParagraph"/>
              <w:ind w:left="103" w:right="127"/>
            </w:pPr>
            <w:r w:rsidRPr="00EE3313">
              <w:t>Child/young person</w:t>
            </w:r>
            <w:r w:rsidR="00F83FAD" w:rsidRPr="00EE3313">
              <w:t xml:space="preserve"> experiences lots of moves, staying with relatives or friends at short notice (often in circumstances of overcrowding leading to children/young people sleeping in unsuitable circumstances).</w:t>
            </w:r>
          </w:p>
          <w:p w14:paraId="19406095" w14:textId="77777777" w:rsidR="000723D9" w:rsidRPr="00EE3313" w:rsidRDefault="000723D9" w:rsidP="006C034B">
            <w:pPr>
              <w:pStyle w:val="TableParagraph"/>
              <w:ind w:left="103" w:right="127"/>
              <w:rPr>
                <w:b/>
              </w:rPr>
            </w:pPr>
          </w:p>
          <w:p w14:paraId="55C5F9E3" w14:textId="77777777" w:rsidR="00EE3313" w:rsidRPr="00EE3313" w:rsidRDefault="00F83FAD">
            <w:pPr>
              <w:pStyle w:val="TableParagraph"/>
              <w:ind w:left="103" w:right="541"/>
            </w:pPr>
            <w:r w:rsidRPr="00EE3313">
              <w:t>The home has a number of adults coming and going.</w:t>
            </w:r>
          </w:p>
          <w:p w14:paraId="2710576D" w14:textId="77777777" w:rsidR="00EE3313" w:rsidRPr="00EE3313" w:rsidRDefault="00EE3313" w:rsidP="006C034B">
            <w:pPr>
              <w:pStyle w:val="TableParagraph"/>
              <w:ind w:left="103" w:right="541"/>
            </w:pPr>
          </w:p>
          <w:p w14:paraId="38F6C1E5" w14:textId="77777777" w:rsidR="000723D9" w:rsidRPr="00EE3313" w:rsidRDefault="008C1F67" w:rsidP="006C034B">
            <w:pPr>
              <w:pStyle w:val="TableParagraph"/>
              <w:ind w:left="103" w:right="541"/>
              <w:rPr>
                <w:b/>
              </w:rPr>
            </w:pPr>
            <w:r w:rsidRPr="00EE3313">
              <w:t>Carer does not accept the importance of stability for child</w:t>
            </w:r>
            <w:r w:rsidR="006C034B">
              <w:t>/impact of instability on the child.</w:t>
            </w:r>
          </w:p>
          <w:p w14:paraId="6D794B1A" w14:textId="77777777" w:rsidR="006C034B" w:rsidRDefault="006C034B" w:rsidP="006C034B">
            <w:pPr>
              <w:pStyle w:val="TableParagraph"/>
              <w:ind w:left="103" w:right="394"/>
            </w:pPr>
          </w:p>
          <w:p w14:paraId="61430746" w14:textId="77777777" w:rsidR="00B1277B" w:rsidRDefault="005E633D" w:rsidP="006C034B">
            <w:pPr>
              <w:pStyle w:val="TableParagraph"/>
              <w:ind w:left="103" w:right="394"/>
            </w:pPr>
            <w:r w:rsidRPr="00EE3313">
              <w:t>Child/young person</w:t>
            </w:r>
            <w:r w:rsidR="00F83FAD" w:rsidRPr="00EE3313">
              <w:t xml:space="preserve"> does not always know these adults who stay over. </w:t>
            </w:r>
          </w:p>
          <w:p w14:paraId="637AF8BF" w14:textId="77777777" w:rsidR="00DC16B0" w:rsidRPr="00EE3313" w:rsidRDefault="00DC16B0" w:rsidP="000C4923">
            <w:pPr>
              <w:pStyle w:val="TableParagraph"/>
              <w:ind w:right="394"/>
            </w:pPr>
          </w:p>
        </w:tc>
      </w:tr>
      <w:tr w:rsidR="000723D9" w14:paraId="60A68BDA" w14:textId="77777777" w:rsidTr="000C4923">
        <w:tc>
          <w:tcPr>
            <w:tcW w:w="15876" w:type="dxa"/>
            <w:gridSpan w:val="8"/>
            <w:vAlign w:val="center"/>
          </w:tcPr>
          <w:p w14:paraId="0F5C3D40" w14:textId="77777777" w:rsidR="00C8222B" w:rsidRDefault="00F83FAD" w:rsidP="00C8222B">
            <w:pPr>
              <w:pStyle w:val="Heading2"/>
              <w:jc w:val="left"/>
            </w:pPr>
            <w:bookmarkStart w:id="12" w:name="_Toc534025117"/>
            <w:r>
              <w:t>1.4</w:t>
            </w:r>
            <w:r>
              <w:tab/>
            </w:r>
            <w:r w:rsidR="005E633D">
              <w:t>Child/young person</w:t>
            </w:r>
            <w:r>
              <w:t>’s</w:t>
            </w:r>
            <w:r>
              <w:rPr>
                <w:spacing w:val="-12"/>
              </w:rPr>
              <w:t xml:space="preserve"> </w:t>
            </w:r>
            <w:r>
              <w:t>clothing</w:t>
            </w:r>
            <w:r w:rsidR="0022378E">
              <w:t>/footwear</w:t>
            </w:r>
            <w:bookmarkEnd w:id="12"/>
          </w:p>
        </w:tc>
      </w:tr>
      <w:tr w:rsidR="00DC16B0" w14:paraId="40969B05" w14:textId="77777777" w:rsidTr="000C4923">
        <w:tc>
          <w:tcPr>
            <w:tcW w:w="3969" w:type="dxa"/>
            <w:gridSpan w:val="2"/>
          </w:tcPr>
          <w:p w14:paraId="70500E99" w14:textId="77777777" w:rsidR="00DC16B0" w:rsidRPr="006C034B" w:rsidRDefault="00DC16B0" w:rsidP="00DC16B0">
            <w:pPr>
              <w:pStyle w:val="TableParagraph"/>
              <w:ind w:left="102" w:right="433"/>
            </w:pPr>
            <w:r w:rsidRPr="006C034B">
              <w:t>Child/young person has sufficient clothing/footwear which is clean and fits appropriately.</w:t>
            </w:r>
          </w:p>
          <w:p w14:paraId="4A4CECB5" w14:textId="77777777" w:rsidR="00DC16B0" w:rsidRPr="006C034B" w:rsidRDefault="00DC16B0" w:rsidP="00DC16B0">
            <w:pPr>
              <w:pStyle w:val="TableParagraph"/>
              <w:spacing w:before="5"/>
              <w:rPr>
                <w:b/>
              </w:rPr>
            </w:pPr>
          </w:p>
          <w:p w14:paraId="0421AF9A" w14:textId="77777777" w:rsidR="00DC16B0" w:rsidRPr="006C034B" w:rsidRDefault="00DC16B0" w:rsidP="00DC16B0">
            <w:pPr>
              <w:pStyle w:val="TableParagraph"/>
              <w:ind w:left="102" w:right="100"/>
            </w:pPr>
            <w:r w:rsidRPr="006C034B">
              <w:t xml:space="preserve">Child/young person is dressed appropriately for the weather and </w:t>
            </w:r>
            <w:proofErr w:type="spellStart"/>
            <w:r w:rsidRPr="006C034B">
              <w:t>carers</w:t>
            </w:r>
            <w:proofErr w:type="spellEnd"/>
            <w:r w:rsidRPr="006C034B">
              <w:t xml:space="preserve"> are aware of the importance of appropriate clothing/footwear for the </w:t>
            </w:r>
            <w:r>
              <w:t>c</w:t>
            </w:r>
            <w:r w:rsidRPr="006C034B">
              <w:t>hild/young person.</w:t>
            </w:r>
          </w:p>
        </w:tc>
        <w:tc>
          <w:tcPr>
            <w:tcW w:w="3969" w:type="dxa"/>
            <w:gridSpan w:val="2"/>
          </w:tcPr>
          <w:p w14:paraId="1B5A643D" w14:textId="77777777" w:rsidR="00DC16B0" w:rsidRPr="006C034B" w:rsidRDefault="00DC16B0" w:rsidP="00DC16B0">
            <w:pPr>
              <w:pStyle w:val="TableParagraph"/>
              <w:ind w:left="102" w:right="84"/>
            </w:pPr>
            <w:r w:rsidRPr="006C034B">
              <w:t>Child/young person has clothing/footwear which is appropriate, but sometimes poorly fitting, unclean and crumpled.</w:t>
            </w:r>
          </w:p>
          <w:p w14:paraId="75C441F6" w14:textId="77777777" w:rsidR="00DC16B0" w:rsidRPr="006C034B" w:rsidRDefault="00DC16B0" w:rsidP="00DC16B0">
            <w:pPr>
              <w:pStyle w:val="TableParagraph"/>
              <w:spacing w:before="3"/>
              <w:rPr>
                <w:b/>
              </w:rPr>
            </w:pPr>
          </w:p>
          <w:p w14:paraId="0523775A" w14:textId="77777777" w:rsidR="00DC16B0" w:rsidRPr="006C034B" w:rsidRDefault="00DC16B0" w:rsidP="00DC16B0">
            <w:pPr>
              <w:pStyle w:val="TableParagraph"/>
              <w:ind w:left="102" w:right="111"/>
            </w:pPr>
            <w:r w:rsidRPr="006C034B">
              <w:t xml:space="preserve">The </w:t>
            </w:r>
            <w:proofErr w:type="spellStart"/>
            <w:r w:rsidRPr="006C034B">
              <w:t>carer</w:t>
            </w:r>
            <w:proofErr w:type="spellEnd"/>
            <w:r w:rsidRPr="006C034B">
              <w:t xml:space="preserve"> gives consideration to the appropriateness of clothing/footwear to meet the needs of the Child/young person, but their own personal circumstances can get in the way.</w:t>
            </w:r>
          </w:p>
        </w:tc>
        <w:tc>
          <w:tcPr>
            <w:tcW w:w="3969" w:type="dxa"/>
            <w:gridSpan w:val="2"/>
          </w:tcPr>
          <w:p w14:paraId="3CA66A46" w14:textId="77777777" w:rsidR="00DC16B0" w:rsidRPr="006C034B" w:rsidRDefault="00DC16B0" w:rsidP="00DC16B0">
            <w:pPr>
              <w:pStyle w:val="TableParagraph"/>
              <w:ind w:left="102" w:right="175"/>
            </w:pPr>
            <w:r w:rsidRPr="006C034B">
              <w:t xml:space="preserve">Child/young person has clothing/footwear which is dirty and crumpled, in a poor state of repair and not well fitting. </w:t>
            </w:r>
          </w:p>
          <w:p w14:paraId="5747CA35" w14:textId="77777777" w:rsidR="00DC16B0" w:rsidRPr="006C034B" w:rsidRDefault="00DC16B0" w:rsidP="00DC16B0">
            <w:pPr>
              <w:pStyle w:val="TableParagraph"/>
              <w:ind w:left="102" w:right="175"/>
            </w:pPr>
          </w:p>
          <w:p w14:paraId="782537BB" w14:textId="77777777" w:rsidR="00DC16B0" w:rsidRPr="006C034B" w:rsidRDefault="00DC16B0" w:rsidP="00DC16B0">
            <w:pPr>
              <w:pStyle w:val="TableParagraph"/>
              <w:ind w:left="102" w:right="175"/>
            </w:pPr>
            <w:r w:rsidRPr="006C034B">
              <w:t>The child/young person lacks appropriate clothing for the weather and does not have sufficient clothing to allow for regular washing.</w:t>
            </w:r>
          </w:p>
          <w:p w14:paraId="46D7F107" w14:textId="77777777" w:rsidR="00DC16B0" w:rsidRPr="006C034B" w:rsidRDefault="00DC16B0" w:rsidP="00DC16B0">
            <w:pPr>
              <w:pStyle w:val="TableParagraph"/>
              <w:spacing w:before="3"/>
              <w:rPr>
                <w:b/>
              </w:rPr>
            </w:pPr>
          </w:p>
          <w:p w14:paraId="65466931" w14:textId="77777777" w:rsidR="00DC16B0" w:rsidRPr="006C034B" w:rsidRDefault="00DC16B0" w:rsidP="00DC16B0">
            <w:pPr>
              <w:pStyle w:val="TableParagraph"/>
              <w:ind w:left="102" w:right="95"/>
            </w:pPr>
            <w:r w:rsidRPr="006C034B">
              <w:t xml:space="preserve">Carer(s) are indifferent to the importance of appropriate </w:t>
            </w:r>
            <w:r w:rsidRPr="006C034B">
              <w:lastRenderedPageBreak/>
              <w:t>clothing/footwear for the child/young person.</w:t>
            </w:r>
          </w:p>
        </w:tc>
        <w:tc>
          <w:tcPr>
            <w:tcW w:w="3969" w:type="dxa"/>
            <w:gridSpan w:val="2"/>
          </w:tcPr>
          <w:p w14:paraId="593E59DC" w14:textId="77777777" w:rsidR="00DC16B0" w:rsidRPr="006C034B" w:rsidRDefault="00DC16B0" w:rsidP="00DC16B0">
            <w:pPr>
              <w:pStyle w:val="TableParagraph"/>
              <w:ind w:left="103" w:right="461"/>
            </w:pPr>
            <w:r w:rsidRPr="006C034B">
              <w:lastRenderedPageBreak/>
              <w:t>Child/young person has clothing/footwear which is filthy, ill-fitting and smelly. The clothing/footwear is usually unsuitable for the weather.</w:t>
            </w:r>
          </w:p>
          <w:p w14:paraId="480A3DB0" w14:textId="77777777" w:rsidR="00DC16B0" w:rsidRPr="006C034B" w:rsidRDefault="00DC16B0" w:rsidP="00DC16B0">
            <w:pPr>
              <w:pStyle w:val="TableParagraph"/>
              <w:spacing w:before="3"/>
              <w:rPr>
                <w:b/>
              </w:rPr>
            </w:pPr>
          </w:p>
          <w:p w14:paraId="4BED70F0" w14:textId="77777777" w:rsidR="00DC16B0" w:rsidRPr="006C034B" w:rsidRDefault="00DC16B0" w:rsidP="00DC16B0">
            <w:pPr>
              <w:pStyle w:val="TableParagraph"/>
              <w:ind w:left="103" w:right="140"/>
            </w:pPr>
            <w:r w:rsidRPr="006C034B">
              <w:t xml:space="preserve">Insufficient clothing/footwear.  </w:t>
            </w:r>
          </w:p>
          <w:p w14:paraId="6F128585" w14:textId="77777777" w:rsidR="00DC16B0" w:rsidRPr="006C034B" w:rsidRDefault="00DC16B0" w:rsidP="00DC16B0">
            <w:pPr>
              <w:pStyle w:val="TableParagraph"/>
              <w:ind w:left="103" w:right="140"/>
            </w:pPr>
          </w:p>
          <w:p w14:paraId="34993375" w14:textId="77777777" w:rsidR="00DC16B0" w:rsidRPr="006C034B" w:rsidRDefault="00DC16B0" w:rsidP="00DC16B0">
            <w:pPr>
              <w:pStyle w:val="TableParagraph"/>
              <w:ind w:left="103" w:right="140"/>
            </w:pPr>
            <w:r w:rsidRPr="006C034B">
              <w:t>Child/young person may sleep in day clothing and is not provided with clean clothing when they are soiled.</w:t>
            </w:r>
          </w:p>
          <w:p w14:paraId="7457D7F5" w14:textId="77777777" w:rsidR="00DC16B0" w:rsidRPr="006C034B" w:rsidRDefault="00DC16B0" w:rsidP="00DC16B0">
            <w:pPr>
              <w:pStyle w:val="TableParagraph"/>
              <w:spacing w:before="9"/>
              <w:rPr>
                <w:b/>
              </w:rPr>
            </w:pPr>
          </w:p>
          <w:p w14:paraId="6904C4A4" w14:textId="77777777" w:rsidR="00DC16B0" w:rsidRDefault="00DC16B0" w:rsidP="00DC16B0">
            <w:pPr>
              <w:pStyle w:val="TableParagraph"/>
              <w:ind w:left="103" w:right="247"/>
            </w:pPr>
            <w:r w:rsidRPr="006C034B">
              <w:lastRenderedPageBreak/>
              <w:t xml:space="preserve">The </w:t>
            </w:r>
            <w:proofErr w:type="spellStart"/>
            <w:r w:rsidRPr="006C034B">
              <w:t>carer</w:t>
            </w:r>
            <w:proofErr w:type="spellEnd"/>
            <w:r w:rsidRPr="006C034B">
              <w:t xml:space="preserve"> is hostile to advice about the need for appropriate clothing/footwear for the wellbeing of the child/young person.</w:t>
            </w:r>
          </w:p>
          <w:p w14:paraId="76F8C47B" w14:textId="77777777" w:rsidR="00B6603B" w:rsidRPr="006C034B" w:rsidRDefault="00B6603B" w:rsidP="00DC16B0">
            <w:pPr>
              <w:pStyle w:val="TableParagraph"/>
              <w:ind w:left="103" w:right="247"/>
            </w:pPr>
          </w:p>
        </w:tc>
      </w:tr>
      <w:tr w:rsidR="000723D9" w14:paraId="7DDD5953" w14:textId="77777777" w:rsidTr="00C8222B">
        <w:trPr>
          <w:trHeight w:val="332"/>
        </w:trPr>
        <w:tc>
          <w:tcPr>
            <w:tcW w:w="15876" w:type="dxa"/>
            <w:gridSpan w:val="8"/>
            <w:vAlign w:val="center"/>
          </w:tcPr>
          <w:p w14:paraId="6CC5DDDD" w14:textId="77777777" w:rsidR="000723D9" w:rsidRDefault="00F83FAD" w:rsidP="008A59D2">
            <w:pPr>
              <w:pStyle w:val="Heading2"/>
              <w:jc w:val="left"/>
            </w:pPr>
            <w:bookmarkStart w:id="13" w:name="_Toc534025118"/>
            <w:r>
              <w:lastRenderedPageBreak/>
              <w:t>1.5</w:t>
            </w:r>
            <w:r>
              <w:tab/>
              <w:t>Animals</w:t>
            </w:r>
            <w:bookmarkEnd w:id="13"/>
          </w:p>
        </w:tc>
      </w:tr>
      <w:tr w:rsidR="000723D9" w14:paraId="5305807B" w14:textId="77777777" w:rsidTr="004D3737">
        <w:trPr>
          <w:trHeight w:val="2658"/>
        </w:trPr>
        <w:tc>
          <w:tcPr>
            <w:tcW w:w="3969" w:type="dxa"/>
            <w:gridSpan w:val="2"/>
          </w:tcPr>
          <w:p w14:paraId="2FB8B0AD" w14:textId="77777777" w:rsidR="000723D9" w:rsidRPr="006C034B" w:rsidRDefault="00F83FAD">
            <w:pPr>
              <w:pStyle w:val="TableParagraph"/>
              <w:ind w:left="102" w:right="272"/>
            </w:pPr>
            <w:r w:rsidRPr="006C034B">
              <w:t>Animals are well cared for and do not present a danger to children/young people or adults.</w:t>
            </w:r>
          </w:p>
          <w:p w14:paraId="5B5EA97F" w14:textId="77777777" w:rsidR="000723D9" w:rsidRPr="006C034B" w:rsidRDefault="000723D9">
            <w:pPr>
              <w:pStyle w:val="TableParagraph"/>
              <w:spacing w:before="3"/>
              <w:rPr>
                <w:b/>
              </w:rPr>
            </w:pPr>
          </w:p>
          <w:p w14:paraId="5999665F" w14:textId="77777777" w:rsidR="000723D9" w:rsidRPr="006C034B" w:rsidRDefault="00F83FAD">
            <w:pPr>
              <w:pStyle w:val="TableParagraph"/>
              <w:ind w:left="102" w:right="419"/>
            </w:pPr>
            <w:r w:rsidRPr="006C034B">
              <w:t>Children and young people are encouraged to behave appropriately towards animals.</w:t>
            </w:r>
          </w:p>
        </w:tc>
        <w:tc>
          <w:tcPr>
            <w:tcW w:w="3969" w:type="dxa"/>
            <w:gridSpan w:val="2"/>
          </w:tcPr>
          <w:p w14:paraId="6CF9204D" w14:textId="77777777" w:rsidR="000723D9" w:rsidRPr="006C034B" w:rsidRDefault="00F83FAD">
            <w:pPr>
              <w:pStyle w:val="TableParagraph"/>
              <w:ind w:left="102" w:right="205"/>
            </w:pPr>
            <w:r w:rsidRPr="006C034B">
              <w:t>Animals look reasonably well cared for, but contribute to a sense of chaos in the house.</w:t>
            </w:r>
          </w:p>
          <w:p w14:paraId="2C59295A" w14:textId="77777777" w:rsidR="000723D9" w:rsidRPr="006C034B" w:rsidRDefault="000723D9">
            <w:pPr>
              <w:pStyle w:val="TableParagraph"/>
              <w:spacing w:before="3"/>
              <w:rPr>
                <w:b/>
              </w:rPr>
            </w:pPr>
          </w:p>
          <w:p w14:paraId="73943370" w14:textId="77777777" w:rsidR="000723D9" w:rsidRPr="006C034B" w:rsidRDefault="00F83FAD">
            <w:pPr>
              <w:pStyle w:val="TableParagraph"/>
              <w:ind w:left="102" w:right="218"/>
            </w:pPr>
            <w:r w:rsidRPr="006C034B">
              <w:t>Animals present no dangers to children, young people or adults and any mistreating of animals is addressed.</w:t>
            </w:r>
          </w:p>
        </w:tc>
        <w:tc>
          <w:tcPr>
            <w:tcW w:w="3969" w:type="dxa"/>
            <w:gridSpan w:val="2"/>
          </w:tcPr>
          <w:p w14:paraId="17865669" w14:textId="77777777" w:rsidR="000723D9" w:rsidRPr="006C034B" w:rsidRDefault="00F83FAD">
            <w:pPr>
              <w:pStyle w:val="TableParagraph"/>
              <w:ind w:left="102" w:right="109"/>
            </w:pPr>
            <w:r w:rsidRPr="006C034B">
              <w:t>Animals not always well cared for or ailments treated.</w:t>
            </w:r>
          </w:p>
          <w:p w14:paraId="17ADC467" w14:textId="77777777" w:rsidR="000723D9" w:rsidRPr="006C034B" w:rsidRDefault="000723D9">
            <w:pPr>
              <w:pStyle w:val="TableParagraph"/>
              <w:spacing w:before="3"/>
              <w:rPr>
                <w:b/>
              </w:rPr>
            </w:pPr>
          </w:p>
          <w:p w14:paraId="0054571F" w14:textId="77777777" w:rsidR="000723D9" w:rsidRPr="006C034B" w:rsidRDefault="00F83FAD">
            <w:pPr>
              <w:pStyle w:val="TableParagraph"/>
              <w:ind w:left="102" w:right="178"/>
              <w:jc w:val="both"/>
            </w:pPr>
            <w:r w:rsidRPr="006C034B">
              <w:t xml:space="preserve">Presence of </w:t>
            </w:r>
            <w:proofErr w:type="spellStart"/>
            <w:r w:rsidRPr="006C034B">
              <w:t>faeces</w:t>
            </w:r>
            <w:proofErr w:type="spellEnd"/>
            <w:r w:rsidRPr="006C034B">
              <w:t xml:space="preserve"> or urine from animals not treated appropriately and animals not well trained.</w:t>
            </w:r>
          </w:p>
          <w:p w14:paraId="3E9F007A" w14:textId="77777777" w:rsidR="000723D9" w:rsidRPr="006C034B" w:rsidRDefault="000723D9">
            <w:pPr>
              <w:pStyle w:val="TableParagraph"/>
              <w:spacing w:before="10"/>
              <w:rPr>
                <w:b/>
              </w:rPr>
            </w:pPr>
          </w:p>
          <w:p w14:paraId="74E21558" w14:textId="77777777" w:rsidR="000723D9" w:rsidRPr="006C034B" w:rsidRDefault="00F83FAD">
            <w:pPr>
              <w:pStyle w:val="TableParagraph"/>
              <w:ind w:left="102" w:right="309"/>
            </w:pPr>
            <w:r w:rsidRPr="006C034B">
              <w:t>The mistreatment of animals by adults or children and young people is not addressed.</w:t>
            </w:r>
          </w:p>
        </w:tc>
        <w:tc>
          <w:tcPr>
            <w:tcW w:w="3969" w:type="dxa"/>
            <w:gridSpan w:val="2"/>
          </w:tcPr>
          <w:p w14:paraId="2059D512" w14:textId="77777777" w:rsidR="000723D9" w:rsidRPr="006C034B" w:rsidRDefault="00F83FAD">
            <w:pPr>
              <w:pStyle w:val="TableParagraph"/>
              <w:ind w:left="103" w:right="434"/>
            </w:pPr>
            <w:r w:rsidRPr="006C034B">
              <w:t xml:space="preserve">Animals not well cared for and presence of </w:t>
            </w:r>
            <w:proofErr w:type="spellStart"/>
            <w:r w:rsidRPr="006C034B">
              <w:t>faeces</w:t>
            </w:r>
            <w:proofErr w:type="spellEnd"/>
            <w:r w:rsidRPr="006C034B">
              <w:t xml:space="preserve"> and urine in living areas.</w:t>
            </w:r>
          </w:p>
          <w:p w14:paraId="314FD002" w14:textId="77777777" w:rsidR="000723D9" w:rsidRPr="006C034B" w:rsidRDefault="000723D9">
            <w:pPr>
              <w:pStyle w:val="TableParagraph"/>
              <w:spacing w:before="3"/>
              <w:rPr>
                <w:b/>
              </w:rPr>
            </w:pPr>
          </w:p>
          <w:p w14:paraId="5DEBA69B" w14:textId="77777777" w:rsidR="000723D9" w:rsidRPr="006C034B" w:rsidRDefault="00F83FAD">
            <w:pPr>
              <w:pStyle w:val="TableParagraph"/>
              <w:ind w:left="103" w:right="487"/>
            </w:pPr>
            <w:r w:rsidRPr="006C034B">
              <w:t>Animals dangerous and chaotically looked after.</w:t>
            </w:r>
          </w:p>
          <w:p w14:paraId="346365E5" w14:textId="77777777" w:rsidR="000723D9" w:rsidRPr="006C034B" w:rsidRDefault="000723D9">
            <w:pPr>
              <w:pStyle w:val="TableParagraph"/>
              <w:spacing w:before="9"/>
              <w:rPr>
                <w:b/>
              </w:rPr>
            </w:pPr>
          </w:p>
          <w:p w14:paraId="6448D702" w14:textId="77777777" w:rsidR="000723D9" w:rsidRPr="006C034B" w:rsidRDefault="00F83FAD">
            <w:pPr>
              <w:pStyle w:val="TableParagraph"/>
              <w:spacing w:before="1"/>
              <w:ind w:left="103" w:right="349"/>
            </w:pPr>
            <w:proofErr w:type="spellStart"/>
            <w:r w:rsidRPr="006C034B">
              <w:t>Carers</w:t>
            </w:r>
            <w:proofErr w:type="spellEnd"/>
            <w:r w:rsidRPr="006C034B">
              <w:t xml:space="preserve"> do not address the ill treatment of animals by adults or children and young people.</w:t>
            </w:r>
          </w:p>
          <w:p w14:paraId="596D593E" w14:textId="77777777" w:rsidR="00DC16B0" w:rsidRPr="006C034B" w:rsidRDefault="00DC16B0" w:rsidP="001C1D73">
            <w:pPr>
              <w:pStyle w:val="TableParagraph"/>
              <w:spacing w:before="1"/>
              <w:ind w:right="349"/>
            </w:pPr>
          </w:p>
        </w:tc>
      </w:tr>
      <w:tr w:rsidR="000723D9" w14:paraId="593ECB81" w14:textId="77777777" w:rsidTr="001C1D73">
        <w:tc>
          <w:tcPr>
            <w:tcW w:w="15876" w:type="dxa"/>
            <w:gridSpan w:val="8"/>
            <w:vAlign w:val="center"/>
          </w:tcPr>
          <w:p w14:paraId="151ECA2D" w14:textId="77777777" w:rsidR="000723D9" w:rsidRDefault="00F83FAD" w:rsidP="008A59D2">
            <w:pPr>
              <w:pStyle w:val="Heading2"/>
              <w:jc w:val="left"/>
            </w:pPr>
            <w:bookmarkStart w:id="14" w:name="_Toc534025119"/>
            <w:r>
              <w:t>1.6</w:t>
            </w:r>
            <w:r>
              <w:tab/>
              <w:t>Hygiene</w:t>
            </w:r>
            <w:bookmarkEnd w:id="14"/>
          </w:p>
        </w:tc>
      </w:tr>
      <w:tr w:rsidR="00B1277B" w14:paraId="11260794" w14:textId="77777777" w:rsidTr="001C1D73">
        <w:tc>
          <w:tcPr>
            <w:tcW w:w="3969" w:type="dxa"/>
            <w:gridSpan w:val="2"/>
          </w:tcPr>
          <w:p w14:paraId="591205AE" w14:textId="77777777" w:rsidR="00B1277B" w:rsidRPr="006C034B" w:rsidRDefault="00B1277B" w:rsidP="00B1277B">
            <w:pPr>
              <w:pStyle w:val="TableParagraph"/>
              <w:spacing w:line="256" w:lineRule="exact"/>
              <w:ind w:left="102"/>
            </w:pPr>
            <w:r w:rsidRPr="006C034B">
              <w:t>The child/young person is clean and is either given a bath/washed daily or given encouragement appropriate to age and/or ability.</w:t>
            </w:r>
          </w:p>
          <w:p w14:paraId="2370BAAE" w14:textId="77777777" w:rsidR="00B1277B" w:rsidRPr="006C034B" w:rsidRDefault="00B1277B" w:rsidP="00B1277B">
            <w:pPr>
              <w:pStyle w:val="TableParagraph"/>
              <w:spacing w:line="256" w:lineRule="exact"/>
              <w:ind w:left="102"/>
            </w:pPr>
          </w:p>
          <w:p w14:paraId="36B67037" w14:textId="77777777" w:rsidR="00B1277B" w:rsidRPr="006C034B" w:rsidRDefault="00B1277B" w:rsidP="00B1277B">
            <w:pPr>
              <w:pStyle w:val="TableParagraph"/>
              <w:spacing w:line="256" w:lineRule="exact"/>
              <w:ind w:left="102"/>
            </w:pPr>
            <w:r w:rsidRPr="006C034B">
              <w:t>The child/young person is encouraged/supported to brush their teeth and head lice, skin complaints etc</w:t>
            </w:r>
            <w:r w:rsidR="008C1F67" w:rsidRPr="006C034B">
              <w:t>.</w:t>
            </w:r>
            <w:r w:rsidRPr="006C034B">
              <w:t xml:space="preserve"> are treated appropriately.</w:t>
            </w:r>
          </w:p>
          <w:p w14:paraId="0FFBC101" w14:textId="77777777" w:rsidR="00B1277B" w:rsidRPr="006C034B" w:rsidRDefault="00B1277B" w:rsidP="00B1277B">
            <w:pPr>
              <w:pStyle w:val="TableParagraph"/>
              <w:spacing w:line="256" w:lineRule="exact"/>
              <w:ind w:left="102"/>
            </w:pPr>
          </w:p>
          <w:p w14:paraId="482800BB" w14:textId="77777777" w:rsidR="00B1277B" w:rsidRPr="006C034B" w:rsidRDefault="00B1277B" w:rsidP="00B1277B">
            <w:pPr>
              <w:pStyle w:val="TableParagraph"/>
              <w:spacing w:line="256" w:lineRule="exact"/>
              <w:ind w:left="102"/>
            </w:pPr>
            <w:r w:rsidRPr="006C034B">
              <w:t>Nappy rash is treated appropriately.</w:t>
            </w:r>
          </w:p>
          <w:p w14:paraId="41B0D6B5" w14:textId="77777777" w:rsidR="00B1277B" w:rsidRPr="006C034B" w:rsidRDefault="00B1277B" w:rsidP="00B1277B">
            <w:pPr>
              <w:pStyle w:val="TableParagraph"/>
              <w:spacing w:line="256" w:lineRule="exact"/>
              <w:ind w:left="102"/>
            </w:pPr>
          </w:p>
          <w:p w14:paraId="3829B040" w14:textId="77777777" w:rsidR="00B1277B" w:rsidRPr="006C034B" w:rsidRDefault="00B1277B" w:rsidP="00B1277B">
            <w:pPr>
              <w:pStyle w:val="TableParagraph"/>
              <w:spacing w:line="256" w:lineRule="exact"/>
              <w:ind w:left="102"/>
            </w:pPr>
            <w:proofErr w:type="spellStart"/>
            <w:r w:rsidRPr="006C034B">
              <w:t>Carers</w:t>
            </w:r>
            <w:proofErr w:type="spellEnd"/>
            <w:r w:rsidRPr="006C034B">
              <w:t xml:space="preserve"> take an interest in the child/young person’s appearance.</w:t>
            </w:r>
          </w:p>
          <w:p w14:paraId="325B6091" w14:textId="77777777" w:rsidR="00B1277B" w:rsidRPr="006C034B" w:rsidRDefault="00B1277B" w:rsidP="00B1277B">
            <w:pPr>
              <w:pStyle w:val="TableParagraph"/>
              <w:spacing w:line="256" w:lineRule="exact"/>
              <w:ind w:left="102"/>
            </w:pPr>
          </w:p>
          <w:p w14:paraId="769461EE" w14:textId="77777777" w:rsidR="00B1277B" w:rsidRPr="006C034B" w:rsidRDefault="00B1277B" w:rsidP="00B1277B">
            <w:pPr>
              <w:pStyle w:val="TableParagraph"/>
              <w:spacing w:line="256" w:lineRule="exact"/>
              <w:ind w:left="102"/>
            </w:pPr>
            <w:r w:rsidRPr="006C034B">
              <w:lastRenderedPageBreak/>
              <w:t>Access to appropriate hygiene/sanitary/continence products.</w:t>
            </w:r>
          </w:p>
        </w:tc>
        <w:tc>
          <w:tcPr>
            <w:tcW w:w="3969" w:type="dxa"/>
            <w:gridSpan w:val="2"/>
          </w:tcPr>
          <w:p w14:paraId="357DDDB3" w14:textId="77777777" w:rsidR="00B1277B" w:rsidRPr="006C034B" w:rsidRDefault="00B1277B" w:rsidP="00B1277B">
            <w:pPr>
              <w:pStyle w:val="TableParagraph"/>
              <w:spacing w:line="256" w:lineRule="exact"/>
              <w:ind w:left="102"/>
            </w:pPr>
            <w:r w:rsidRPr="006C034B">
              <w:lastRenderedPageBreak/>
              <w:t xml:space="preserve">The child/young person is reasonably clean, but the </w:t>
            </w:r>
            <w:proofErr w:type="spellStart"/>
            <w:r w:rsidRPr="006C034B">
              <w:t>carer</w:t>
            </w:r>
            <w:proofErr w:type="spellEnd"/>
            <w:r w:rsidRPr="006C034B">
              <w:t xml:space="preserve"> does not bath/wash the child/young person regularly and/or the child/young person is not consistently given encouragement appropriate to age and/or ability.</w:t>
            </w:r>
          </w:p>
          <w:p w14:paraId="38AEE7C8" w14:textId="77777777" w:rsidR="00B1277B" w:rsidRPr="006C034B" w:rsidRDefault="00B1277B" w:rsidP="00B1277B">
            <w:pPr>
              <w:pStyle w:val="TableParagraph"/>
              <w:spacing w:line="256" w:lineRule="exact"/>
              <w:ind w:left="102"/>
            </w:pPr>
          </w:p>
          <w:p w14:paraId="28FEAFA3" w14:textId="77777777" w:rsidR="00B1277B" w:rsidRPr="006C034B" w:rsidRDefault="00B1277B" w:rsidP="00B1277B">
            <w:pPr>
              <w:pStyle w:val="TableParagraph"/>
              <w:spacing w:line="256" w:lineRule="exact"/>
              <w:ind w:left="102"/>
            </w:pPr>
            <w:r w:rsidRPr="006C034B">
              <w:t>The child/young person does not always clean their teeth, and head lice and skin conditions etc</w:t>
            </w:r>
            <w:r w:rsidR="00DC16B0">
              <w:t>.</w:t>
            </w:r>
            <w:r w:rsidRPr="006C034B">
              <w:t xml:space="preserve"> are treated in an inconsistent way.</w:t>
            </w:r>
          </w:p>
          <w:p w14:paraId="4DA4BABC" w14:textId="77777777" w:rsidR="00B1277B" w:rsidRPr="006C034B" w:rsidRDefault="00B1277B" w:rsidP="00B1277B">
            <w:pPr>
              <w:pStyle w:val="TableParagraph"/>
              <w:spacing w:line="256" w:lineRule="exact"/>
              <w:ind w:left="102"/>
            </w:pPr>
          </w:p>
          <w:p w14:paraId="439C92D1" w14:textId="77777777" w:rsidR="00B1277B" w:rsidRPr="006C034B" w:rsidRDefault="00B1277B" w:rsidP="00B1277B">
            <w:pPr>
              <w:pStyle w:val="TableParagraph"/>
              <w:spacing w:line="256" w:lineRule="exact"/>
              <w:ind w:left="102"/>
            </w:pPr>
            <w:r w:rsidRPr="006C034B">
              <w:t>Nappy rash is a problem, but parent treats if given encouragement and advice.</w:t>
            </w:r>
          </w:p>
        </w:tc>
        <w:tc>
          <w:tcPr>
            <w:tcW w:w="3969" w:type="dxa"/>
            <w:gridSpan w:val="2"/>
          </w:tcPr>
          <w:p w14:paraId="68B93191" w14:textId="77777777" w:rsidR="00B1277B" w:rsidRPr="006C034B" w:rsidRDefault="00B1277B" w:rsidP="00B1277B">
            <w:pPr>
              <w:pStyle w:val="TableParagraph"/>
              <w:spacing w:line="256" w:lineRule="exact"/>
              <w:ind w:left="102"/>
            </w:pPr>
            <w:r w:rsidRPr="006C034B">
              <w:t>The child/young person looks unclean and is only occasionally bathed/ washed and is not given encouragement appropriate to age and/or ability.</w:t>
            </w:r>
          </w:p>
          <w:p w14:paraId="23AF791F" w14:textId="77777777" w:rsidR="00B1277B" w:rsidRPr="006C034B" w:rsidRDefault="00B1277B" w:rsidP="00B1277B">
            <w:pPr>
              <w:pStyle w:val="TableParagraph"/>
              <w:spacing w:line="256" w:lineRule="exact"/>
              <w:ind w:left="102"/>
            </w:pPr>
          </w:p>
          <w:p w14:paraId="1DC64DE4" w14:textId="77777777" w:rsidR="00B1277B" w:rsidRPr="006C034B" w:rsidRDefault="00B1277B" w:rsidP="00B1277B">
            <w:pPr>
              <w:pStyle w:val="TableParagraph"/>
              <w:spacing w:line="256" w:lineRule="exact"/>
              <w:ind w:left="102"/>
            </w:pPr>
            <w:r w:rsidRPr="006C034B">
              <w:t>There is evidence that the child/young person does not brush their teeth, and that head lice and skin conditions etc</w:t>
            </w:r>
            <w:r w:rsidR="006C034B">
              <w:t>.</w:t>
            </w:r>
            <w:r w:rsidRPr="006C034B">
              <w:t xml:space="preserve"> are not treated appropriately.</w:t>
            </w:r>
          </w:p>
          <w:p w14:paraId="5BA6DD12" w14:textId="77777777" w:rsidR="00B1277B" w:rsidRPr="006C034B" w:rsidRDefault="00B1277B" w:rsidP="00B1277B">
            <w:pPr>
              <w:pStyle w:val="TableParagraph"/>
              <w:spacing w:line="256" w:lineRule="exact"/>
              <w:ind w:left="102"/>
            </w:pPr>
          </w:p>
          <w:p w14:paraId="2B7BF30D" w14:textId="77777777" w:rsidR="00B1277B" w:rsidRPr="006C034B" w:rsidRDefault="00B1277B" w:rsidP="00B1277B">
            <w:pPr>
              <w:pStyle w:val="TableParagraph"/>
              <w:spacing w:line="256" w:lineRule="exact"/>
              <w:ind w:left="102"/>
            </w:pPr>
            <w:r w:rsidRPr="006C034B">
              <w:t>Carer does not address concerns about nappy rash and is indifferent to concerns expressed by others.</w:t>
            </w:r>
          </w:p>
          <w:p w14:paraId="4D2808B2" w14:textId="77777777" w:rsidR="00B1277B" w:rsidRPr="006C034B" w:rsidRDefault="00B1277B" w:rsidP="00B1277B">
            <w:pPr>
              <w:pStyle w:val="TableParagraph"/>
              <w:spacing w:line="256" w:lineRule="exact"/>
              <w:ind w:left="102"/>
            </w:pPr>
          </w:p>
          <w:p w14:paraId="13E27FBD" w14:textId="77777777" w:rsidR="00B1277B" w:rsidRPr="006C034B" w:rsidRDefault="00B1277B" w:rsidP="00B1277B">
            <w:pPr>
              <w:pStyle w:val="TableParagraph"/>
              <w:spacing w:line="256" w:lineRule="exact"/>
              <w:ind w:left="102"/>
            </w:pPr>
            <w:proofErr w:type="spellStart"/>
            <w:r w:rsidRPr="006C034B">
              <w:lastRenderedPageBreak/>
              <w:t>Carers</w:t>
            </w:r>
            <w:proofErr w:type="spellEnd"/>
            <w:r w:rsidRPr="006C034B">
              <w:t xml:space="preserve"> do not take an interest in child/young person’s appearance and do not acknowledge the importance of hygiene to the child/young person’s wellbeing</w:t>
            </w:r>
          </w:p>
        </w:tc>
        <w:tc>
          <w:tcPr>
            <w:tcW w:w="3969" w:type="dxa"/>
            <w:gridSpan w:val="2"/>
          </w:tcPr>
          <w:p w14:paraId="734B3ECA" w14:textId="77777777" w:rsidR="00B1277B" w:rsidRPr="006C034B" w:rsidRDefault="00B1277B" w:rsidP="00AD4646">
            <w:pPr>
              <w:pStyle w:val="TableParagraph"/>
              <w:spacing w:line="256" w:lineRule="exact"/>
              <w:ind w:left="103" w:right="111"/>
            </w:pPr>
            <w:r w:rsidRPr="006C034B">
              <w:lastRenderedPageBreak/>
              <w:t>The child/young person looks dirty, and is not bathed or washed or encouraged to do so.</w:t>
            </w:r>
          </w:p>
          <w:p w14:paraId="28B4B003" w14:textId="77777777" w:rsidR="00B1277B" w:rsidRPr="006C034B" w:rsidRDefault="00B1277B" w:rsidP="00AD4646">
            <w:pPr>
              <w:pStyle w:val="TableParagraph"/>
              <w:spacing w:line="256" w:lineRule="exact"/>
              <w:ind w:left="103" w:right="111"/>
            </w:pPr>
          </w:p>
          <w:p w14:paraId="36D13AD5" w14:textId="77777777" w:rsidR="00B1277B" w:rsidRPr="006C034B" w:rsidRDefault="00B1277B" w:rsidP="00AD4646">
            <w:pPr>
              <w:pStyle w:val="TableParagraph"/>
              <w:spacing w:line="256" w:lineRule="exact"/>
              <w:ind w:left="103" w:right="111"/>
            </w:pPr>
            <w:r w:rsidRPr="006C034B">
              <w:t>The child/young person does not brush teeth or cannot do this independently and is not supported. Head lice and skin conditions are not treated and become chronic.</w:t>
            </w:r>
          </w:p>
          <w:p w14:paraId="13CACBC2" w14:textId="77777777" w:rsidR="00B1277B" w:rsidRPr="006C034B" w:rsidRDefault="00B1277B" w:rsidP="00AD4646">
            <w:pPr>
              <w:pStyle w:val="TableParagraph"/>
              <w:spacing w:line="256" w:lineRule="exact"/>
              <w:ind w:left="103" w:right="111"/>
            </w:pPr>
          </w:p>
          <w:p w14:paraId="65F784CD" w14:textId="77777777" w:rsidR="00B1277B" w:rsidRPr="006C034B" w:rsidRDefault="00B1277B" w:rsidP="00AD4646">
            <w:pPr>
              <w:pStyle w:val="TableParagraph"/>
              <w:spacing w:line="256" w:lineRule="exact"/>
              <w:ind w:left="103" w:right="111"/>
            </w:pPr>
            <w:r w:rsidRPr="006C034B">
              <w:t>Carer does not address concerns about nappy rash and is hostile to concerns expressed by others.</w:t>
            </w:r>
          </w:p>
          <w:p w14:paraId="63AE9692" w14:textId="77777777" w:rsidR="00B1277B" w:rsidRPr="006C034B" w:rsidRDefault="00B1277B" w:rsidP="00AD4646">
            <w:pPr>
              <w:pStyle w:val="TableParagraph"/>
              <w:spacing w:line="256" w:lineRule="exact"/>
              <w:ind w:left="103" w:right="111"/>
            </w:pPr>
          </w:p>
          <w:p w14:paraId="3BD340AC" w14:textId="77777777" w:rsidR="00B6603B" w:rsidRDefault="00B1277B" w:rsidP="00AD4646">
            <w:pPr>
              <w:pStyle w:val="TableParagraph"/>
              <w:spacing w:line="256" w:lineRule="exact"/>
              <w:ind w:left="103" w:right="111"/>
            </w:pPr>
            <w:r w:rsidRPr="006C034B">
              <w:t xml:space="preserve">The </w:t>
            </w:r>
            <w:proofErr w:type="spellStart"/>
            <w:r w:rsidRPr="006C034B">
              <w:t>carer</w:t>
            </w:r>
            <w:proofErr w:type="spellEnd"/>
            <w:r w:rsidRPr="006C034B">
              <w:t xml:space="preserve"> is </w:t>
            </w:r>
            <w:r w:rsidR="001C1D73">
              <w:t>resistant</w:t>
            </w:r>
            <w:r w:rsidRPr="006C034B">
              <w:t xml:space="preserve"> to concerns </w:t>
            </w:r>
          </w:p>
          <w:p w14:paraId="3264D3F6" w14:textId="77777777" w:rsidR="00B1277B" w:rsidRPr="006C034B" w:rsidRDefault="00B1277B" w:rsidP="00AD4646">
            <w:pPr>
              <w:pStyle w:val="TableParagraph"/>
              <w:spacing w:line="256" w:lineRule="exact"/>
              <w:ind w:left="103" w:right="111"/>
            </w:pPr>
            <w:r w:rsidRPr="006C034B">
              <w:lastRenderedPageBreak/>
              <w:t>expressed by others about the child/young person’s lack of hygiene.</w:t>
            </w:r>
          </w:p>
          <w:p w14:paraId="61245729" w14:textId="77777777" w:rsidR="00B1277B" w:rsidRPr="006C034B" w:rsidRDefault="00B1277B" w:rsidP="00AD4646">
            <w:pPr>
              <w:pStyle w:val="TableParagraph"/>
              <w:spacing w:line="256" w:lineRule="exact"/>
              <w:ind w:left="103" w:right="111"/>
            </w:pPr>
          </w:p>
          <w:p w14:paraId="4A30B515" w14:textId="77777777" w:rsidR="00B1277B" w:rsidRPr="006C034B" w:rsidRDefault="00B1277B" w:rsidP="001C1D73">
            <w:pPr>
              <w:pStyle w:val="TableParagraph"/>
              <w:spacing w:line="256" w:lineRule="exact"/>
              <w:ind w:left="103" w:right="111"/>
            </w:pPr>
            <w:r w:rsidRPr="006C034B">
              <w:t>Suitable hygiene/sanitary/con</w:t>
            </w:r>
            <w:r w:rsidR="001C1D73">
              <w:t>tinence products not available.</w:t>
            </w:r>
          </w:p>
          <w:p w14:paraId="499FC3C4" w14:textId="77777777" w:rsidR="00DC16B0" w:rsidRPr="006C034B" w:rsidRDefault="00DC16B0" w:rsidP="001C1D73">
            <w:pPr>
              <w:pStyle w:val="TableParagraph"/>
              <w:spacing w:line="256" w:lineRule="exact"/>
            </w:pPr>
          </w:p>
        </w:tc>
      </w:tr>
      <w:tr w:rsidR="00B1277B" w14:paraId="68AF86DD" w14:textId="77777777" w:rsidTr="00C8222B">
        <w:trPr>
          <w:trHeight w:val="240"/>
        </w:trPr>
        <w:tc>
          <w:tcPr>
            <w:tcW w:w="15876" w:type="dxa"/>
            <w:gridSpan w:val="8"/>
          </w:tcPr>
          <w:p w14:paraId="7AFD7647" w14:textId="77777777" w:rsidR="00B1277B" w:rsidRPr="00B6603B" w:rsidRDefault="00B1277B" w:rsidP="004E1291">
            <w:pPr>
              <w:pStyle w:val="Heading2"/>
            </w:pPr>
            <w:bookmarkStart w:id="15" w:name="_Toc534025120"/>
            <w:r w:rsidRPr="00B6603B">
              <w:lastRenderedPageBreak/>
              <w:t>HEALTH</w:t>
            </w:r>
            <w:bookmarkEnd w:id="15"/>
          </w:p>
        </w:tc>
      </w:tr>
      <w:tr w:rsidR="000723D9" w14:paraId="12BCC3FC" w14:textId="77777777" w:rsidTr="001C1D73">
        <w:tc>
          <w:tcPr>
            <w:tcW w:w="15876" w:type="dxa"/>
            <w:gridSpan w:val="8"/>
            <w:vAlign w:val="center"/>
          </w:tcPr>
          <w:p w14:paraId="30D5BCE7" w14:textId="77777777" w:rsidR="000723D9" w:rsidRPr="00B6603B" w:rsidRDefault="00F83FAD" w:rsidP="004E1291">
            <w:pPr>
              <w:pStyle w:val="Heading2"/>
            </w:pPr>
            <w:bookmarkStart w:id="16" w:name="_Toc534025121"/>
            <w:r w:rsidRPr="00B6603B">
              <w:t>2.1</w:t>
            </w:r>
            <w:r w:rsidRPr="00B6603B">
              <w:tab/>
              <w:t>Safe sleeping arrangements</w:t>
            </w:r>
            <w:bookmarkEnd w:id="16"/>
          </w:p>
        </w:tc>
      </w:tr>
      <w:tr w:rsidR="000723D9" w14:paraId="38EB4C29" w14:textId="77777777" w:rsidTr="001C1D73">
        <w:tc>
          <w:tcPr>
            <w:tcW w:w="3969" w:type="dxa"/>
            <w:gridSpan w:val="2"/>
          </w:tcPr>
          <w:p w14:paraId="6EB75AC2" w14:textId="77777777" w:rsidR="000723D9" w:rsidRPr="006C034B" w:rsidRDefault="00F83FAD">
            <w:pPr>
              <w:pStyle w:val="TableParagraph"/>
              <w:ind w:left="102" w:right="126"/>
            </w:pPr>
            <w:r w:rsidRPr="006C034B">
              <w:t>Carer has information on safe sleeping and follows the guidelines.</w:t>
            </w:r>
          </w:p>
          <w:p w14:paraId="0B21B7DF" w14:textId="77777777" w:rsidR="000723D9" w:rsidRPr="006C034B" w:rsidRDefault="000723D9">
            <w:pPr>
              <w:pStyle w:val="TableParagraph"/>
              <w:spacing w:before="3"/>
              <w:rPr>
                <w:b/>
              </w:rPr>
            </w:pPr>
          </w:p>
          <w:p w14:paraId="27978F00" w14:textId="77777777" w:rsidR="000723D9" w:rsidRPr="006C034B" w:rsidRDefault="00F83FAD">
            <w:pPr>
              <w:pStyle w:val="TableParagraph"/>
              <w:ind w:left="102" w:right="106"/>
            </w:pPr>
            <w:r w:rsidRPr="006C034B">
              <w:t xml:space="preserve">There is suitable bedding and </w:t>
            </w:r>
            <w:proofErr w:type="spellStart"/>
            <w:r w:rsidRPr="006C034B">
              <w:t>carers</w:t>
            </w:r>
            <w:proofErr w:type="spellEnd"/>
            <w:r w:rsidRPr="006C034B">
              <w:t xml:space="preserve"> having an awareness of the impor</w:t>
            </w:r>
            <w:r w:rsidR="00D6236D" w:rsidRPr="006C034B">
              <w:t xml:space="preserve">tance of the room temperature, </w:t>
            </w:r>
            <w:r w:rsidRPr="006C034B">
              <w:t xml:space="preserve">sleeping position of the baby and </w:t>
            </w:r>
            <w:proofErr w:type="spellStart"/>
            <w:r w:rsidRPr="006C034B">
              <w:t>carer</w:t>
            </w:r>
            <w:proofErr w:type="spellEnd"/>
            <w:r w:rsidRPr="006C034B">
              <w:t xml:space="preserve"> does not smoke in household.</w:t>
            </w:r>
          </w:p>
          <w:p w14:paraId="7C55B42F" w14:textId="77777777" w:rsidR="000723D9" w:rsidRPr="006C034B" w:rsidRDefault="000723D9">
            <w:pPr>
              <w:pStyle w:val="TableParagraph"/>
              <w:spacing w:before="10"/>
              <w:rPr>
                <w:b/>
              </w:rPr>
            </w:pPr>
          </w:p>
          <w:p w14:paraId="7EEE7052" w14:textId="77777777" w:rsidR="000723D9" w:rsidRPr="006C034B" w:rsidRDefault="00F83FAD">
            <w:pPr>
              <w:pStyle w:val="TableParagraph"/>
              <w:ind w:left="102" w:right="206"/>
            </w:pPr>
            <w:r w:rsidRPr="006C034B">
              <w:t xml:space="preserve">Carer aware of guidance around safe sleeping and </w:t>
            </w:r>
            <w:proofErr w:type="spellStart"/>
            <w:r w:rsidRPr="006C034B">
              <w:t>recognises</w:t>
            </w:r>
            <w:proofErr w:type="spellEnd"/>
            <w:r w:rsidRPr="006C034B">
              <w:t xml:space="preserve"> the importance of the impact of alcohol and drugs on co-sleeping.</w:t>
            </w:r>
          </w:p>
          <w:p w14:paraId="1C5806BB" w14:textId="77777777" w:rsidR="000723D9" w:rsidRPr="006C034B" w:rsidRDefault="000723D9">
            <w:pPr>
              <w:pStyle w:val="TableParagraph"/>
              <w:spacing w:before="9"/>
              <w:rPr>
                <w:b/>
              </w:rPr>
            </w:pPr>
          </w:p>
          <w:p w14:paraId="78070108" w14:textId="77777777" w:rsidR="000723D9" w:rsidRPr="006C034B" w:rsidRDefault="00F83FAD">
            <w:pPr>
              <w:pStyle w:val="TableParagraph"/>
              <w:ind w:left="102" w:right="406"/>
            </w:pPr>
            <w:r w:rsidRPr="006C034B">
              <w:t>There are appropriate sleeping arrangements for children and young people.</w:t>
            </w:r>
          </w:p>
          <w:p w14:paraId="3FBF8C96" w14:textId="77777777" w:rsidR="00D6236D" w:rsidRPr="006C034B" w:rsidRDefault="00D6236D">
            <w:pPr>
              <w:pStyle w:val="TableParagraph"/>
              <w:ind w:left="102" w:right="406"/>
            </w:pPr>
          </w:p>
          <w:p w14:paraId="328139EC" w14:textId="77777777" w:rsidR="00D6236D" w:rsidRPr="006C034B" w:rsidRDefault="00D6236D">
            <w:pPr>
              <w:pStyle w:val="TableParagraph"/>
              <w:ind w:left="102" w:right="406"/>
            </w:pPr>
            <w:r w:rsidRPr="006C034B">
              <w:t>Suitable bed and specialist equipment in place (if needed) and maintained.</w:t>
            </w:r>
          </w:p>
        </w:tc>
        <w:tc>
          <w:tcPr>
            <w:tcW w:w="3969" w:type="dxa"/>
            <w:gridSpan w:val="2"/>
          </w:tcPr>
          <w:p w14:paraId="2297EE00" w14:textId="77777777" w:rsidR="000723D9" w:rsidRPr="006C034B" w:rsidRDefault="00F83FAD">
            <w:pPr>
              <w:pStyle w:val="TableParagraph"/>
              <w:ind w:left="102" w:right="125"/>
            </w:pPr>
            <w:r w:rsidRPr="006C034B">
              <w:t xml:space="preserve">Carer has information on safe sleeping, but does not always follow guidelines, so bedding, temperature or smoking may be a little chaotic and </w:t>
            </w:r>
            <w:proofErr w:type="spellStart"/>
            <w:r w:rsidRPr="006C034B">
              <w:t>carer</w:t>
            </w:r>
            <w:proofErr w:type="spellEnd"/>
            <w:r w:rsidRPr="006C034B">
              <w:t xml:space="preserve"> may not be aware of</w:t>
            </w:r>
            <w:r w:rsidR="00992BC0">
              <w:t xml:space="preserve"> sleeping position of the baby.</w:t>
            </w:r>
          </w:p>
          <w:p w14:paraId="3992329E" w14:textId="77777777" w:rsidR="000723D9" w:rsidRPr="006C034B" w:rsidRDefault="000723D9">
            <w:pPr>
              <w:pStyle w:val="TableParagraph"/>
              <w:spacing w:before="3"/>
              <w:rPr>
                <w:b/>
              </w:rPr>
            </w:pPr>
          </w:p>
          <w:p w14:paraId="38ACAF37" w14:textId="77777777" w:rsidR="000723D9" w:rsidRPr="006C034B" w:rsidRDefault="00F83FAD">
            <w:pPr>
              <w:pStyle w:val="TableParagraph"/>
              <w:ind w:left="102" w:right="116"/>
            </w:pPr>
            <w:r w:rsidRPr="006C034B">
              <w:t xml:space="preserve">Carer aware of the dangers of co-sleeping and </w:t>
            </w:r>
            <w:proofErr w:type="spellStart"/>
            <w:r w:rsidRPr="006C034B">
              <w:t>recognises</w:t>
            </w:r>
            <w:proofErr w:type="spellEnd"/>
            <w:r w:rsidRPr="006C034B">
              <w:t xml:space="preserve"> the dangers of drugs and alcohol by the </w:t>
            </w:r>
            <w:proofErr w:type="spellStart"/>
            <w:r w:rsidRPr="006C034B">
              <w:t>carer</w:t>
            </w:r>
            <w:proofErr w:type="spellEnd"/>
            <w:r w:rsidRPr="006C034B">
              <w:t xml:space="preserve"> on safe sleeping, but this is sometimes inconsistently observed.</w:t>
            </w:r>
          </w:p>
          <w:p w14:paraId="53CAA653" w14:textId="77777777" w:rsidR="000723D9" w:rsidRPr="006C034B" w:rsidRDefault="000723D9">
            <w:pPr>
              <w:pStyle w:val="TableParagraph"/>
              <w:spacing w:before="9"/>
              <w:rPr>
                <w:b/>
              </w:rPr>
            </w:pPr>
          </w:p>
          <w:p w14:paraId="205B93B9" w14:textId="77777777" w:rsidR="000723D9" w:rsidRPr="006C034B" w:rsidRDefault="00F83FAD">
            <w:pPr>
              <w:pStyle w:val="TableParagraph"/>
              <w:spacing w:before="1"/>
              <w:ind w:left="102" w:right="151"/>
            </w:pPr>
            <w:r w:rsidRPr="006C034B">
              <w:t>Sleeping arrangements for children/young people can be a little chaotic.</w:t>
            </w:r>
          </w:p>
        </w:tc>
        <w:tc>
          <w:tcPr>
            <w:tcW w:w="3969" w:type="dxa"/>
            <w:gridSpan w:val="2"/>
          </w:tcPr>
          <w:p w14:paraId="743EE450" w14:textId="77777777" w:rsidR="000723D9" w:rsidRPr="006C034B" w:rsidRDefault="00F83FAD">
            <w:pPr>
              <w:pStyle w:val="TableParagraph"/>
              <w:ind w:left="102" w:right="405"/>
            </w:pPr>
            <w:r w:rsidRPr="006C034B">
              <w:t>Carer unaware of safe sleeping guidelines, even if they have been provided.</w:t>
            </w:r>
          </w:p>
          <w:p w14:paraId="2BC9D58A" w14:textId="77777777" w:rsidR="000723D9" w:rsidRPr="006C034B" w:rsidRDefault="000723D9">
            <w:pPr>
              <w:pStyle w:val="TableParagraph"/>
              <w:spacing w:before="3"/>
              <w:rPr>
                <w:b/>
              </w:rPr>
            </w:pPr>
          </w:p>
          <w:p w14:paraId="7911C800" w14:textId="77777777" w:rsidR="000723D9" w:rsidRPr="006C034B" w:rsidRDefault="00F83FAD">
            <w:pPr>
              <w:pStyle w:val="TableParagraph"/>
              <w:ind w:left="102" w:right="406"/>
            </w:pPr>
            <w:r w:rsidRPr="006C034B">
              <w:t xml:space="preserve">Carer ignores advice about beds and bedding, room temperature, sleeping position of the baby and </w:t>
            </w:r>
            <w:r w:rsidR="00992BC0">
              <w:t>smoking.</w:t>
            </w:r>
          </w:p>
          <w:p w14:paraId="3A32A308" w14:textId="77777777" w:rsidR="000723D9" w:rsidRPr="006C034B" w:rsidRDefault="000723D9">
            <w:pPr>
              <w:pStyle w:val="TableParagraph"/>
              <w:spacing w:before="10"/>
              <w:rPr>
                <w:b/>
              </w:rPr>
            </w:pPr>
          </w:p>
          <w:p w14:paraId="43A54DA3" w14:textId="77777777" w:rsidR="000723D9" w:rsidRPr="006C034B" w:rsidRDefault="00F83FAD">
            <w:pPr>
              <w:pStyle w:val="TableParagraph"/>
              <w:ind w:left="102" w:right="99"/>
            </w:pPr>
            <w:proofErr w:type="spellStart"/>
            <w:r w:rsidRPr="006C034B">
              <w:t>Carer</w:t>
            </w:r>
            <w:proofErr w:type="spellEnd"/>
            <w:r w:rsidRPr="006C034B">
              <w:t xml:space="preserve"> does not </w:t>
            </w:r>
            <w:proofErr w:type="spellStart"/>
            <w:r w:rsidRPr="006C034B">
              <w:t>recognise</w:t>
            </w:r>
            <w:proofErr w:type="spellEnd"/>
            <w:r w:rsidRPr="006C034B">
              <w:t xml:space="preserve"> the </w:t>
            </w:r>
            <w:r w:rsidR="00992BC0">
              <w:t>risk of</w:t>
            </w:r>
            <w:r w:rsidRPr="006C034B">
              <w:t xml:space="preserve"> co- sleeping or the impact of </w:t>
            </w:r>
            <w:proofErr w:type="spellStart"/>
            <w:r w:rsidRPr="006C034B">
              <w:t>carer’s</w:t>
            </w:r>
            <w:proofErr w:type="spellEnd"/>
            <w:r w:rsidRPr="006C034B">
              <w:t xml:space="preserve"> alcohol/drug use on safety.</w:t>
            </w:r>
          </w:p>
          <w:p w14:paraId="37A036FD" w14:textId="77777777" w:rsidR="000723D9" w:rsidRPr="006C034B" w:rsidRDefault="000723D9">
            <w:pPr>
              <w:pStyle w:val="TableParagraph"/>
              <w:spacing w:before="9"/>
              <w:rPr>
                <w:b/>
              </w:rPr>
            </w:pPr>
          </w:p>
          <w:p w14:paraId="186A5A69" w14:textId="77777777" w:rsidR="000723D9" w:rsidRPr="006C034B" w:rsidRDefault="00F83FAD">
            <w:pPr>
              <w:pStyle w:val="TableParagraph"/>
              <w:ind w:left="102" w:right="272"/>
            </w:pPr>
            <w:r w:rsidRPr="006C034B">
              <w:t xml:space="preserve">Sleeping arrangements for children are not suitable and </w:t>
            </w:r>
            <w:proofErr w:type="spellStart"/>
            <w:r w:rsidRPr="006C034B">
              <w:t>carer</w:t>
            </w:r>
            <w:proofErr w:type="spellEnd"/>
            <w:r w:rsidRPr="006C034B">
              <w:t xml:space="preserve"> is indifferent to advice regarding this.</w:t>
            </w:r>
          </w:p>
          <w:p w14:paraId="431B2119" w14:textId="77777777" w:rsidR="000723D9" w:rsidRPr="006C034B" w:rsidRDefault="000723D9">
            <w:pPr>
              <w:pStyle w:val="TableParagraph"/>
              <w:spacing w:before="9"/>
              <w:rPr>
                <w:b/>
              </w:rPr>
            </w:pPr>
          </w:p>
          <w:p w14:paraId="02D18358" w14:textId="77777777" w:rsidR="000723D9" w:rsidRPr="006C034B" w:rsidRDefault="00F83FAD">
            <w:pPr>
              <w:pStyle w:val="TableParagraph"/>
              <w:spacing w:before="1"/>
              <w:ind w:left="102" w:right="99"/>
            </w:pPr>
            <w:r w:rsidRPr="006C034B">
              <w:t>Carer not concerned about impact on child/young person.</w:t>
            </w:r>
          </w:p>
          <w:p w14:paraId="3AA8707B" w14:textId="77777777" w:rsidR="00D6236D" w:rsidRPr="006C034B" w:rsidRDefault="00D6236D">
            <w:pPr>
              <w:pStyle w:val="TableParagraph"/>
              <w:spacing w:before="1"/>
              <w:ind w:left="102" w:right="99"/>
            </w:pPr>
          </w:p>
          <w:p w14:paraId="6AEFEA49" w14:textId="77777777" w:rsidR="00D6236D" w:rsidRPr="006C034B" w:rsidRDefault="00D6236D" w:rsidP="00D6236D">
            <w:pPr>
              <w:pStyle w:val="TableParagraph"/>
              <w:spacing w:before="1"/>
              <w:ind w:left="102" w:right="99"/>
            </w:pPr>
            <w:r w:rsidRPr="006C034B">
              <w:t>Poorly maintained bed and/or specialist equipment</w:t>
            </w:r>
            <w:r w:rsidR="001C1D73">
              <w:t>.</w:t>
            </w:r>
          </w:p>
        </w:tc>
        <w:tc>
          <w:tcPr>
            <w:tcW w:w="3969" w:type="dxa"/>
            <w:gridSpan w:val="2"/>
          </w:tcPr>
          <w:p w14:paraId="10FBEDEE" w14:textId="77777777" w:rsidR="000723D9" w:rsidRPr="006C034B" w:rsidRDefault="00F83FAD" w:rsidP="00992BC0">
            <w:pPr>
              <w:pStyle w:val="TableParagraph"/>
              <w:ind w:left="103" w:right="111"/>
            </w:pPr>
            <w:r w:rsidRPr="006C034B">
              <w:t xml:space="preserve">Carer indifferent </w:t>
            </w:r>
            <w:r w:rsidR="00992BC0">
              <w:t xml:space="preserve">about </w:t>
            </w:r>
            <w:r w:rsidRPr="006C034B">
              <w:t xml:space="preserve">or </w:t>
            </w:r>
            <w:r w:rsidR="00992BC0">
              <w:t>resistant to</w:t>
            </w:r>
            <w:r w:rsidRPr="006C034B">
              <w:t xml:space="preserve"> safe sleeping guidance. Sees it as interference and does not take account of beds and bedding, room temperature, sleeping position of the baby and</w:t>
            </w:r>
            <w:r w:rsidR="00992BC0">
              <w:t xml:space="preserve"> adults smoke in the household.</w:t>
            </w:r>
          </w:p>
          <w:p w14:paraId="2BE37D3B" w14:textId="77777777" w:rsidR="000723D9" w:rsidRPr="006C034B" w:rsidRDefault="000723D9" w:rsidP="00992BC0">
            <w:pPr>
              <w:pStyle w:val="TableParagraph"/>
              <w:spacing w:before="3"/>
              <w:ind w:right="111"/>
              <w:rPr>
                <w:b/>
              </w:rPr>
            </w:pPr>
          </w:p>
          <w:p w14:paraId="51481BFF" w14:textId="77777777" w:rsidR="000723D9" w:rsidRPr="006C034B" w:rsidRDefault="00F83FAD" w:rsidP="00992BC0">
            <w:pPr>
              <w:pStyle w:val="TableParagraph"/>
              <w:ind w:left="103" w:right="111"/>
            </w:pPr>
            <w:r w:rsidRPr="006C034B">
              <w:t xml:space="preserve">Carer </w:t>
            </w:r>
            <w:r w:rsidR="006C034B" w:rsidRPr="006C034B">
              <w:t>unwilling to</w:t>
            </w:r>
            <w:r w:rsidRPr="006C034B">
              <w:t xml:space="preserve"> </w:t>
            </w:r>
            <w:r w:rsidR="00B95106" w:rsidRPr="006C034B">
              <w:t xml:space="preserve">follow </w:t>
            </w:r>
            <w:r w:rsidRPr="006C034B">
              <w:t xml:space="preserve">advice about the impact of </w:t>
            </w:r>
            <w:r w:rsidR="00B95106" w:rsidRPr="006C034B">
              <w:t xml:space="preserve">their </w:t>
            </w:r>
            <w:r w:rsidRPr="006C034B">
              <w:t xml:space="preserve">drug and alcohol </w:t>
            </w:r>
            <w:r w:rsidR="00B95106" w:rsidRPr="006C034B">
              <w:t xml:space="preserve">use </w:t>
            </w:r>
            <w:r w:rsidRPr="006C034B">
              <w:t>on safe sleeping for the baby.</w:t>
            </w:r>
          </w:p>
          <w:p w14:paraId="5666DE20" w14:textId="77777777" w:rsidR="000723D9" w:rsidRPr="006C034B" w:rsidRDefault="000723D9" w:rsidP="00992BC0">
            <w:pPr>
              <w:pStyle w:val="TableParagraph"/>
              <w:spacing w:before="10"/>
              <w:ind w:right="111"/>
              <w:rPr>
                <w:b/>
              </w:rPr>
            </w:pPr>
          </w:p>
          <w:p w14:paraId="43645F52" w14:textId="77777777" w:rsidR="000723D9" w:rsidRPr="006C034B" w:rsidRDefault="00F83FAD" w:rsidP="00992BC0">
            <w:pPr>
              <w:pStyle w:val="TableParagraph"/>
              <w:ind w:left="103" w:right="111"/>
            </w:pPr>
            <w:r w:rsidRPr="006C034B">
              <w:t xml:space="preserve">Sleeping arrangements for children/young people are not suitable and </w:t>
            </w:r>
            <w:proofErr w:type="spellStart"/>
            <w:r w:rsidRPr="006C034B">
              <w:t>carer</w:t>
            </w:r>
            <w:proofErr w:type="spellEnd"/>
            <w:r w:rsidRPr="006C034B">
              <w:t xml:space="preserve"> is </w:t>
            </w:r>
            <w:r w:rsidR="00992BC0">
              <w:t>resistant</w:t>
            </w:r>
            <w:r w:rsidRPr="006C034B">
              <w:t xml:space="preserve"> to advice regarding this.</w:t>
            </w:r>
          </w:p>
          <w:p w14:paraId="7CA9A3A1" w14:textId="77777777" w:rsidR="000723D9" w:rsidRPr="006C034B" w:rsidRDefault="000723D9" w:rsidP="00992BC0">
            <w:pPr>
              <w:pStyle w:val="TableParagraph"/>
              <w:spacing w:before="9"/>
              <w:ind w:right="111"/>
              <w:rPr>
                <w:b/>
              </w:rPr>
            </w:pPr>
          </w:p>
          <w:p w14:paraId="12F74556" w14:textId="77777777" w:rsidR="000723D9" w:rsidRPr="006C034B" w:rsidRDefault="00F83FAD" w:rsidP="00992BC0">
            <w:pPr>
              <w:pStyle w:val="TableParagraph"/>
              <w:ind w:left="103" w:right="111"/>
            </w:pPr>
            <w:r w:rsidRPr="006C034B">
              <w:t>Carer not concerned about impact on child/young person or risks associated with this, such as witnessing adult sexual behaviour.</w:t>
            </w:r>
          </w:p>
          <w:p w14:paraId="332BB2CF" w14:textId="77777777" w:rsidR="00D6236D" w:rsidRPr="006C034B" w:rsidRDefault="00D6236D" w:rsidP="00992BC0">
            <w:pPr>
              <w:pStyle w:val="TableParagraph"/>
              <w:ind w:left="103" w:right="111"/>
            </w:pPr>
          </w:p>
          <w:p w14:paraId="2E777C60" w14:textId="77777777" w:rsidR="00380A7B" w:rsidRPr="006C034B" w:rsidRDefault="00D6236D" w:rsidP="001C1D73">
            <w:pPr>
              <w:pStyle w:val="TableParagraph"/>
              <w:ind w:left="103" w:right="111"/>
            </w:pPr>
            <w:r w:rsidRPr="006C034B">
              <w:t>Unsuitable bed and/or lack of necessary specialist equipment</w:t>
            </w:r>
            <w:r w:rsidR="001C1D73">
              <w:t>.</w:t>
            </w:r>
          </w:p>
        </w:tc>
      </w:tr>
      <w:tr w:rsidR="000723D9" w14:paraId="5F6FC687" w14:textId="77777777" w:rsidTr="004D3737">
        <w:trPr>
          <w:trHeight w:val="363"/>
        </w:trPr>
        <w:tc>
          <w:tcPr>
            <w:tcW w:w="15876" w:type="dxa"/>
            <w:gridSpan w:val="8"/>
            <w:vAlign w:val="center"/>
          </w:tcPr>
          <w:p w14:paraId="35D5A034" w14:textId="77777777" w:rsidR="000723D9" w:rsidRDefault="00F83FAD" w:rsidP="00380A7B">
            <w:pPr>
              <w:pStyle w:val="Heading2"/>
              <w:jc w:val="left"/>
            </w:pPr>
            <w:bookmarkStart w:id="17" w:name="_Toc534025122"/>
            <w:r>
              <w:lastRenderedPageBreak/>
              <w:t>2.2</w:t>
            </w:r>
            <w:r>
              <w:tab/>
              <w:t>Seeking advice and</w:t>
            </w:r>
            <w:r>
              <w:rPr>
                <w:spacing w:val="-9"/>
              </w:rPr>
              <w:t xml:space="preserve"> </w:t>
            </w:r>
            <w:r>
              <w:t>intervention</w:t>
            </w:r>
            <w:bookmarkEnd w:id="17"/>
          </w:p>
        </w:tc>
      </w:tr>
      <w:tr w:rsidR="000723D9" w14:paraId="1BB36C81" w14:textId="77777777" w:rsidTr="004D3737">
        <w:trPr>
          <w:trHeight w:val="7540"/>
        </w:trPr>
        <w:tc>
          <w:tcPr>
            <w:tcW w:w="3969" w:type="dxa"/>
            <w:gridSpan w:val="2"/>
          </w:tcPr>
          <w:p w14:paraId="5E200880" w14:textId="77777777" w:rsidR="000723D9" w:rsidRPr="00037274" w:rsidRDefault="00F83FAD">
            <w:pPr>
              <w:pStyle w:val="TableParagraph"/>
              <w:ind w:left="102" w:right="260"/>
            </w:pPr>
            <w:r w:rsidRPr="00037274">
              <w:t>Advice sought from professionals/ experienced adults on matters of concern about child/young person’s health.</w:t>
            </w:r>
          </w:p>
          <w:p w14:paraId="0DF30014" w14:textId="77777777" w:rsidR="000723D9" w:rsidRPr="00037274" w:rsidRDefault="000723D9">
            <w:pPr>
              <w:pStyle w:val="TableParagraph"/>
              <w:spacing w:before="3"/>
              <w:rPr>
                <w:b/>
              </w:rPr>
            </w:pPr>
          </w:p>
          <w:p w14:paraId="3E56B01F" w14:textId="77777777" w:rsidR="000723D9" w:rsidRPr="00037274" w:rsidRDefault="00F83FAD">
            <w:pPr>
              <w:pStyle w:val="TableParagraph"/>
              <w:ind w:left="102" w:right="273"/>
            </w:pPr>
            <w:r w:rsidRPr="00037274">
              <w:t>Appointments are made and consistently</w:t>
            </w:r>
            <w:r w:rsidR="002565CE" w:rsidRPr="00037274">
              <w:t xml:space="preserve"> brought to them</w:t>
            </w:r>
            <w:r w:rsidRPr="00037274">
              <w:t>.</w:t>
            </w:r>
          </w:p>
          <w:p w14:paraId="1EAF5939" w14:textId="77777777" w:rsidR="000723D9" w:rsidRPr="00037274" w:rsidRDefault="000723D9">
            <w:pPr>
              <w:pStyle w:val="TableParagraph"/>
              <w:spacing w:before="9"/>
              <w:rPr>
                <w:b/>
              </w:rPr>
            </w:pPr>
          </w:p>
          <w:p w14:paraId="47FEAFE1" w14:textId="77777777" w:rsidR="000723D9" w:rsidRPr="00037274" w:rsidRDefault="00F83FAD">
            <w:pPr>
              <w:pStyle w:val="TableParagraph"/>
              <w:spacing w:before="1"/>
              <w:ind w:left="102" w:right="112"/>
            </w:pPr>
            <w:r w:rsidRPr="00037274">
              <w:t xml:space="preserve">Preventative care is carried out such as dental/optical and all </w:t>
            </w:r>
            <w:proofErr w:type="spellStart"/>
            <w:r w:rsidRPr="00037274">
              <w:t>immunisations</w:t>
            </w:r>
            <w:proofErr w:type="spellEnd"/>
            <w:r w:rsidRPr="00037274">
              <w:t xml:space="preserve"> are up to date.</w:t>
            </w:r>
          </w:p>
          <w:p w14:paraId="10AE3238" w14:textId="77777777" w:rsidR="000723D9" w:rsidRPr="00037274" w:rsidRDefault="000723D9">
            <w:pPr>
              <w:pStyle w:val="TableParagraph"/>
              <w:spacing w:before="10"/>
              <w:rPr>
                <w:b/>
              </w:rPr>
            </w:pPr>
          </w:p>
          <w:p w14:paraId="05C93BE7" w14:textId="77777777" w:rsidR="000723D9" w:rsidRPr="00037274" w:rsidRDefault="00F83FAD">
            <w:pPr>
              <w:pStyle w:val="TableParagraph"/>
              <w:ind w:left="102" w:right="126"/>
            </w:pPr>
            <w:r w:rsidRPr="00037274">
              <w:t xml:space="preserve">Carer ensures child/young person completes any agreed </w:t>
            </w:r>
            <w:proofErr w:type="spellStart"/>
            <w:r w:rsidRPr="00037274">
              <w:t>programme</w:t>
            </w:r>
            <w:proofErr w:type="spellEnd"/>
            <w:r w:rsidRPr="00037274">
              <w:t xml:space="preserve"> of medication or treatment.</w:t>
            </w:r>
          </w:p>
        </w:tc>
        <w:tc>
          <w:tcPr>
            <w:tcW w:w="3969" w:type="dxa"/>
            <w:gridSpan w:val="2"/>
          </w:tcPr>
          <w:p w14:paraId="140BD12E" w14:textId="77777777" w:rsidR="000723D9" w:rsidRPr="00037274" w:rsidRDefault="00F83FAD">
            <w:pPr>
              <w:pStyle w:val="TableParagraph"/>
              <w:ind w:left="102" w:right="143"/>
            </w:pPr>
            <w:r w:rsidRPr="00037274">
              <w:t xml:space="preserve">Advice is sought about </w:t>
            </w:r>
            <w:r w:rsidR="002565CE" w:rsidRPr="00037274">
              <w:t>injury/</w:t>
            </w:r>
            <w:r w:rsidRPr="00037274">
              <w:t>illnesses, but this is occasionally delayed or poorly managed as a result</w:t>
            </w:r>
            <w:r w:rsidRPr="00037274">
              <w:rPr>
                <w:spacing w:val="-14"/>
              </w:rPr>
              <w:t xml:space="preserve"> </w:t>
            </w:r>
            <w:r w:rsidRPr="00037274">
              <w:t xml:space="preserve">of </w:t>
            </w:r>
            <w:proofErr w:type="spellStart"/>
            <w:r w:rsidRPr="00037274">
              <w:t>carer</w:t>
            </w:r>
            <w:proofErr w:type="spellEnd"/>
            <w:r w:rsidRPr="00037274">
              <w:rPr>
                <w:spacing w:val="-1"/>
              </w:rPr>
              <w:t xml:space="preserve"> </w:t>
            </w:r>
            <w:r w:rsidRPr="00037274">
              <w:t>difficulties.</w:t>
            </w:r>
          </w:p>
          <w:p w14:paraId="24649765" w14:textId="77777777" w:rsidR="000723D9" w:rsidRPr="00037274" w:rsidRDefault="000723D9">
            <w:pPr>
              <w:pStyle w:val="TableParagraph"/>
              <w:spacing w:before="3"/>
              <w:rPr>
                <w:b/>
              </w:rPr>
            </w:pPr>
          </w:p>
          <w:p w14:paraId="4210D4AF" w14:textId="77777777" w:rsidR="000723D9" w:rsidRPr="00037274" w:rsidRDefault="00F83FAD">
            <w:pPr>
              <w:pStyle w:val="TableParagraph"/>
              <w:ind w:left="102" w:right="338"/>
            </w:pPr>
            <w:r w:rsidRPr="00037274">
              <w:t>Carer understands the importance of routine care such as optical/dental but is not always consistent in keeping routine appointments.</w:t>
            </w:r>
          </w:p>
          <w:p w14:paraId="1ABC12FF" w14:textId="77777777" w:rsidR="000723D9" w:rsidRPr="00037274" w:rsidRDefault="000723D9">
            <w:pPr>
              <w:pStyle w:val="TableParagraph"/>
              <w:spacing w:before="10"/>
              <w:rPr>
                <w:b/>
              </w:rPr>
            </w:pPr>
          </w:p>
          <w:p w14:paraId="3C3176CF" w14:textId="77777777" w:rsidR="000723D9" w:rsidRPr="00037274" w:rsidRDefault="00F83FAD">
            <w:pPr>
              <w:pStyle w:val="TableParagraph"/>
              <w:ind w:left="102" w:right="351"/>
            </w:pPr>
            <w:proofErr w:type="spellStart"/>
            <w:r w:rsidRPr="00037274">
              <w:t>Immunisations</w:t>
            </w:r>
            <w:proofErr w:type="spellEnd"/>
            <w:r w:rsidRPr="00037274">
              <w:t xml:space="preserve"> are delayed, but eventually completed.</w:t>
            </w:r>
          </w:p>
          <w:p w14:paraId="50A7C98D" w14:textId="77777777" w:rsidR="000723D9" w:rsidRPr="00037274" w:rsidRDefault="000723D9">
            <w:pPr>
              <w:pStyle w:val="TableParagraph"/>
              <w:spacing w:before="9"/>
              <w:rPr>
                <w:b/>
              </w:rPr>
            </w:pPr>
          </w:p>
          <w:p w14:paraId="4FEC04B5" w14:textId="77777777" w:rsidR="000723D9" w:rsidRPr="00037274" w:rsidRDefault="00F83FAD">
            <w:pPr>
              <w:pStyle w:val="TableParagraph"/>
              <w:ind w:left="102" w:right="111"/>
            </w:pPr>
            <w:r w:rsidRPr="00037274">
              <w:t xml:space="preserve">Carer is inconsistent about ensuring that the child/young person completes any agreed </w:t>
            </w:r>
            <w:proofErr w:type="spellStart"/>
            <w:r w:rsidRPr="00037274">
              <w:t>programme</w:t>
            </w:r>
            <w:proofErr w:type="spellEnd"/>
            <w:r w:rsidRPr="00037274">
              <w:t xml:space="preserve"> of me</w:t>
            </w:r>
            <w:r w:rsidR="00C32D95" w:rsidRPr="00037274">
              <w:t xml:space="preserve">dication or treatment, </w:t>
            </w:r>
            <w:proofErr w:type="spellStart"/>
            <w:r w:rsidRPr="00037274">
              <w:t>recognise</w:t>
            </w:r>
            <w:r w:rsidR="00C32D95" w:rsidRPr="00037274">
              <w:t>s</w:t>
            </w:r>
            <w:proofErr w:type="spellEnd"/>
            <w:r w:rsidRPr="00037274">
              <w:t xml:space="preserve"> the impo</w:t>
            </w:r>
            <w:r w:rsidR="00C32D95" w:rsidRPr="00037274">
              <w:t>rtance to the child/young person</w:t>
            </w:r>
            <w:r w:rsidRPr="00037274">
              <w:t xml:space="preserve"> but personal circumstances can get in the way.</w:t>
            </w:r>
          </w:p>
        </w:tc>
        <w:tc>
          <w:tcPr>
            <w:tcW w:w="3969" w:type="dxa"/>
            <w:gridSpan w:val="2"/>
          </w:tcPr>
          <w:p w14:paraId="2C7D6F78" w14:textId="77777777" w:rsidR="000723D9" w:rsidRPr="00037274" w:rsidRDefault="00F83FAD">
            <w:pPr>
              <w:pStyle w:val="TableParagraph"/>
              <w:ind w:left="102" w:right="139"/>
            </w:pPr>
            <w:r w:rsidRPr="00037274">
              <w:t xml:space="preserve">The </w:t>
            </w:r>
            <w:proofErr w:type="spellStart"/>
            <w:r w:rsidRPr="00037274">
              <w:t>carer</w:t>
            </w:r>
            <w:proofErr w:type="spellEnd"/>
            <w:r w:rsidRPr="00037274">
              <w:t xml:space="preserve"> does not routinely seek advice about childhood </w:t>
            </w:r>
            <w:r w:rsidR="002565CE" w:rsidRPr="00037274">
              <w:t>injury/</w:t>
            </w:r>
            <w:r w:rsidRPr="00037274">
              <w:t>illnesses but does when concerns are serious or when prompted by others.</w:t>
            </w:r>
          </w:p>
          <w:p w14:paraId="632A0EA8" w14:textId="77777777" w:rsidR="000723D9" w:rsidRPr="00037274" w:rsidRDefault="000723D9">
            <w:pPr>
              <w:pStyle w:val="TableParagraph"/>
              <w:spacing w:before="3"/>
              <w:rPr>
                <w:b/>
              </w:rPr>
            </w:pPr>
          </w:p>
          <w:p w14:paraId="5F81287C" w14:textId="77777777" w:rsidR="000723D9" w:rsidRPr="00037274" w:rsidRDefault="00D6236D" w:rsidP="00C32D95">
            <w:pPr>
              <w:pStyle w:val="TableParagraph"/>
              <w:ind w:left="103" w:right="247"/>
            </w:pPr>
            <w:r w:rsidRPr="00037274">
              <w:t>Child not consistently brought to appointments such as health, dental</w:t>
            </w:r>
            <w:r w:rsidR="002565CE" w:rsidRPr="00037274">
              <w:t xml:space="preserve"> and optical. </w:t>
            </w:r>
            <w:proofErr w:type="spellStart"/>
            <w:r w:rsidR="002565CE" w:rsidRPr="00037274">
              <w:t>I</w:t>
            </w:r>
            <w:r w:rsidRPr="00037274">
              <w:t>mmunisations</w:t>
            </w:r>
            <w:proofErr w:type="spellEnd"/>
            <w:r w:rsidRPr="00037274">
              <w:t xml:space="preserve"> not up to date, even if a home appointment is offered.</w:t>
            </w:r>
          </w:p>
          <w:p w14:paraId="78FAF4A3" w14:textId="77777777" w:rsidR="00C32D95" w:rsidRPr="00037274" w:rsidRDefault="00C32D95" w:rsidP="00C32D95">
            <w:pPr>
              <w:pStyle w:val="TableParagraph"/>
              <w:ind w:left="103" w:right="247"/>
            </w:pPr>
          </w:p>
          <w:p w14:paraId="4E87F804" w14:textId="77777777" w:rsidR="000723D9" w:rsidRPr="00037274" w:rsidRDefault="00F83FAD">
            <w:pPr>
              <w:pStyle w:val="TableParagraph"/>
              <w:ind w:left="102" w:right="128"/>
            </w:pPr>
            <w:r w:rsidRPr="00037274">
              <w:t xml:space="preserve">Carer does not ensure the child/young person completes any agreed </w:t>
            </w:r>
            <w:proofErr w:type="spellStart"/>
            <w:r w:rsidRPr="00037274">
              <w:t>programme</w:t>
            </w:r>
            <w:proofErr w:type="spellEnd"/>
            <w:r w:rsidRPr="00037274">
              <w:t xml:space="preserve"> of medication or treatment and is indifferent to the impact on child/young person’s wellbeing.</w:t>
            </w:r>
          </w:p>
        </w:tc>
        <w:tc>
          <w:tcPr>
            <w:tcW w:w="3969" w:type="dxa"/>
            <w:gridSpan w:val="2"/>
          </w:tcPr>
          <w:p w14:paraId="51429362" w14:textId="77777777" w:rsidR="000723D9" w:rsidRPr="00037274" w:rsidRDefault="00F83FAD">
            <w:pPr>
              <w:pStyle w:val="TableParagraph"/>
              <w:ind w:left="103" w:right="603"/>
            </w:pPr>
            <w:r w:rsidRPr="00037274">
              <w:t>Carer does not attend to childhood illnesses</w:t>
            </w:r>
            <w:r w:rsidR="002565CE" w:rsidRPr="00037274">
              <w:t>/injury</w:t>
            </w:r>
            <w:r w:rsidRPr="00037274">
              <w:t>, unless severe or in an emergency.</w:t>
            </w:r>
          </w:p>
          <w:p w14:paraId="021CFFF4" w14:textId="77777777" w:rsidR="000723D9" w:rsidRPr="00037274" w:rsidRDefault="000723D9">
            <w:pPr>
              <w:pStyle w:val="TableParagraph"/>
              <w:spacing w:before="3"/>
              <w:rPr>
                <w:b/>
              </w:rPr>
            </w:pPr>
          </w:p>
          <w:p w14:paraId="2D93F5F4" w14:textId="77777777" w:rsidR="000723D9" w:rsidRPr="00037274" w:rsidRDefault="00F83FAD">
            <w:pPr>
              <w:pStyle w:val="TableParagraph"/>
              <w:ind w:left="103" w:right="163"/>
            </w:pPr>
            <w:r w:rsidRPr="00037274">
              <w:t>Childhood illnesses allowed to deteriorate before advice/care is sought.</w:t>
            </w:r>
          </w:p>
          <w:p w14:paraId="204F61F8" w14:textId="77777777" w:rsidR="000723D9" w:rsidRPr="00037274" w:rsidRDefault="000723D9">
            <w:pPr>
              <w:pStyle w:val="TableParagraph"/>
              <w:spacing w:before="9"/>
              <w:rPr>
                <w:b/>
              </w:rPr>
            </w:pPr>
          </w:p>
          <w:p w14:paraId="206E26C9" w14:textId="77777777" w:rsidR="000723D9" w:rsidRPr="00037274" w:rsidRDefault="00F83FAD">
            <w:pPr>
              <w:pStyle w:val="TableParagraph"/>
              <w:ind w:left="103" w:right="111"/>
            </w:pPr>
            <w:r w:rsidRPr="00037274">
              <w:t xml:space="preserve">Carer </w:t>
            </w:r>
            <w:r w:rsidR="00380A7B" w:rsidRPr="00037274">
              <w:t>resistant to taking</w:t>
            </w:r>
            <w:r w:rsidRPr="00037274">
              <w:t xml:space="preserve"> advice from others (professionals and family members) to seek medical advice.</w:t>
            </w:r>
          </w:p>
          <w:p w14:paraId="3CD2AFA2" w14:textId="77777777" w:rsidR="000723D9" w:rsidRPr="00037274" w:rsidRDefault="000723D9">
            <w:pPr>
              <w:pStyle w:val="TableParagraph"/>
              <w:spacing w:before="9"/>
              <w:rPr>
                <w:b/>
              </w:rPr>
            </w:pPr>
          </w:p>
          <w:p w14:paraId="79A89FAE" w14:textId="77777777" w:rsidR="000723D9" w:rsidRPr="00037274" w:rsidRDefault="00D6236D">
            <w:pPr>
              <w:pStyle w:val="TableParagraph"/>
              <w:ind w:left="103"/>
            </w:pPr>
            <w:r w:rsidRPr="00037274">
              <w:t xml:space="preserve">Child not brought to </w:t>
            </w:r>
            <w:r w:rsidR="00F83FAD" w:rsidRPr="00037274">
              <w:t xml:space="preserve">appointments such as </w:t>
            </w:r>
            <w:r w:rsidRPr="00037274">
              <w:t xml:space="preserve">health, </w:t>
            </w:r>
            <w:r w:rsidR="00F83FAD" w:rsidRPr="00037274">
              <w:t>de</w:t>
            </w:r>
            <w:r w:rsidRPr="00037274">
              <w:t>ntal and optical</w:t>
            </w:r>
            <w:r w:rsidR="00F83FAD" w:rsidRPr="00037274">
              <w:t xml:space="preserve">, </w:t>
            </w:r>
            <w:proofErr w:type="spellStart"/>
            <w:r w:rsidR="00F83FAD" w:rsidRPr="00037274">
              <w:t>immunisations</w:t>
            </w:r>
            <w:proofErr w:type="spellEnd"/>
            <w:r w:rsidR="00F83FAD" w:rsidRPr="00037274">
              <w:t xml:space="preserve"> not up to date, even if a home appointment is offered.</w:t>
            </w:r>
          </w:p>
          <w:p w14:paraId="5502E180" w14:textId="77777777" w:rsidR="000723D9" w:rsidRPr="00037274" w:rsidRDefault="000723D9">
            <w:pPr>
              <w:pStyle w:val="TableParagraph"/>
              <w:spacing w:before="9"/>
              <w:rPr>
                <w:b/>
              </w:rPr>
            </w:pPr>
          </w:p>
          <w:p w14:paraId="6A91DF1D" w14:textId="77777777" w:rsidR="000723D9" w:rsidRPr="00037274" w:rsidRDefault="00F83FAD">
            <w:pPr>
              <w:pStyle w:val="TableParagraph"/>
              <w:ind w:left="103" w:right="324"/>
            </w:pPr>
            <w:r w:rsidRPr="00037274">
              <w:t xml:space="preserve">Carer does not ensure that the child/young person completes any agreed </w:t>
            </w:r>
            <w:proofErr w:type="spellStart"/>
            <w:r w:rsidRPr="00037274">
              <w:t>programme</w:t>
            </w:r>
            <w:proofErr w:type="spellEnd"/>
            <w:r w:rsidRPr="00037274">
              <w:t xml:space="preserve"> of medication or treatment a</w:t>
            </w:r>
            <w:r w:rsidR="00C32D95" w:rsidRPr="00037274">
              <w:t>nd is resistant</w:t>
            </w:r>
            <w:r w:rsidRPr="00037274">
              <w:t xml:space="preserve"> to advice about this from others, and does not </w:t>
            </w:r>
            <w:proofErr w:type="spellStart"/>
            <w:r w:rsidRPr="00037274">
              <w:t>recognise</w:t>
            </w:r>
            <w:proofErr w:type="spellEnd"/>
            <w:r w:rsidRPr="00037274">
              <w:t xml:space="preserve"> likely impact on child/young person.</w:t>
            </w:r>
          </w:p>
          <w:p w14:paraId="79293FC9" w14:textId="77777777" w:rsidR="00C50E05" w:rsidRPr="00037274" w:rsidRDefault="00C50E05">
            <w:pPr>
              <w:pStyle w:val="TableParagraph"/>
              <w:ind w:left="103" w:right="324"/>
            </w:pPr>
          </w:p>
          <w:p w14:paraId="3E810392" w14:textId="77777777" w:rsidR="00C50E05" w:rsidRPr="00037274" w:rsidRDefault="00C50E05">
            <w:pPr>
              <w:pStyle w:val="TableParagraph"/>
              <w:ind w:left="103" w:right="324"/>
            </w:pPr>
          </w:p>
          <w:p w14:paraId="7672D41F" w14:textId="77777777" w:rsidR="00C50E05" w:rsidRDefault="00C50E05" w:rsidP="00C32D95">
            <w:pPr>
              <w:pStyle w:val="TableParagraph"/>
              <w:ind w:right="324"/>
            </w:pPr>
          </w:p>
          <w:p w14:paraId="2E40B288" w14:textId="77777777" w:rsidR="00037274" w:rsidRDefault="00037274" w:rsidP="00C32D95">
            <w:pPr>
              <w:pStyle w:val="TableParagraph"/>
              <w:ind w:right="324"/>
            </w:pPr>
          </w:p>
          <w:p w14:paraId="030DDC42" w14:textId="77777777" w:rsidR="00037274" w:rsidRDefault="00037274" w:rsidP="00C32D95">
            <w:pPr>
              <w:pStyle w:val="TableParagraph"/>
              <w:ind w:right="324"/>
            </w:pPr>
          </w:p>
          <w:p w14:paraId="45C78314" w14:textId="77777777" w:rsidR="00037274" w:rsidRDefault="00037274" w:rsidP="00C32D95">
            <w:pPr>
              <w:pStyle w:val="TableParagraph"/>
              <w:ind w:right="324"/>
            </w:pPr>
          </w:p>
          <w:p w14:paraId="11FC6B77" w14:textId="77777777" w:rsidR="00037274" w:rsidRPr="00037274" w:rsidRDefault="00037274" w:rsidP="00C32D95">
            <w:pPr>
              <w:pStyle w:val="TableParagraph"/>
              <w:ind w:right="324"/>
            </w:pPr>
          </w:p>
        </w:tc>
      </w:tr>
      <w:tr w:rsidR="000723D9" w14:paraId="03E713FE" w14:textId="77777777" w:rsidTr="004D3737">
        <w:trPr>
          <w:trHeight w:val="360"/>
        </w:trPr>
        <w:tc>
          <w:tcPr>
            <w:tcW w:w="15876" w:type="dxa"/>
            <w:gridSpan w:val="8"/>
            <w:vAlign w:val="center"/>
          </w:tcPr>
          <w:p w14:paraId="4D565426" w14:textId="77777777" w:rsidR="000723D9" w:rsidRDefault="009F3E6F" w:rsidP="00A23F10">
            <w:pPr>
              <w:pStyle w:val="Heading2"/>
              <w:jc w:val="left"/>
            </w:pPr>
            <w:bookmarkStart w:id="18" w:name="_Toc534025123"/>
            <w:r>
              <w:lastRenderedPageBreak/>
              <w:t>2.3</w:t>
            </w:r>
            <w:r>
              <w:tab/>
              <w:t>Disability</w:t>
            </w:r>
            <w:bookmarkEnd w:id="18"/>
          </w:p>
        </w:tc>
      </w:tr>
      <w:tr w:rsidR="000723D9" w14:paraId="25C85B22" w14:textId="77777777" w:rsidTr="004D3737">
        <w:tc>
          <w:tcPr>
            <w:tcW w:w="3969" w:type="dxa"/>
            <w:gridSpan w:val="2"/>
          </w:tcPr>
          <w:p w14:paraId="52F6B71D" w14:textId="77777777" w:rsidR="000723D9" w:rsidRPr="00037274" w:rsidRDefault="00F83FAD">
            <w:pPr>
              <w:pStyle w:val="TableParagraph"/>
              <w:ind w:left="102" w:right="273"/>
            </w:pPr>
            <w:r w:rsidRPr="00037274">
              <w:t>Carer positive about child/young person’s identity and values him/her.</w:t>
            </w:r>
          </w:p>
          <w:p w14:paraId="5DDBA415" w14:textId="77777777" w:rsidR="000723D9" w:rsidRPr="00037274" w:rsidRDefault="000723D9">
            <w:pPr>
              <w:pStyle w:val="TableParagraph"/>
              <w:spacing w:before="5"/>
              <w:rPr>
                <w:b/>
              </w:rPr>
            </w:pPr>
          </w:p>
          <w:p w14:paraId="4E329D95" w14:textId="77777777" w:rsidR="000723D9" w:rsidRPr="00037274" w:rsidRDefault="002565CE">
            <w:pPr>
              <w:pStyle w:val="TableParagraph"/>
              <w:ind w:left="102" w:right="460"/>
            </w:pPr>
            <w:r w:rsidRPr="00037274">
              <w:t>Carer meets</w:t>
            </w:r>
            <w:r w:rsidR="00F83FAD" w:rsidRPr="00037274">
              <w:t xml:space="preserve"> needs relating to child/young person’s disability.</w:t>
            </w:r>
          </w:p>
          <w:p w14:paraId="06D442CF" w14:textId="77777777" w:rsidR="000723D9" w:rsidRPr="00037274" w:rsidRDefault="000723D9">
            <w:pPr>
              <w:pStyle w:val="TableParagraph"/>
              <w:spacing w:before="9"/>
              <w:rPr>
                <w:b/>
              </w:rPr>
            </w:pPr>
          </w:p>
          <w:p w14:paraId="1813C556" w14:textId="77777777" w:rsidR="000723D9" w:rsidRPr="00037274" w:rsidRDefault="00F83FAD">
            <w:pPr>
              <w:pStyle w:val="TableParagraph"/>
              <w:spacing w:before="1"/>
              <w:ind w:left="102" w:right="99"/>
            </w:pPr>
            <w:r w:rsidRPr="00037274">
              <w:t>Carer is proactive in seeking appointments and advice and advocating for the child/young person’s well-being.</w:t>
            </w:r>
          </w:p>
        </w:tc>
        <w:tc>
          <w:tcPr>
            <w:tcW w:w="3969" w:type="dxa"/>
            <w:gridSpan w:val="2"/>
          </w:tcPr>
          <w:p w14:paraId="49862851" w14:textId="77777777" w:rsidR="000723D9" w:rsidRPr="00037274" w:rsidRDefault="00F83FAD">
            <w:pPr>
              <w:pStyle w:val="TableParagraph"/>
              <w:ind w:left="102" w:right="244"/>
            </w:pPr>
            <w:r w:rsidRPr="00037274">
              <w:t>Carer does not always value child/young person and allows issues of disability to impact on feelings towards the child child/young person.</w:t>
            </w:r>
          </w:p>
          <w:p w14:paraId="3AC58E7B" w14:textId="77777777" w:rsidR="000723D9" w:rsidRPr="00037274" w:rsidRDefault="000723D9">
            <w:pPr>
              <w:pStyle w:val="TableParagraph"/>
              <w:spacing w:before="3"/>
              <w:rPr>
                <w:b/>
              </w:rPr>
            </w:pPr>
          </w:p>
          <w:p w14:paraId="47F7E378" w14:textId="77777777" w:rsidR="000723D9" w:rsidRPr="00037274" w:rsidRDefault="00F83FAD">
            <w:pPr>
              <w:pStyle w:val="TableParagraph"/>
              <w:ind w:left="102" w:right="244"/>
            </w:pPr>
            <w:r w:rsidRPr="00037274">
              <w:t xml:space="preserve">Carer is </w:t>
            </w:r>
            <w:r w:rsidR="002565CE" w:rsidRPr="00037274">
              <w:t>inconsistent in meeting the</w:t>
            </w:r>
            <w:r w:rsidRPr="00037274">
              <w:t xml:space="preserve"> needs relating to child child/young person’s disability, but does </w:t>
            </w:r>
            <w:proofErr w:type="spellStart"/>
            <w:r w:rsidRPr="00037274">
              <w:t>recognise</w:t>
            </w:r>
            <w:proofErr w:type="spellEnd"/>
            <w:r w:rsidRPr="00037274">
              <w:t xml:space="preserve"> the importance to the</w:t>
            </w:r>
            <w:r w:rsidR="00C32D95" w:rsidRPr="00037274">
              <w:t xml:space="preserve"> </w:t>
            </w:r>
            <w:r w:rsidRPr="00037274">
              <w:t>child/young person but personal circumstances get in the way.</w:t>
            </w:r>
          </w:p>
          <w:p w14:paraId="0BDE43D2" w14:textId="77777777" w:rsidR="000723D9" w:rsidRPr="00037274" w:rsidRDefault="000723D9">
            <w:pPr>
              <w:pStyle w:val="TableParagraph"/>
              <w:spacing w:before="9"/>
              <w:rPr>
                <w:b/>
              </w:rPr>
            </w:pPr>
          </w:p>
          <w:p w14:paraId="68DC7EDE" w14:textId="77777777" w:rsidR="000723D9" w:rsidRDefault="00A23F10">
            <w:pPr>
              <w:pStyle w:val="TableParagraph"/>
              <w:spacing w:before="1"/>
              <w:ind w:left="102" w:right="125"/>
            </w:pPr>
            <w:r w:rsidRPr="00037274">
              <w:t>Carer</w:t>
            </w:r>
            <w:r w:rsidR="00F83FAD" w:rsidRPr="00037274">
              <w:t xml:space="preserve"> accepts advice and support but is not proactive in seeking advice and support around the child/young person’s needs.</w:t>
            </w:r>
          </w:p>
          <w:p w14:paraId="6DFBF199" w14:textId="77777777" w:rsidR="00037274" w:rsidRDefault="00037274">
            <w:pPr>
              <w:pStyle w:val="TableParagraph"/>
              <w:spacing w:before="1"/>
              <w:ind w:left="102" w:right="125"/>
            </w:pPr>
          </w:p>
          <w:p w14:paraId="75706A72" w14:textId="77777777" w:rsidR="00037274" w:rsidRDefault="00037274">
            <w:pPr>
              <w:pStyle w:val="TableParagraph"/>
              <w:spacing w:before="1"/>
              <w:ind w:left="102" w:right="125"/>
            </w:pPr>
          </w:p>
          <w:p w14:paraId="74B09EF5" w14:textId="77777777" w:rsidR="00037274" w:rsidRDefault="00037274">
            <w:pPr>
              <w:pStyle w:val="TableParagraph"/>
              <w:spacing w:before="1"/>
              <w:ind w:left="102" w:right="125"/>
            </w:pPr>
          </w:p>
          <w:p w14:paraId="36CF0D79" w14:textId="77777777" w:rsidR="00037274" w:rsidRDefault="00037274">
            <w:pPr>
              <w:pStyle w:val="TableParagraph"/>
              <w:spacing w:before="1"/>
              <w:ind w:left="102" w:right="125"/>
            </w:pPr>
          </w:p>
          <w:p w14:paraId="4044A729" w14:textId="77777777" w:rsidR="00037274" w:rsidRDefault="00037274">
            <w:pPr>
              <w:pStyle w:val="TableParagraph"/>
              <w:spacing w:before="1"/>
              <w:ind w:left="102" w:right="125"/>
            </w:pPr>
          </w:p>
          <w:p w14:paraId="24CD9F52" w14:textId="77777777" w:rsidR="00037274" w:rsidRDefault="00037274">
            <w:pPr>
              <w:pStyle w:val="TableParagraph"/>
              <w:spacing w:before="1"/>
              <w:ind w:left="102" w:right="125"/>
            </w:pPr>
          </w:p>
          <w:p w14:paraId="7F65D4F1" w14:textId="77777777" w:rsidR="00037274" w:rsidRDefault="00037274">
            <w:pPr>
              <w:pStyle w:val="TableParagraph"/>
              <w:spacing w:before="1"/>
              <w:ind w:left="102" w:right="125"/>
            </w:pPr>
          </w:p>
          <w:p w14:paraId="00A71EAF" w14:textId="77777777" w:rsidR="00037274" w:rsidRDefault="00037274">
            <w:pPr>
              <w:pStyle w:val="TableParagraph"/>
              <w:spacing w:before="1"/>
              <w:ind w:left="102" w:right="125"/>
            </w:pPr>
          </w:p>
          <w:p w14:paraId="2650E03D" w14:textId="77777777" w:rsidR="00037274" w:rsidRDefault="00037274">
            <w:pPr>
              <w:pStyle w:val="TableParagraph"/>
              <w:spacing w:before="1"/>
              <w:ind w:left="102" w:right="125"/>
            </w:pPr>
          </w:p>
          <w:p w14:paraId="07B754A3" w14:textId="77777777" w:rsidR="00037274" w:rsidRDefault="00037274">
            <w:pPr>
              <w:pStyle w:val="TableParagraph"/>
              <w:spacing w:before="1"/>
              <w:ind w:left="102" w:right="125"/>
            </w:pPr>
          </w:p>
          <w:p w14:paraId="1F36B357" w14:textId="77777777" w:rsidR="00037274" w:rsidRDefault="00037274">
            <w:pPr>
              <w:pStyle w:val="TableParagraph"/>
              <w:spacing w:before="1"/>
              <w:ind w:left="102" w:right="125"/>
            </w:pPr>
          </w:p>
          <w:p w14:paraId="108AE2B1" w14:textId="77777777" w:rsidR="00037274" w:rsidRDefault="00037274">
            <w:pPr>
              <w:pStyle w:val="TableParagraph"/>
              <w:spacing w:before="1"/>
              <w:ind w:left="102" w:right="125"/>
            </w:pPr>
          </w:p>
          <w:p w14:paraId="3B276679" w14:textId="77777777" w:rsidR="00037274" w:rsidRDefault="00037274">
            <w:pPr>
              <w:pStyle w:val="TableParagraph"/>
              <w:spacing w:before="1"/>
              <w:ind w:left="102" w:right="125"/>
            </w:pPr>
          </w:p>
          <w:p w14:paraId="7192FAB2" w14:textId="77777777" w:rsidR="00037274" w:rsidRPr="00037274" w:rsidRDefault="00037274">
            <w:pPr>
              <w:pStyle w:val="TableParagraph"/>
              <w:spacing w:before="1"/>
              <w:ind w:left="102" w:right="125"/>
            </w:pPr>
          </w:p>
        </w:tc>
        <w:tc>
          <w:tcPr>
            <w:tcW w:w="3969" w:type="dxa"/>
            <w:gridSpan w:val="2"/>
          </w:tcPr>
          <w:p w14:paraId="2EA872CE" w14:textId="77777777" w:rsidR="000723D9" w:rsidRPr="00037274" w:rsidRDefault="00F83FAD">
            <w:pPr>
              <w:pStyle w:val="TableParagraph"/>
              <w:ind w:left="102" w:right="112"/>
            </w:pPr>
            <w:r w:rsidRPr="00037274">
              <w:t xml:space="preserve">Carer shows anger and frustration at child/young person’s disability. Often blaming the child and not </w:t>
            </w:r>
            <w:proofErr w:type="spellStart"/>
            <w:r w:rsidRPr="00037274">
              <w:t>recognising</w:t>
            </w:r>
            <w:proofErr w:type="spellEnd"/>
            <w:r w:rsidRPr="00037274">
              <w:t xml:space="preserve"> identity.</w:t>
            </w:r>
          </w:p>
          <w:p w14:paraId="0F49114B" w14:textId="77777777" w:rsidR="000723D9" w:rsidRPr="00037274" w:rsidRDefault="000723D9">
            <w:pPr>
              <w:pStyle w:val="TableParagraph"/>
              <w:spacing w:before="3"/>
              <w:rPr>
                <w:b/>
              </w:rPr>
            </w:pPr>
          </w:p>
          <w:p w14:paraId="01293687" w14:textId="77777777" w:rsidR="000723D9" w:rsidRPr="00037274" w:rsidRDefault="00F83FAD">
            <w:pPr>
              <w:pStyle w:val="TableParagraph"/>
              <w:ind w:left="102" w:right="246"/>
            </w:pPr>
            <w:r w:rsidRPr="00037274">
              <w:t xml:space="preserve">Carer does not ensure </w:t>
            </w:r>
            <w:r w:rsidR="002565CE" w:rsidRPr="00037274">
              <w:t xml:space="preserve">needs relating to </w:t>
            </w:r>
            <w:r w:rsidRPr="00037274">
              <w:t>child/young person’s disability</w:t>
            </w:r>
            <w:r w:rsidR="002565CE" w:rsidRPr="00037274">
              <w:t xml:space="preserve"> are being met</w:t>
            </w:r>
            <w:r w:rsidRPr="00037274">
              <w:t xml:space="preserve">, and there is significant </w:t>
            </w:r>
            <w:proofErr w:type="spellStart"/>
            <w:r w:rsidRPr="00037274">
              <w:t>minimisation</w:t>
            </w:r>
            <w:proofErr w:type="spellEnd"/>
            <w:r w:rsidR="009F3E6F" w:rsidRPr="00037274">
              <w:t xml:space="preserve"> of child child/young person’s</w:t>
            </w:r>
            <w:r w:rsidRPr="00037274">
              <w:t xml:space="preserve"> health needs.</w:t>
            </w:r>
          </w:p>
          <w:p w14:paraId="251D8913" w14:textId="77777777" w:rsidR="000723D9" w:rsidRPr="00037274" w:rsidRDefault="000723D9">
            <w:pPr>
              <w:pStyle w:val="TableParagraph"/>
              <w:spacing w:before="10"/>
              <w:rPr>
                <w:b/>
              </w:rPr>
            </w:pPr>
          </w:p>
          <w:p w14:paraId="792061EF" w14:textId="77777777" w:rsidR="000723D9" w:rsidRPr="00037274" w:rsidRDefault="00F83FAD">
            <w:pPr>
              <w:pStyle w:val="TableParagraph"/>
              <w:ind w:left="102" w:right="299"/>
            </w:pPr>
            <w:r w:rsidRPr="00037274">
              <w:t xml:space="preserve">The </w:t>
            </w:r>
            <w:proofErr w:type="spellStart"/>
            <w:r w:rsidRPr="00037274">
              <w:t>carer</w:t>
            </w:r>
            <w:proofErr w:type="spellEnd"/>
            <w:r w:rsidRPr="00037274">
              <w:t xml:space="preserve"> does not seek or accept advice and support around the child child/young person’s needs, and is indifferent to the impact on the child/young person.</w:t>
            </w:r>
          </w:p>
          <w:p w14:paraId="6A5A16D4" w14:textId="77777777" w:rsidR="00CC1BB7" w:rsidRPr="00037274" w:rsidRDefault="00CC1BB7">
            <w:pPr>
              <w:pStyle w:val="TableParagraph"/>
              <w:ind w:left="102" w:right="299"/>
            </w:pPr>
          </w:p>
          <w:p w14:paraId="1D2AB522" w14:textId="77777777" w:rsidR="00CC1BB7" w:rsidRPr="00037274" w:rsidRDefault="00CC1BB7">
            <w:pPr>
              <w:pStyle w:val="TableParagraph"/>
              <w:ind w:left="102" w:right="299"/>
            </w:pPr>
          </w:p>
          <w:p w14:paraId="0A73A555" w14:textId="77777777" w:rsidR="00CC1BB7" w:rsidRPr="00037274" w:rsidRDefault="00CC1BB7">
            <w:pPr>
              <w:pStyle w:val="TableParagraph"/>
              <w:ind w:left="102" w:right="299"/>
            </w:pPr>
          </w:p>
          <w:p w14:paraId="119A6867" w14:textId="77777777" w:rsidR="00CC1BB7" w:rsidRPr="00037274" w:rsidRDefault="00CC1BB7">
            <w:pPr>
              <w:pStyle w:val="TableParagraph"/>
              <w:ind w:left="102" w:right="299"/>
            </w:pPr>
          </w:p>
          <w:p w14:paraId="6BA3E592" w14:textId="77777777" w:rsidR="00CC1BB7" w:rsidRPr="00037274" w:rsidRDefault="00CC1BB7">
            <w:pPr>
              <w:pStyle w:val="TableParagraph"/>
              <w:ind w:left="102" w:right="299"/>
            </w:pPr>
          </w:p>
          <w:p w14:paraId="09AB0E0D" w14:textId="77777777" w:rsidR="00CC1BB7" w:rsidRPr="00037274" w:rsidRDefault="00CC1BB7">
            <w:pPr>
              <w:pStyle w:val="TableParagraph"/>
              <w:ind w:left="102" w:right="299"/>
            </w:pPr>
          </w:p>
          <w:p w14:paraId="0246AD84" w14:textId="77777777" w:rsidR="00CC1BB7" w:rsidRPr="00037274" w:rsidRDefault="00CC1BB7">
            <w:pPr>
              <w:pStyle w:val="TableParagraph"/>
              <w:ind w:left="102" w:right="299"/>
            </w:pPr>
          </w:p>
          <w:p w14:paraId="6C7B5B8B" w14:textId="77777777" w:rsidR="00CC1BB7" w:rsidRPr="00037274" w:rsidRDefault="00CC1BB7">
            <w:pPr>
              <w:pStyle w:val="TableParagraph"/>
              <w:ind w:left="102" w:right="299"/>
            </w:pPr>
          </w:p>
          <w:p w14:paraId="5373E559" w14:textId="77777777" w:rsidR="00B1277B" w:rsidRPr="00037274" w:rsidRDefault="00B1277B">
            <w:pPr>
              <w:pStyle w:val="TableParagraph"/>
              <w:ind w:left="102" w:right="299"/>
            </w:pPr>
          </w:p>
          <w:p w14:paraId="20326FDC" w14:textId="77777777" w:rsidR="00B1277B" w:rsidRPr="00037274" w:rsidRDefault="00B1277B">
            <w:pPr>
              <w:pStyle w:val="TableParagraph"/>
              <w:ind w:left="102" w:right="299"/>
            </w:pPr>
          </w:p>
          <w:p w14:paraId="49FA0D4F" w14:textId="77777777" w:rsidR="00B1277B" w:rsidRPr="00037274" w:rsidRDefault="00B1277B">
            <w:pPr>
              <w:pStyle w:val="TableParagraph"/>
              <w:ind w:left="102" w:right="299"/>
            </w:pPr>
          </w:p>
        </w:tc>
        <w:tc>
          <w:tcPr>
            <w:tcW w:w="3969" w:type="dxa"/>
            <w:gridSpan w:val="2"/>
          </w:tcPr>
          <w:p w14:paraId="18DD66FE" w14:textId="77777777" w:rsidR="000723D9" w:rsidRPr="00037274" w:rsidRDefault="00F83FAD">
            <w:pPr>
              <w:pStyle w:val="TableParagraph"/>
              <w:ind w:left="103" w:right="430"/>
            </w:pPr>
            <w:proofErr w:type="spellStart"/>
            <w:r w:rsidRPr="00037274">
              <w:t>Carer</w:t>
            </w:r>
            <w:proofErr w:type="spellEnd"/>
            <w:r w:rsidRPr="00037274">
              <w:t xml:space="preserve"> does not </w:t>
            </w:r>
            <w:proofErr w:type="spellStart"/>
            <w:r w:rsidRPr="00037274">
              <w:t>recognise</w:t>
            </w:r>
            <w:proofErr w:type="spellEnd"/>
            <w:r w:rsidRPr="00037274">
              <w:t xml:space="preserve"> child/young person’s identity and is negative about child/young person as a result of the disability.</w:t>
            </w:r>
          </w:p>
          <w:p w14:paraId="00C4E935" w14:textId="77777777" w:rsidR="000723D9" w:rsidRPr="00037274" w:rsidRDefault="000723D9">
            <w:pPr>
              <w:pStyle w:val="TableParagraph"/>
              <w:spacing w:before="3"/>
              <w:rPr>
                <w:b/>
              </w:rPr>
            </w:pPr>
          </w:p>
          <w:p w14:paraId="1D333BF2" w14:textId="77777777" w:rsidR="000723D9" w:rsidRPr="00037274" w:rsidRDefault="00F83FAD">
            <w:pPr>
              <w:pStyle w:val="TableParagraph"/>
              <w:ind w:left="103" w:right="297"/>
            </w:pPr>
            <w:r w:rsidRPr="00037274">
              <w:t xml:space="preserve">Carer does not </w:t>
            </w:r>
            <w:r w:rsidR="009F3E6F" w:rsidRPr="00037274">
              <w:t xml:space="preserve">meet the </w:t>
            </w:r>
            <w:r w:rsidRPr="00037274">
              <w:t>needs relating to child/young person’s disability, which leads to deterioration of the child/young person’s well-being.</w:t>
            </w:r>
          </w:p>
          <w:p w14:paraId="518F7467" w14:textId="77777777" w:rsidR="000723D9" w:rsidRPr="00037274" w:rsidRDefault="000723D9">
            <w:pPr>
              <w:pStyle w:val="TableParagraph"/>
              <w:spacing w:before="9"/>
              <w:rPr>
                <w:b/>
              </w:rPr>
            </w:pPr>
          </w:p>
          <w:p w14:paraId="07716F52" w14:textId="77777777" w:rsidR="000723D9" w:rsidRPr="00037274" w:rsidRDefault="00F83FAD" w:rsidP="00453D29">
            <w:pPr>
              <w:pStyle w:val="TableParagraph"/>
              <w:ind w:left="103" w:right="123"/>
            </w:pPr>
            <w:r w:rsidRPr="00037274">
              <w:t>Carer</w:t>
            </w:r>
            <w:r w:rsidR="00A23F10" w:rsidRPr="00037274">
              <w:t xml:space="preserve"> </w:t>
            </w:r>
            <w:r w:rsidR="00453D29" w:rsidRPr="00037274">
              <w:t>refuses to follow instructions</w:t>
            </w:r>
            <w:r w:rsidRPr="00037274">
              <w:t xml:space="preserve"> to seek help fo</w:t>
            </w:r>
            <w:r w:rsidR="009F3E6F" w:rsidRPr="00037274">
              <w:t>r the child/young person,</w:t>
            </w:r>
            <w:r w:rsidRPr="00037274">
              <w:t xml:space="preserve"> and is </w:t>
            </w:r>
            <w:r w:rsidR="00453D29" w:rsidRPr="00037274">
              <w:t>resistant</w:t>
            </w:r>
            <w:r w:rsidRPr="00037274">
              <w:t xml:space="preserve"> to any advice or support around child/young person’s disability.</w:t>
            </w:r>
          </w:p>
        </w:tc>
      </w:tr>
      <w:tr w:rsidR="00B1277B" w14:paraId="0FFBC06A" w14:textId="77777777" w:rsidTr="004D3737">
        <w:trPr>
          <w:trHeight w:val="360"/>
        </w:trPr>
        <w:tc>
          <w:tcPr>
            <w:tcW w:w="15876" w:type="dxa"/>
            <w:gridSpan w:val="8"/>
          </w:tcPr>
          <w:p w14:paraId="125CDFA0" w14:textId="77777777" w:rsidR="00B1277B" w:rsidRPr="00B6603B" w:rsidRDefault="00B1277B" w:rsidP="004E1291">
            <w:pPr>
              <w:pStyle w:val="Heading2"/>
            </w:pPr>
            <w:bookmarkStart w:id="19" w:name="_Toc534025124"/>
            <w:r w:rsidRPr="00B6603B">
              <w:lastRenderedPageBreak/>
              <w:t>SAFETY &amp;</w:t>
            </w:r>
            <w:r w:rsidRPr="00B6603B">
              <w:rPr>
                <w:spacing w:val="-8"/>
              </w:rPr>
              <w:t xml:space="preserve"> </w:t>
            </w:r>
            <w:r w:rsidRPr="00B6603B">
              <w:t>SUPERVISION</w:t>
            </w:r>
            <w:bookmarkEnd w:id="19"/>
          </w:p>
        </w:tc>
      </w:tr>
      <w:tr w:rsidR="000723D9" w14:paraId="5CC32EB7" w14:textId="77777777" w:rsidTr="004D3737">
        <w:trPr>
          <w:trHeight w:val="360"/>
        </w:trPr>
        <w:tc>
          <w:tcPr>
            <w:tcW w:w="15876" w:type="dxa"/>
            <w:gridSpan w:val="8"/>
            <w:vAlign w:val="center"/>
          </w:tcPr>
          <w:p w14:paraId="48115A54" w14:textId="77777777" w:rsidR="000723D9" w:rsidRDefault="00F83FAD" w:rsidP="004E1291">
            <w:pPr>
              <w:pStyle w:val="Heading2"/>
            </w:pPr>
            <w:bookmarkStart w:id="20" w:name="_Toc534025125"/>
            <w:r>
              <w:t>3.1</w:t>
            </w:r>
            <w:r>
              <w:tab/>
              <w:t>Safety awareness and</w:t>
            </w:r>
            <w:r>
              <w:rPr>
                <w:spacing w:val="-9"/>
              </w:rPr>
              <w:t xml:space="preserve"> </w:t>
            </w:r>
            <w:r w:rsidR="009F3E6F">
              <w:t>prevention of harm</w:t>
            </w:r>
            <w:r w:rsidR="00414678">
              <w:t xml:space="preserve"> (both in the home and outside)</w:t>
            </w:r>
            <w:bookmarkEnd w:id="20"/>
          </w:p>
        </w:tc>
      </w:tr>
      <w:tr w:rsidR="000723D9" w14:paraId="73A2CD6C" w14:textId="77777777" w:rsidTr="004D3737">
        <w:trPr>
          <w:trHeight w:val="2764"/>
        </w:trPr>
        <w:tc>
          <w:tcPr>
            <w:tcW w:w="3969" w:type="dxa"/>
            <w:gridSpan w:val="2"/>
          </w:tcPr>
          <w:p w14:paraId="46E41964" w14:textId="77777777" w:rsidR="000723D9" w:rsidRPr="00037274" w:rsidRDefault="00F83FAD">
            <w:pPr>
              <w:pStyle w:val="TableParagraph"/>
              <w:ind w:left="102" w:right="247"/>
            </w:pPr>
            <w:r w:rsidRPr="00037274">
              <w:t>Carer aware of safety issues and there is evidence of safety equipment use and maintenance.</w:t>
            </w:r>
          </w:p>
          <w:p w14:paraId="37AEF549" w14:textId="77777777" w:rsidR="00414678" w:rsidRPr="00037274" w:rsidRDefault="00414678">
            <w:pPr>
              <w:pStyle w:val="TableParagraph"/>
              <w:ind w:left="102" w:right="247"/>
            </w:pPr>
          </w:p>
          <w:p w14:paraId="4E04B0D5" w14:textId="77777777" w:rsidR="00414678" w:rsidRPr="00037274" w:rsidRDefault="00414678">
            <w:pPr>
              <w:pStyle w:val="TableParagraph"/>
              <w:ind w:left="102" w:right="247"/>
            </w:pPr>
          </w:p>
        </w:tc>
        <w:tc>
          <w:tcPr>
            <w:tcW w:w="3969" w:type="dxa"/>
            <w:gridSpan w:val="2"/>
          </w:tcPr>
          <w:p w14:paraId="2500C7E1" w14:textId="77777777" w:rsidR="000723D9" w:rsidRPr="00037274" w:rsidRDefault="00F83FAD">
            <w:pPr>
              <w:pStyle w:val="TableParagraph"/>
              <w:ind w:left="102" w:right="104"/>
            </w:pPr>
            <w:r w:rsidRPr="00037274">
              <w:t>Carer is aware of safety issues, but is inconsistent in use and maintenance of safety equipment, and allows personal circumstances to get in the way of consistency.</w:t>
            </w:r>
          </w:p>
        </w:tc>
        <w:tc>
          <w:tcPr>
            <w:tcW w:w="3969" w:type="dxa"/>
            <w:gridSpan w:val="2"/>
          </w:tcPr>
          <w:p w14:paraId="2A00B6D1" w14:textId="77777777" w:rsidR="000723D9" w:rsidRPr="00037274" w:rsidRDefault="00F83FAD">
            <w:pPr>
              <w:pStyle w:val="TableParagraph"/>
              <w:ind w:left="102" w:right="166"/>
            </w:pPr>
            <w:r w:rsidRPr="00037274">
              <w:t xml:space="preserve">The </w:t>
            </w:r>
            <w:proofErr w:type="spellStart"/>
            <w:r w:rsidRPr="00037274">
              <w:t>carer</w:t>
            </w:r>
            <w:proofErr w:type="spellEnd"/>
            <w:r w:rsidRPr="00037274">
              <w:t xml:space="preserve"> does not </w:t>
            </w:r>
            <w:proofErr w:type="spellStart"/>
            <w:r w:rsidRPr="00037274">
              <w:t>recognise</w:t>
            </w:r>
            <w:proofErr w:type="spellEnd"/>
            <w:r w:rsidRPr="00037274">
              <w:t xml:space="preserve"> dangers to child/young perso</w:t>
            </w:r>
            <w:r w:rsidR="009064D2" w:rsidRPr="00037274">
              <w:t xml:space="preserve">n and there is a lack of safety </w:t>
            </w:r>
            <w:r w:rsidRPr="00037274">
              <w:t>equipment, and evidence of daily dangers to the child/young person.</w:t>
            </w:r>
          </w:p>
          <w:p w14:paraId="78722C9D" w14:textId="77777777" w:rsidR="000723D9" w:rsidRPr="00037274" w:rsidRDefault="000723D9">
            <w:pPr>
              <w:pStyle w:val="TableParagraph"/>
              <w:spacing w:before="3"/>
              <w:rPr>
                <w:b/>
              </w:rPr>
            </w:pPr>
          </w:p>
          <w:p w14:paraId="4F26882F" w14:textId="77777777" w:rsidR="00C50E05" w:rsidRPr="00037274" w:rsidRDefault="00F83FAD" w:rsidP="009064D2">
            <w:pPr>
              <w:pStyle w:val="TableParagraph"/>
              <w:ind w:left="102" w:right="99"/>
            </w:pPr>
            <w:r w:rsidRPr="00037274">
              <w:t xml:space="preserve">Carer indifferent to advice about this and does not </w:t>
            </w:r>
            <w:proofErr w:type="spellStart"/>
            <w:r w:rsidRPr="00037274">
              <w:t>recognise</w:t>
            </w:r>
            <w:proofErr w:type="spellEnd"/>
            <w:r w:rsidRPr="00037274">
              <w:t xml:space="preserve"> or acknowledge the impact on the child/young person.</w:t>
            </w:r>
          </w:p>
        </w:tc>
        <w:tc>
          <w:tcPr>
            <w:tcW w:w="3969" w:type="dxa"/>
            <w:gridSpan w:val="2"/>
          </w:tcPr>
          <w:p w14:paraId="14434460" w14:textId="77777777" w:rsidR="000723D9" w:rsidRPr="00037274" w:rsidRDefault="00F83FAD" w:rsidP="009064D2">
            <w:pPr>
              <w:pStyle w:val="TableParagraph"/>
              <w:spacing w:line="271" w:lineRule="exact"/>
              <w:ind w:left="103"/>
            </w:pPr>
            <w:proofErr w:type="spellStart"/>
            <w:r w:rsidRPr="00037274">
              <w:t>Carer</w:t>
            </w:r>
            <w:proofErr w:type="spellEnd"/>
            <w:r w:rsidRPr="00037274">
              <w:t xml:space="preserve"> does not </w:t>
            </w:r>
            <w:proofErr w:type="spellStart"/>
            <w:r w:rsidRPr="00037274">
              <w:t>recognise</w:t>
            </w:r>
            <w:proofErr w:type="spellEnd"/>
            <w:r w:rsidRPr="00037274">
              <w:t xml:space="preserve"> dangers to the</w:t>
            </w:r>
            <w:r w:rsidR="009064D2" w:rsidRPr="00037274">
              <w:t xml:space="preserve"> </w:t>
            </w:r>
            <w:r w:rsidRPr="00037274">
              <w:t>child/young person’s safety and</w:t>
            </w:r>
            <w:r w:rsidR="00453D29" w:rsidRPr="00037274">
              <w:t xml:space="preserve"> is resistant</w:t>
            </w:r>
            <w:r w:rsidRPr="00037274">
              <w:t xml:space="preserve"> to advice regarding this, does not </w:t>
            </w:r>
            <w:proofErr w:type="spellStart"/>
            <w:r w:rsidRPr="00037274">
              <w:t>recognise</w:t>
            </w:r>
            <w:proofErr w:type="spellEnd"/>
            <w:r w:rsidRPr="00037274">
              <w:t xml:space="preserve"> the importance to the child/young person, and can hold child/young person responsible for accidents and</w:t>
            </w:r>
            <w:r w:rsidRPr="00037274">
              <w:rPr>
                <w:spacing w:val="-5"/>
              </w:rPr>
              <w:t xml:space="preserve"> </w:t>
            </w:r>
            <w:r w:rsidRPr="00037274">
              <w:t>injuries.</w:t>
            </w:r>
          </w:p>
        </w:tc>
      </w:tr>
      <w:tr w:rsidR="000723D9" w14:paraId="3476D522" w14:textId="77777777" w:rsidTr="004D3737">
        <w:trPr>
          <w:trHeight w:val="360"/>
        </w:trPr>
        <w:tc>
          <w:tcPr>
            <w:tcW w:w="15876" w:type="dxa"/>
            <w:gridSpan w:val="8"/>
            <w:vAlign w:val="center"/>
          </w:tcPr>
          <w:p w14:paraId="47AF8B11" w14:textId="77777777" w:rsidR="000723D9" w:rsidRDefault="00F83FAD" w:rsidP="00CC1BB7">
            <w:pPr>
              <w:pStyle w:val="Heading2"/>
              <w:jc w:val="left"/>
            </w:pPr>
            <w:bookmarkStart w:id="21" w:name="_Toc534025126"/>
            <w:r>
              <w:t>3.2</w:t>
            </w:r>
            <w:r>
              <w:tab/>
              <w:t>Supervision of the child/young</w:t>
            </w:r>
            <w:r>
              <w:rPr>
                <w:spacing w:val="-8"/>
              </w:rPr>
              <w:t xml:space="preserve"> </w:t>
            </w:r>
            <w:r>
              <w:t>person</w:t>
            </w:r>
            <w:r w:rsidR="00E90DA6">
              <w:t xml:space="preserve"> (including digital technology /exposure to appropriate material)</w:t>
            </w:r>
            <w:bookmarkEnd w:id="21"/>
          </w:p>
        </w:tc>
      </w:tr>
      <w:tr w:rsidR="00B17C19" w14:paraId="7ABB5A3F" w14:textId="77777777" w:rsidTr="004D3737">
        <w:tc>
          <w:tcPr>
            <w:tcW w:w="3969" w:type="dxa"/>
            <w:gridSpan w:val="2"/>
          </w:tcPr>
          <w:p w14:paraId="4DDB378B" w14:textId="77777777" w:rsidR="00B17C19" w:rsidRPr="00037274" w:rsidRDefault="00B17C19">
            <w:pPr>
              <w:pStyle w:val="TableParagraph"/>
              <w:ind w:left="102" w:right="246"/>
            </w:pPr>
            <w:r w:rsidRPr="00037274">
              <w:t>Appropriate supervision is provided in line with age and stage of development.</w:t>
            </w:r>
          </w:p>
          <w:p w14:paraId="6DEEA031" w14:textId="77777777" w:rsidR="00B17C19" w:rsidRPr="00037274" w:rsidRDefault="00B17C19">
            <w:pPr>
              <w:pStyle w:val="TableParagraph"/>
              <w:spacing w:before="3"/>
              <w:rPr>
                <w:b/>
              </w:rPr>
            </w:pPr>
          </w:p>
          <w:p w14:paraId="768469B0" w14:textId="77777777" w:rsidR="00B17C19" w:rsidRPr="00037274" w:rsidRDefault="00B17C19">
            <w:pPr>
              <w:pStyle w:val="TableParagraph"/>
              <w:ind w:left="102" w:right="526"/>
            </w:pPr>
            <w:proofErr w:type="spellStart"/>
            <w:r w:rsidRPr="00037274">
              <w:t>Carer</w:t>
            </w:r>
            <w:proofErr w:type="spellEnd"/>
            <w:r w:rsidRPr="00037274">
              <w:t xml:space="preserve"> </w:t>
            </w:r>
            <w:proofErr w:type="spellStart"/>
            <w:r w:rsidRPr="00037274">
              <w:t>recognises</w:t>
            </w:r>
            <w:proofErr w:type="spellEnd"/>
            <w:r w:rsidRPr="00037274">
              <w:t xml:space="preserve"> the importance of appropriate supervision to child/young person’s well-being.</w:t>
            </w:r>
          </w:p>
          <w:p w14:paraId="50D788BC" w14:textId="77777777" w:rsidR="00730A29" w:rsidRPr="00037274" w:rsidRDefault="00730A29">
            <w:pPr>
              <w:pStyle w:val="TableParagraph"/>
              <w:ind w:left="102" w:right="526"/>
            </w:pPr>
          </w:p>
          <w:p w14:paraId="77A5819D" w14:textId="77777777" w:rsidR="00730A29" w:rsidRPr="00037274" w:rsidRDefault="00730A29">
            <w:pPr>
              <w:pStyle w:val="TableParagraph"/>
              <w:ind w:left="102" w:right="526"/>
            </w:pPr>
            <w:r w:rsidRPr="00037274">
              <w:t>Parent/child/young person always aware of each other’s whereabouts.</w:t>
            </w:r>
          </w:p>
        </w:tc>
        <w:tc>
          <w:tcPr>
            <w:tcW w:w="3969" w:type="dxa"/>
            <w:gridSpan w:val="2"/>
          </w:tcPr>
          <w:p w14:paraId="236A64C4" w14:textId="77777777" w:rsidR="00B17C19" w:rsidRPr="00037274" w:rsidRDefault="00B17C19">
            <w:pPr>
              <w:pStyle w:val="TableParagraph"/>
              <w:ind w:left="102" w:right="511"/>
            </w:pPr>
            <w:r w:rsidRPr="00037274">
              <w:t xml:space="preserve">Variable supervision is provided both indoors and outdoors, but </w:t>
            </w:r>
            <w:proofErr w:type="spellStart"/>
            <w:r w:rsidRPr="00037274">
              <w:t>carer</w:t>
            </w:r>
            <w:proofErr w:type="spellEnd"/>
            <w:r w:rsidRPr="00037274">
              <w:t xml:space="preserve"> does intervene where there is imminent danger.</w:t>
            </w:r>
          </w:p>
          <w:p w14:paraId="43A86914" w14:textId="77777777" w:rsidR="00B17C19" w:rsidRPr="00037274" w:rsidRDefault="00B17C19">
            <w:pPr>
              <w:pStyle w:val="TableParagraph"/>
              <w:spacing w:before="3"/>
              <w:rPr>
                <w:b/>
              </w:rPr>
            </w:pPr>
          </w:p>
          <w:p w14:paraId="2ED3EEBF" w14:textId="77777777" w:rsidR="00B17C19" w:rsidRPr="00037274" w:rsidRDefault="00B17C19">
            <w:pPr>
              <w:pStyle w:val="TableParagraph"/>
              <w:ind w:left="102" w:right="115"/>
            </w:pPr>
            <w:r w:rsidRPr="00037274">
              <w:t>Carer does not always know where child is and inconsistent awareness of safety issues when child/young person away from home.</w:t>
            </w:r>
          </w:p>
          <w:p w14:paraId="137ADDFF" w14:textId="77777777" w:rsidR="00B1277B" w:rsidRPr="00037274" w:rsidRDefault="00B1277B">
            <w:pPr>
              <w:pStyle w:val="TableParagraph"/>
              <w:ind w:left="102" w:right="115"/>
            </w:pPr>
          </w:p>
          <w:p w14:paraId="6BA3337C" w14:textId="77777777" w:rsidR="00B17C19" w:rsidRPr="00037274" w:rsidRDefault="00B17C19" w:rsidP="00B17C19">
            <w:pPr>
              <w:pStyle w:val="TableParagraph"/>
              <w:ind w:left="102" w:right="511"/>
            </w:pPr>
            <w:r w:rsidRPr="00037274">
              <w:t>Shows concern about when child/young person should be home.</w:t>
            </w:r>
          </w:p>
          <w:p w14:paraId="6EFB108F" w14:textId="77777777" w:rsidR="00B17C19" w:rsidRPr="00037274" w:rsidRDefault="00B17C19" w:rsidP="00B17C19">
            <w:pPr>
              <w:pStyle w:val="TableParagraph"/>
              <w:ind w:left="102" w:right="511"/>
            </w:pPr>
          </w:p>
          <w:p w14:paraId="30B7292C" w14:textId="77777777" w:rsidR="00C50E05" w:rsidRPr="00037274" w:rsidRDefault="00B17C19" w:rsidP="009064D2">
            <w:pPr>
              <w:pStyle w:val="TableParagraph"/>
              <w:ind w:left="102" w:right="511"/>
            </w:pPr>
            <w:r w:rsidRPr="00037274">
              <w:t>Carer aware of the importance of supervision, but does allow personal circumstances to impact on consistency.</w:t>
            </w:r>
          </w:p>
          <w:p w14:paraId="7DB3541F" w14:textId="77777777" w:rsidR="00730A29" w:rsidRPr="00037274" w:rsidRDefault="00730A29" w:rsidP="009064D2">
            <w:pPr>
              <w:pStyle w:val="TableParagraph"/>
              <w:ind w:left="102" w:right="511"/>
            </w:pPr>
          </w:p>
          <w:p w14:paraId="63AF32FA" w14:textId="77777777" w:rsidR="00730A29" w:rsidRPr="00037274" w:rsidRDefault="00730A29" w:rsidP="009064D2">
            <w:pPr>
              <w:pStyle w:val="TableParagraph"/>
              <w:ind w:left="102" w:right="511"/>
            </w:pPr>
            <w:r w:rsidRPr="00037274">
              <w:t>Parents unsure of child/young person’s whereabouts.</w:t>
            </w:r>
          </w:p>
        </w:tc>
        <w:tc>
          <w:tcPr>
            <w:tcW w:w="3969" w:type="dxa"/>
            <w:gridSpan w:val="2"/>
          </w:tcPr>
          <w:p w14:paraId="53439BA0" w14:textId="77777777" w:rsidR="00B17C19" w:rsidRPr="00037274" w:rsidRDefault="00B17C19">
            <w:pPr>
              <w:pStyle w:val="TableParagraph"/>
              <w:ind w:left="102" w:right="104"/>
              <w:jc w:val="both"/>
            </w:pPr>
            <w:r w:rsidRPr="00037274">
              <w:lastRenderedPageBreak/>
              <w:t xml:space="preserve">There is very little supervision indoors or outdoors and </w:t>
            </w:r>
            <w:proofErr w:type="spellStart"/>
            <w:r w:rsidRPr="00037274">
              <w:t>carer</w:t>
            </w:r>
            <w:proofErr w:type="spellEnd"/>
            <w:r w:rsidRPr="00037274">
              <w:t xml:space="preserve"> does not always respond after accidents.</w:t>
            </w:r>
          </w:p>
          <w:p w14:paraId="63B63E29" w14:textId="77777777" w:rsidR="00B17C19" w:rsidRPr="00037274" w:rsidRDefault="00B17C19">
            <w:pPr>
              <w:pStyle w:val="TableParagraph"/>
              <w:spacing w:before="3"/>
              <w:rPr>
                <w:b/>
              </w:rPr>
            </w:pPr>
          </w:p>
          <w:p w14:paraId="617BA075" w14:textId="77777777" w:rsidR="00B17C19" w:rsidRPr="00037274" w:rsidRDefault="00B17C19">
            <w:pPr>
              <w:pStyle w:val="TableParagraph"/>
              <w:ind w:left="102" w:right="120"/>
            </w:pPr>
            <w:r w:rsidRPr="00037274">
              <w:t>There is a lack of concern about where child/young person is or who they are</w:t>
            </w:r>
            <w:r w:rsidRPr="00037274">
              <w:rPr>
                <w:spacing w:val="-14"/>
              </w:rPr>
              <w:t xml:space="preserve"> </w:t>
            </w:r>
            <w:r w:rsidRPr="00037274">
              <w:t xml:space="preserve">with and the </w:t>
            </w:r>
            <w:proofErr w:type="spellStart"/>
            <w:r w:rsidRPr="00037274">
              <w:t>carer</w:t>
            </w:r>
            <w:proofErr w:type="spellEnd"/>
            <w:r w:rsidRPr="00037274">
              <w:t xml:space="preserve"> is inconsistently concerned about lack of return home or late</w:t>
            </w:r>
            <w:r w:rsidRPr="00037274">
              <w:rPr>
                <w:spacing w:val="-7"/>
              </w:rPr>
              <w:t xml:space="preserve"> </w:t>
            </w:r>
            <w:r w:rsidRPr="00037274">
              <w:t>nights.</w:t>
            </w:r>
          </w:p>
          <w:p w14:paraId="5EC7821E" w14:textId="77777777" w:rsidR="00B17C19" w:rsidRPr="00037274" w:rsidRDefault="00B17C19">
            <w:pPr>
              <w:pStyle w:val="TableParagraph"/>
              <w:spacing w:before="9"/>
              <w:rPr>
                <w:b/>
              </w:rPr>
            </w:pPr>
          </w:p>
          <w:p w14:paraId="26D79C08" w14:textId="77777777" w:rsidR="00B17C19" w:rsidRPr="00037274" w:rsidRDefault="00B17C19" w:rsidP="00B17C19">
            <w:pPr>
              <w:pStyle w:val="TableParagraph"/>
              <w:spacing w:before="1" w:line="263" w:lineRule="exact"/>
              <w:ind w:left="102"/>
            </w:pPr>
            <w:r w:rsidRPr="00037274">
              <w:t>Carer indifferent to importance of supervision and to advice regarding this from others.</w:t>
            </w:r>
          </w:p>
        </w:tc>
        <w:tc>
          <w:tcPr>
            <w:tcW w:w="3969" w:type="dxa"/>
            <w:gridSpan w:val="2"/>
          </w:tcPr>
          <w:p w14:paraId="38899E4C" w14:textId="77777777" w:rsidR="00B17C19" w:rsidRPr="00037274" w:rsidRDefault="00B17C19">
            <w:pPr>
              <w:pStyle w:val="TableParagraph"/>
              <w:spacing w:line="271" w:lineRule="exact"/>
              <w:ind w:left="103"/>
            </w:pPr>
            <w:r w:rsidRPr="00037274">
              <w:t>Complete lack of supervision.</w:t>
            </w:r>
          </w:p>
          <w:p w14:paraId="128A96B7" w14:textId="77777777" w:rsidR="00B17C19" w:rsidRPr="00037274" w:rsidRDefault="00B17C19">
            <w:pPr>
              <w:pStyle w:val="TableParagraph"/>
              <w:spacing w:before="10"/>
              <w:rPr>
                <w:b/>
              </w:rPr>
            </w:pPr>
          </w:p>
          <w:p w14:paraId="69C49A6F" w14:textId="77777777" w:rsidR="00B17C19" w:rsidRPr="00037274" w:rsidRDefault="00B17C19">
            <w:pPr>
              <w:pStyle w:val="TableParagraph"/>
              <w:ind w:left="103"/>
            </w:pPr>
            <w:r w:rsidRPr="00037274">
              <w:t>Young children contained in car seats/pushchairs for long periods of time.</w:t>
            </w:r>
          </w:p>
          <w:p w14:paraId="366577C1" w14:textId="77777777" w:rsidR="00B17C19" w:rsidRPr="00037274" w:rsidRDefault="00B17C19">
            <w:pPr>
              <w:pStyle w:val="TableParagraph"/>
              <w:spacing w:before="10"/>
              <w:rPr>
                <w:b/>
              </w:rPr>
            </w:pPr>
          </w:p>
          <w:p w14:paraId="6DB00260" w14:textId="77777777" w:rsidR="00B17C19" w:rsidRPr="00037274" w:rsidRDefault="00B17C19">
            <w:pPr>
              <w:pStyle w:val="TableParagraph"/>
              <w:ind w:left="103" w:right="109"/>
            </w:pPr>
            <w:r w:rsidRPr="00037274">
              <w:t xml:space="preserve">The </w:t>
            </w:r>
            <w:proofErr w:type="spellStart"/>
            <w:r w:rsidRPr="00037274">
              <w:t>carers</w:t>
            </w:r>
            <w:proofErr w:type="spellEnd"/>
            <w:r w:rsidRPr="00037274">
              <w:t xml:space="preserve"> are indifferent to whereabouts of child/young person, and often do not know where child/young person is or who they are with, and are oblivious to any dangers.</w:t>
            </w:r>
          </w:p>
          <w:p w14:paraId="1457FFDC" w14:textId="77777777" w:rsidR="00B17C19" w:rsidRPr="00037274" w:rsidRDefault="00B17C19">
            <w:pPr>
              <w:pStyle w:val="TableParagraph"/>
              <w:spacing w:before="9"/>
              <w:rPr>
                <w:b/>
              </w:rPr>
            </w:pPr>
          </w:p>
          <w:p w14:paraId="0EFF4C74" w14:textId="77777777" w:rsidR="00B17C19" w:rsidRPr="00037274" w:rsidRDefault="00B17C19">
            <w:pPr>
              <w:pStyle w:val="TableParagraph"/>
              <w:spacing w:before="1"/>
              <w:ind w:left="103"/>
            </w:pPr>
            <w:r w:rsidRPr="00037274">
              <w:t>There are no boundaries about when to come home or late nights.</w:t>
            </w:r>
          </w:p>
          <w:p w14:paraId="7324B416" w14:textId="77777777" w:rsidR="00297247" w:rsidRPr="00037274" w:rsidRDefault="00297247">
            <w:pPr>
              <w:pStyle w:val="TableParagraph"/>
              <w:spacing w:before="1"/>
              <w:ind w:left="103"/>
            </w:pPr>
          </w:p>
          <w:p w14:paraId="621DA7CD" w14:textId="77777777" w:rsidR="00B17C19" w:rsidRDefault="00B17C19" w:rsidP="009064D2">
            <w:pPr>
              <w:pStyle w:val="TableParagraph"/>
              <w:spacing w:line="271" w:lineRule="exact"/>
              <w:ind w:left="103"/>
            </w:pPr>
            <w:r w:rsidRPr="00037274">
              <w:t xml:space="preserve">Carer </w:t>
            </w:r>
            <w:r w:rsidR="009064D2" w:rsidRPr="00037274">
              <w:t>resistant to</w:t>
            </w:r>
            <w:r w:rsidRPr="00037274">
              <w:t xml:space="preserve"> advice from others regarding appropriate supervision and </w:t>
            </w:r>
            <w:r w:rsidRPr="00037274">
              <w:lastRenderedPageBreak/>
              <w:t xml:space="preserve">does not </w:t>
            </w:r>
            <w:proofErr w:type="spellStart"/>
            <w:r w:rsidRPr="00037274">
              <w:t>recognise</w:t>
            </w:r>
            <w:proofErr w:type="spellEnd"/>
            <w:r w:rsidRPr="00037274">
              <w:t xml:space="preserve"> the potential impact on children’s wellbeing.</w:t>
            </w:r>
          </w:p>
          <w:p w14:paraId="26BB4E66" w14:textId="77777777" w:rsidR="00B6603B" w:rsidRPr="00037274" w:rsidRDefault="00B6603B" w:rsidP="009064D2">
            <w:pPr>
              <w:pStyle w:val="TableParagraph"/>
              <w:spacing w:line="271" w:lineRule="exact"/>
              <w:ind w:left="103"/>
            </w:pPr>
          </w:p>
        </w:tc>
      </w:tr>
      <w:tr w:rsidR="000723D9" w14:paraId="18A35C79" w14:textId="77777777" w:rsidTr="004D3737">
        <w:trPr>
          <w:trHeight w:val="360"/>
        </w:trPr>
        <w:tc>
          <w:tcPr>
            <w:tcW w:w="15876" w:type="dxa"/>
            <w:gridSpan w:val="8"/>
            <w:vAlign w:val="center"/>
          </w:tcPr>
          <w:p w14:paraId="00820FC3" w14:textId="77777777" w:rsidR="000723D9" w:rsidRDefault="00F83FAD" w:rsidP="00CC1BB7">
            <w:pPr>
              <w:pStyle w:val="Heading2"/>
              <w:jc w:val="left"/>
            </w:pPr>
            <w:bookmarkStart w:id="22" w:name="_Toc534025127"/>
            <w:r>
              <w:lastRenderedPageBreak/>
              <w:t>3.3</w:t>
            </w:r>
            <w:r>
              <w:tab/>
              <w:t>Handling of baby / response to</w:t>
            </w:r>
            <w:r>
              <w:rPr>
                <w:spacing w:val="-11"/>
              </w:rPr>
              <w:t xml:space="preserve"> </w:t>
            </w:r>
            <w:r>
              <w:t>baby</w:t>
            </w:r>
            <w:bookmarkEnd w:id="22"/>
          </w:p>
        </w:tc>
      </w:tr>
      <w:tr w:rsidR="000723D9" w14:paraId="26607CD3" w14:textId="77777777" w:rsidTr="004D3737">
        <w:tc>
          <w:tcPr>
            <w:tcW w:w="3969" w:type="dxa"/>
            <w:gridSpan w:val="2"/>
          </w:tcPr>
          <w:p w14:paraId="4E1F3D03" w14:textId="77777777" w:rsidR="000723D9" w:rsidRPr="00B6603B" w:rsidRDefault="00F83FAD">
            <w:pPr>
              <w:pStyle w:val="TableParagraph"/>
              <w:ind w:left="102" w:right="180"/>
            </w:pPr>
            <w:r w:rsidRPr="00B6603B">
              <w:t>Carer responds appropriately to the baby’s needs and is careful whilst handling and laying the baby down, frequently checks if unattended.</w:t>
            </w:r>
          </w:p>
          <w:p w14:paraId="1F748421" w14:textId="77777777" w:rsidR="000723D9" w:rsidRPr="00B6603B" w:rsidRDefault="000723D9">
            <w:pPr>
              <w:pStyle w:val="TableParagraph"/>
              <w:spacing w:before="3"/>
              <w:rPr>
                <w:b/>
              </w:rPr>
            </w:pPr>
          </w:p>
          <w:p w14:paraId="53FDB4A9" w14:textId="77777777" w:rsidR="000723D9" w:rsidRPr="00B6603B" w:rsidRDefault="00F83FAD">
            <w:pPr>
              <w:pStyle w:val="TableParagraph"/>
              <w:ind w:left="102" w:right="180"/>
            </w:pPr>
            <w:r w:rsidRPr="00B6603B">
              <w:t>Carer spends time with baby, cooing and smiling, holding and behaving warmly.</w:t>
            </w:r>
          </w:p>
        </w:tc>
        <w:tc>
          <w:tcPr>
            <w:tcW w:w="3969" w:type="dxa"/>
            <w:gridSpan w:val="2"/>
          </w:tcPr>
          <w:p w14:paraId="4708ACF5" w14:textId="77777777" w:rsidR="000723D9" w:rsidRPr="00B6603B" w:rsidRDefault="00F83FAD">
            <w:pPr>
              <w:pStyle w:val="TableParagraph"/>
              <w:tabs>
                <w:tab w:val="left" w:pos="1460"/>
              </w:tabs>
              <w:ind w:left="102" w:right="181"/>
            </w:pPr>
            <w:r w:rsidRPr="00B6603B">
              <w:t xml:space="preserve">The </w:t>
            </w:r>
            <w:proofErr w:type="spellStart"/>
            <w:r w:rsidRPr="00B6603B">
              <w:t>carer</w:t>
            </w:r>
            <w:proofErr w:type="spellEnd"/>
            <w:r w:rsidRPr="00B6603B">
              <w:t xml:space="preserve"> is not always consistent in their responses to the baby’s needs, because their own circumstances get in</w:t>
            </w:r>
            <w:r w:rsidRPr="00B6603B">
              <w:rPr>
                <w:spacing w:val="-2"/>
              </w:rPr>
              <w:t xml:space="preserve"> </w:t>
            </w:r>
            <w:r w:rsidRPr="00B6603B">
              <w:t>the</w:t>
            </w:r>
            <w:r w:rsidRPr="00B6603B">
              <w:rPr>
                <w:spacing w:val="-4"/>
              </w:rPr>
              <w:t xml:space="preserve"> </w:t>
            </w:r>
            <w:r w:rsidRPr="00B6603B">
              <w:t>way.</w:t>
            </w:r>
            <w:r w:rsidRPr="00B6603B">
              <w:tab/>
              <w:t xml:space="preserve">Carer </w:t>
            </w:r>
            <w:r w:rsidR="00485531" w:rsidRPr="00B6603B">
              <w:t>does not always handle the baby securely</w:t>
            </w:r>
            <w:r w:rsidR="009064D2" w:rsidRPr="00B6603B">
              <w:t xml:space="preserve"> </w:t>
            </w:r>
            <w:r w:rsidRPr="00B6603B">
              <w:t>and is inconsistent in</w:t>
            </w:r>
            <w:r w:rsidRPr="00B6603B">
              <w:rPr>
                <w:spacing w:val="-9"/>
              </w:rPr>
              <w:t xml:space="preserve"> </w:t>
            </w:r>
            <w:r w:rsidRPr="00B6603B">
              <w:t>supervision.</w:t>
            </w:r>
          </w:p>
          <w:p w14:paraId="32E00C9F" w14:textId="77777777" w:rsidR="000723D9" w:rsidRPr="00B6603B" w:rsidRDefault="000723D9">
            <w:pPr>
              <w:pStyle w:val="TableParagraph"/>
              <w:spacing w:before="3"/>
              <w:rPr>
                <w:b/>
              </w:rPr>
            </w:pPr>
          </w:p>
          <w:p w14:paraId="5850EC87" w14:textId="77777777" w:rsidR="000723D9" w:rsidRPr="00B6603B" w:rsidRDefault="00F83FAD">
            <w:pPr>
              <w:pStyle w:val="TableParagraph"/>
              <w:ind w:left="102" w:right="177"/>
            </w:pPr>
            <w:r w:rsidRPr="00B6603B">
              <w:t>Carer spends some time with the baby, cooing and smiling, but is led by baby’s moods, and so responds negatively if baby unresponsive.</w:t>
            </w:r>
          </w:p>
        </w:tc>
        <w:tc>
          <w:tcPr>
            <w:tcW w:w="3969" w:type="dxa"/>
            <w:gridSpan w:val="2"/>
          </w:tcPr>
          <w:p w14:paraId="338EDCCC" w14:textId="77777777" w:rsidR="009064D2" w:rsidRPr="00B6603B" w:rsidRDefault="00F83FAD">
            <w:pPr>
              <w:pStyle w:val="TableParagraph"/>
              <w:ind w:left="103" w:right="104"/>
            </w:pPr>
            <w:proofErr w:type="spellStart"/>
            <w:r w:rsidRPr="00B6603B">
              <w:t>Carer</w:t>
            </w:r>
            <w:proofErr w:type="spellEnd"/>
            <w:r w:rsidRPr="00B6603B">
              <w:t xml:space="preserve"> does not </w:t>
            </w:r>
            <w:proofErr w:type="spellStart"/>
            <w:r w:rsidRPr="00B6603B">
              <w:t>recognise</w:t>
            </w:r>
            <w:proofErr w:type="spellEnd"/>
            <w:r w:rsidRPr="00B6603B">
              <w:t xml:space="preserve"> the importance of responding consistently to the needs of the baby. </w:t>
            </w:r>
            <w:r w:rsidR="009064D2" w:rsidRPr="00B6603B">
              <w:t xml:space="preserve"> </w:t>
            </w:r>
          </w:p>
          <w:p w14:paraId="0AB94B37" w14:textId="77777777" w:rsidR="009064D2" w:rsidRPr="00B6603B" w:rsidRDefault="009064D2">
            <w:pPr>
              <w:pStyle w:val="TableParagraph"/>
              <w:ind w:left="103" w:right="104"/>
            </w:pPr>
          </w:p>
          <w:p w14:paraId="01872CF0" w14:textId="77777777" w:rsidR="000723D9" w:rsidRPr="00B6603B" w:rsidRDefault="00485531">
            <w:pPr>
              <w:pStyle w:val="TableParagraph"/>
              <w:ind w:left="103" w:right="104"/>
            </w:pPr>
            <w:r w:rsidRPr="00B6603B">
              <w:t>Continues to handle the baby insecurely even after advice has been provided.</w:t>
            </w:r>
            <w:r w:rsidR="009064D2" w:rsidRPr="00B6603B">
              <w:t xml:space="preserve"> </w:t>
            </w:r>
            <w:r w:rsidRPr="00B6603B">
              <w:t>B</w:t>
            </w:r>
            <w:r w:rsidR="00F83FAD" w:rsidRPr="00B6603B">
              <w:t>aby is left unattended (</w:t>
            </w:r>
            <w:r w:rsidRPr="00B6603B">
              <w:t xml:space="preserve">e.g. </w:t>
            </w:r>
            <w:r w:rsidR="00F83FAD" w:rsidRPr="00B6603B">
              <w:t>bottle left in the mouth).</w:t>
            </w:r>
          </w:p>
          <w:p w14:paraId="39D3B041" w14:textId="77777777" w:rsidR="000723D9" w:rsidRPr="00B6603B" w:rsidRDefault="000723D9">
            <w:pPr>
              <w:pStyle w:val="TableParagraph"/>
              <w:spacing w:before="3"/>
              <w:rPr>
                <w:b/>
              </w:rPr>
            </w:pPr>
          </w:p>
          <w:p w14:paraId="091D88E1" w14:textId="77777777" w:rsidR="000723D9" w:rsidRPr="00B6603B" w:rsidRDefault="00F83FAD">
            <w:pPr>
              <w:pStyle w:val="TableParagraph"/>
              <w:ind w:left="103" w:right="166"/>
            </w:pPr>
            <w:r w:rsidRPr="00B6603B">
              <w:t xml:space="preserve">Carer does not spend time with baby, cooing or smiling, and does not </w:t>
            </w:r>
            <w:proofErr w:type="spellStart"/>
            <w:r w:rsidRPr="00B6603B">
              <w:t>recognise</w:t>
            </w:r>
            <w:proofErr w:type="spellEnd"/>
            <w:r w:rsidRPr="00B6603B">
              <w:t xml:space="preserve"> importance of comforting baby when distressed.</w:t>
            </w:r>
          </w:p>
        </w:tc>
        <w:tc>
          <w:tcPr>
            <w:tcW w:w="3969" w:type="dxa"/>
            <w:gridSpan w:val="2"/>
          </w:tcPr>
          <w:p w14:paraId="4D18E7D2" w14:textId="77777777" w:rsidR="000723D9" w:rsidRPr="00B6603B" w:rsidRDefault="00F83FAD">
            <w:pPr>
              <w:pStyle w:val="TableParagraph"/>
              <w:ind w:left="103" w:right="150"/>
            </w:pPr>
            <w:r w:rsidRPr="00B6603B">
              <w:t xml:space="preserve">Carer does not respond to the needs of the baby and only addresses issues when </w:t>
            </w:r>
            <w:proofErr w:type="spellStart"/>
            <w:r w:rsidRPr="00B6603B">
              <w:t>carer</w:t>
            </w:r>
            <w:proofErr w:type="spellEnd"/>
            <w:r w:rsidRPr="00B6603B">
              <w:t xml:space="preserve"> chooses to do so.</w:t>
            </w:r>
          </w:p>
          <w:p w14:paraId="4F823316" w14:textId="77777777" w:rsidR="000723D9" w:rsidRPr="00B6603B" w:rsidRDefault="000723D9">
            <w:pPr>
              <w:pStyle w:val="TableParagraph"/>
              <w:spacing w:before="3"/>
              <w:rPr>
                <w:b/>
              </w:rPr>
            </w:pPr>
          </w:p>
          <w:p w14:paraId="50EEBDFD" w14:textId="77777777" w:rsidR="000723D9" w:rsidRPr="00B6603B" w:rsidRDefault="00F83FAD">
            <w:pPr>
              <w:pStyle w:val="TableParagraph"/>
              <w:ind w:left="103" w:right="216"/>
            </w:pPr>
            <w:r w:rsidRPr="00B6603B">
              <w:t>There is dangerous handling and the baby is left dangerously unattended.</w:t>
            </w:r>
          </w:p>
          <w:p w14:paraId="71FB7B6F" w14:textId="77777777" w:rsidR="000723D9" w:rsidRPr="00B6603B" w:rsidRDefault="000723D9">
            <w:pPr>
              <w:pStyle w:val="TableParagraph"/>
              <w:spacing w:before="9"/>
              <w:rPr>
                <w:b/>
              </w:rPr>
            </w:pPr>
          </w:p>
          <w:p w14:paraId="57BB3A13" w14:textId="77777777" w:rsidR="000723D9" w:rsidRPr="00B6603B" w:rsidRDefault="00F83FAD">
            <w:pPr>
              <w:pStyle w:val="TableParagraph"/>
              <w:ind w:left="103" w:right="96"/>
            </w:pPr>
            <w:r w:rsidRPr="00B6603B">
              <w:t>The baby is strapped into a car seat or some other piece of equipment for long periods and lacks adult attention and contact.</w:t>
            </w:r>
          </w:p>
          <w:p w14:paraId="44AFC258" w14:textId="77777777" w:rsidR="000723D9" w:rsidRPr="00B6603B" w:rsidRDefault="000723D9">
            <w:pPr>
              <w:pStyle w:val="TableParagraph"/>
              <w:spacing w:before="9"/>
              <w:rPr>
                <w:b/>
              </w:rPr>
            </w:pPr>
          </w:p>
          <w:p w14:paraId="25BF82D6" w14:textId="77777777" w:rsidR="00CC1BB7" w:rsidRPr="00B6603B" w:rsidRDefault="00F83FAD" w:rsidP="002C59CC">
            <w:pPr>
              <w:pStyle w:val="TableParagraph"/>
              <w:ind w:left="103" w:right="510"/>
            </w:pPr>
            <w:r w:rsidRPr="00B6603B">
              <w:t xml:space="preserve">Carer </w:t>
            </w:r>
            <w:r w:rsidR="002C59CC" w:rsidRPr="00B6603B">
              <w:t>resistant</w:t>
            </w:r>
            <w:r w:rsidRPr="00B6603B">
              <w:t xml:space="preserve"> to advice to pick baby up, and provide comfort and attention. </w:t>
            </w:r>
            <w:proofErr w:type="spellStart"/>
            <w:r w:rsidRPr="00B6603B">
              <w:t>Carer</w:t>
            </w:r>
            <w:proofErr w:type="spellEnd"/>
            <w:r w:rsidRPr="00B6603B">
              <w:t xml:space="preserve"> does not </w:t>
            </w:r>
            <w:proofErr w:type="spellStart"/>
            <w:r w:rsidRPr="00B6603B">
              <w:t>recognise</w:t>
            </w:r>
            <w:proofErr w:type="spellEnd"/>
            <w:r w:rsidRPr="00B6603B">
              <w:t xml:space="preserve"> importance to baby.</w:t>
            </w:r>
          </w:p>
          <w:p w14:paraId="3F0B0F8D" w14:textId="77777777" w:rsidR="00CC1BB7" w:rsidRPr="00B6603B" w:rsidRDefault="00CC1BB7" w:rsidP="002C59CC">
            <w:pPr>
              <w:pStyle w:val="TableParagraph"/>
              <w:ind w:left="103" w:right="510"/>
            </w:pPr>
          </w:p>
        </w:tc>
      </w:tr>
      <w:tr w:rsidR="000723D9" w14:paraId="72EC43E5" w14:textId="77777777" w:rsidTr="004D3737">
        <w:trPr>
          <w:trHeight w:val="363"/>
        </w:trPr>
        <w:tc>
          <w:tcPr>
            <w:tcW w:w="15876" w:type="dxa"/>
            <w:gridSpan w:val="8"/>
            <w:vAlign w:val="center"/>
          </w:tcPr>
          <w:p w14:paraId="5EA17401" w14:textId="77777777" w:rsidR="000723D9" w:rsidRPr="004E1291" w:rsidRDefault="00F83FAD" w:rsidP="004E1291">
            <w:pPr>
              <w:pStyle w:val="Heading2"/>
            </w:pPr>
            <w:bookmarkStart w:id="23" w:name="_Toc534025128"/>
            <w:r w:rsidRPr="004E1291">
              <w:t>3.4</w:t>
            </w:r>
            <w:r w:rsidRPr="004E1291">
              <w:tab/>
              <w:t>Care by other</w:t>
            </w:r>
            <w:r w:rsidR="009F3E6F" w:rsidRPr="004E1291">
              <w:t>s</w:t>
            </w:r>
            <w:bookmarkEnd w:id="23"/>
          </w:p>
        </w:tc>
      </w:tr>
      <w:tr w:rsidR="00730A29" w14:paraId="68A82BAD" w14:textId="77777777" w:rsidTr="004D3737">
        <w:tc>
          <w:tcPr>
            <w:tcW w:w="3969" w:type="dxa"/>
            <w:gridSpan w:val="2"/>
          </w:tcPr>
          <w:p w14:paraId="6CF599DB" w14:textId="77777777" w:rsidR="00730A29" w:rsidRPr="00B6603B" w:rsidRDefault="00730A29" w:rsidP="00730A29">
            <w:pPr>
              <w:pStyle w:val="TableParagraph"/>
              <w:ind w:left="102" w:right="273"/>
              <w:rPr>
                <w:highlight w:val="yellow"/>
              </w:rPr>
            </w:pPr>
            <w:r w:rsidRPr="00B6603B">
              <w:t>Carer ensures that Child / young person has suitable levels of supervision for their age, need and ability.</w:t>
            </w:r>
          </w:p>
          <w:p w14:paraId="251C5588" w14:textId="77777777" w:rsidR="00730A29" w:rsidRPr="00B6603B" w:rsidRDefault="00730A29" w:rsidP="00730A29">
            <w:pPr>
              <w:pStyle w:val="TableParagraph"/>
              <w:ind w:right="753"/>
            </w:pPr>
          </w:p>
          <w:p w14:paraId="4B09F655" w14:textId="77777777" w:rsidR="00730A29" w:rsidRPr="00B6603B" w:rsidRDefault="00730A29" w:rsidP="00730A29">
            <w:pPr>
              <w:pStyle w:val="TableParagraph"/>
              <w:ind w:left="102" w:right="102"/>
              <w:rPr>
                <w:highlight w:val="yellow"/>
              </w:rPr>
            </w:pPr>
            <w:r w:rsidRPr="00B6603B">
              <w:t xml:space="preserve">Carer allows Child / young person age and developmentally appropriate opportunities and encouragement to learn independence skills (i.e. Use public transport, walk to school, visit </w:t>
            </w:r>
            <w:r w:rsidRPr="00B6603B">
              <w:lastRenderedPageBreak/>
              <w:t>friends or relatives alone)</w:t>
            </w:r>
            <w:r w:rsidR="00CC1BB7" w:rsidRPr="00B6603B">
              <w:t>.</w:t>
            </w:r>
          </w:p>
        </w:tc>
        <w:tc>
          <w:tcPr>
            <w:tcW w:w="3969" w:type="dxa"/>
            <w:gridSpan w:val="2"/>
          </w:tcPr>
          <w:p w14:paraId="583BEFFF" w14:textId="77777777" w:rsidR="00730A29" w:rsidRPr="00B6603B" w:rsidRDefault="00730A29" w:rsidP="00730A29">
            <w:pPr>
              <w:pStyle w:val="TableParagraph"/>
              <w:spacing w:line="276" w:lineRule="exact"/>
              <w:ind w:left="102" w:right="123"/>
              <w:rPr>
                <w:highlight w:val="yellow"/>
              </w:rPr>
            </w:pPr>
            <w:r w:rsidRPr="00B6603B">
              <w:lastRenderedPageBreak/>
              <w:t>Baby, toddler or young child is occasionally in the care of an older child who has the necessary maturity and responsibility.</w:t>
            </w:r>
          </w:p>
          <w:p w14:paraId="0E72F0AB" w14:textId="77777777" w:rsidR="00730A29" w:rsidRPr="00B6603B" w:rsidRDefault="00730A29" w:rsidP="00730A29">
            <w:pPr>
              <w:pStyle w:val="TableParagraph"/>
              <w:spacing w:before="3"/>
              <w:rPr>
                <w:b/>
              </w:rPr>
            </w:pPr>
          </w:p>
          <w:p w14:paraId="6A877A3B" w14:textId="77777777" w:rsidR="00730A29" w:rsidRPr="00B6603B" w:rsidRDefault="00730A29" w:rsidP="00730A29">
            <w:pPr>
              <w:pStyle w:val="TableParagraph"/>
              <w:ind w:left="102" w:right="271"/>
            </w:pPr>
            <w:r w:rsidRPr="00B6603B">
              <w:t>Carer inconsistent in raising the importance of a child/young person keeping themselves safe from others and provides some advice and support.</w:t>
            </w:r>
          </w:p>
          <w:p w14:paraId="6A69066B" w14:textId="77777777" w:rsidR="00730A29" w:rsidRPr="00B6603B" w:rsidRDefault="00730A29" w:rsidP="00730A29">
            <w:pPr>
              <w:pStyle w:val="TableParagraph"/>
              <w:spacing w:before="9"/>
              <w:rPr>
                <w:b/>
              </w:rPr>
            </w:pPr>
          </w:p>
          <w:p w14:paraId="5A2820AB" w14:textId="77777777" w:rsidR="00730A29" w:rsidRPr="00B6603B" w:rsidRDefault="00730A29" w:rsidP="00730A29">
            <w:pPr>
              <w:pStyle w:val="TableParagraph"/>
              <w:ind w:left="102" w:right="311"/>
            </w:pPr>
            <w:r w:rsidRPr="00B6603B">
              <w:t>Carer aware of the importance of safe care, but sometimes is inconsistent because of own personal circumstance.</w:t>
            </w:r>
          </w:p>
          <w:p w14:paraId="507A2C3E" w14:textId="77777777" w:rsidR="00730A29" w:rsidRPr="00B6603B" w:rsidRDefault="00730A29" w:rsidP="00730A29">
            <w:pPr>
              <w:pStyle w:val="TableParagraph"/>
              <w:ind w:left="102" w:right="311"/>
            </w:pPr>
          </w:p>
          <w:p w14:paraId="7A00247B" w14:textId="77777777" w:rsidR="00730A29" w:rsidRPr="00B6603B" w:rsidRDefault="00730A29" w:rsidP="00730A29">
            <w:pPr>
              <w:pStyle w:val="TableParagraph"/>
              <w:ind w:left="102" w:right="311"/>
            </w:pPr>
          </w:p>
          <w:p w14:paraId="72847A57" w14:textId="77777777" w:rsidR="00730A29" w:rsidRPr="00B6603B" w:rsidRDefault="00730A29" w:rsidP="00730A29">
            <w:pPr>
              <w:pStyle w:val="TableParagraph"/>
              <w:ind w:left="102" w:right="311"/>
            </w:pPr>
          </w:p>
          <w:p w14:paraId="5F565EF4" w14:textId="77777777" w:rsidR="00730A29" w:rsidRPr="00B6603B" w:rsidRDefault="00730A29" w:rsidP="00730A29">
            <w:pPr>
              <w:pStyle w:val="TableParagraph"/>
              <w:ind w:left="102" w:right="311"/>
            </w:pPr>
          </w:p>
          <w:p w14:paraId="0F85A085" w14:textId="77777777" w:rsidR="00730A29" w:rsidRPr="00B6603B" w:rsidRDefault="00730A29" w:rsidP="00730A29">
            <w:pPr>
              <w:pStyle w:val="TableParagraph"/>
              <w:ind w:left="102" w:right="311"/>
            </w:pPr>
          </w:p>
          <w:p w14:paraId="146BB4AF" w14:textId="77777777" w:rsidR="00730A29" w:rsidRPr="00B6603B" w:rsidRDefault="00730A29" w:rsidP="00730A29">
            <w:pPr>
              <w:pStyle w:val="TableParagraph"/>
              <w:ind w:left="102" w:right="311"/>
            </w:pPr>
          </w:p>
          <w:p w14:paraId="02FF510E" w14:textId="77777777" w:rsidR="00730A29" w:rsidRPr="00B6603B" w:rsidRDefault="00730A29" w:rsidP="00730A29">
            <w:pPr>
              <w:pStyle w:val="TableParagraph"/>
              <w:ind w:left="102" w:right="311"/>
            </w:pPr>
          </w:p>
          <w:p w14:paraId="17D53166" w14:textId="77777777" w:rsidR="00730A29" w:rsidRPr="00B6603B" w:rsidRDefault="00730A29" w:rsidP="00730A29">
            <w:pPr>
              <w:pStyle w:val="TableParagraph"/>
              <w:ind w:left="102" w:right="311"/>
            </w:pPr>
          </w:p>
          <w:p w14:paraId="68D4C915" w14:textId="77777777" w:rsidR="00730A29" w:rsidRPr="00B6603B" w:rsidRDefault="00730A29" w:rsidP="00730A29">
            <w:pPr>
              <w:pStyle w:val="TableParagraph"/>
              <w:ind w:left="102" w:right="311"/>
            </w:pPr>
          </w:p>
          <w:p w14:paraId="46330FDB" w14:textId="77777777" w:rsidR="00730A29" w:rsidRPr="00B6603B" w:rsidRDefault="00730A29" w:rsidP="00730A29">
            <w:pPr>
              <w:pStyle w:val="TableParagraph"/>
              <w:ind w:left="102" w:right="311"/>
            </w:pPr>
          </w:p>
          <w:p w14:paraId="2FF42D9C" w14:textId="77777777" w:rsidR="00730A29" w:rsidRPr="00B6603B" w:rsidRDefault="00730A29" w:rsidP="00730A29">
            <w:pPr>
              <w:pStyle w:val="TableParagraph"/>
              <w:ind w:left="102" w:right="311"/>
              <w:rPr>
                <w:highlight w:val="yellow"/>
              </w:rPr>
            </w:pPr>
          </w:p>
        </w:tc>
        <w:tc>
          <w:tcPr>
            <w:tcW w:w="3969" w:type="dxa"/>
            <w:gridSpan w:val="2"/>
          </w:tcPr>
          <w:p w14:paraId="45868679" w14:textId="77777777" w:rsidR="00730A29" w:rsidRPr="00B6603B" w:rsidRDefault="00730A29" w:rsidP="00730A29">
            <w:pPr>
              <w:pStyle w:val="TableParagraph"/>
              <w:spacing w:line="276" w:lineRule="exact"/>
              <w:ind w:left="103" w:right="205"/>
            </w:pPr>
            <w:r w:rsidRPr="00B6603B">
              <w:lastRenderedPageBreak/>
              <w:t xml:space="preserve">Baby toddler or young child is left in the care of another child who does not have necessary maturity or responsibility. </w:t>
            </w:r>
          </w:p>
          <w:p w14:paraId="54E1B0C3" w14:textId="77777777" w:rsidR="00730A29" w:rsidRPr="00B6603B" w:rsidRDefault="00730A29" w:rsidP="00730A29">
            <w:pPr>
              <w:pStyle w:val="TableParagraph"/>
              <w:spacing w:line="276" w:lineRule="exact"/>
              <w:ind w:left="103" w:right="205"/>
            </w:pPr>
          </w:p>
          <w:p w14:paraId="71471CC0" w14:textId="77777777" w:rsidR="00730A29" w:rsidRPr="00B6603B" w:rsidRDefault="00730A29" w:rsidP="00730A29">
            <w:pPr>
              <w:pStyle w:val="TableParagraph"/>
              <w:spacing w:line="276" w:lineRule="exact"/>
              <w:ind w:left="103" w:right="205"/>
            </w:pPr>
            <w:r w:rsidRPr="00B6603B">
              <w:t>Baby toddler or young child is left in the care of an unsuitable and / or dangerous adult.</w:t>
            </w:r>
          </w:p>
          <w:p w14:paraId="5026F1E0" w14:textId="77777777" w:rsidR="00730A29" w:rsidRPr="00B6603B" w:rsidRDefault="00730A29" w:rsidP="00730A29">
            <w:pPr>
              <w:pStyle w:val="TableParagraph"/>
              <w:spacing w:line="276" w:lineRule="exact"/>
              <w:ind w:left="103" w:right="205"/>
            </w:pPr>
          </w:p>
          <w:p w14:paraId="011A0F99" w14:textId="77777777" w:rsidR="00730A29" w:rsidRPr="00B6603B" w:rsidRDefault="00730A29" w:rsidP="00730A29">
            <w:pPr>
              <w:pStyle w:val="TableParagraph"/>
              <w:spacing w:line="276" w:lineRule="exact"/>
              <w:ind w:left="103" w:right="205"/>
              <w:rPr>
                <w:highlight w:val="yellow"/>
              </w:rPr>
            </w:pPr>
            <w:r w:rsidRPr="00B6603B">
              <w:lastRenderedPageBreak/>
              <w:t>Child / young person is left in the care of someone they do not know.</w:t>
            </w:r>
          </w:p>
          <w:p w14:paraId="5FD4FF4D" w14:textId="77777777" w:rsidR="00730A29" w:rsidRPr="00B6603B" w:rsidRDefault="00730A29" w:rsidP="00730A29">
            <w:pPr>
              <w:pStyle w:val="TableParagraph"/>
              <w:spacing w:before="5"/>
              <w:rPr>
                <w:b/>
              </w:rPr>
            </w:pPr>
          </w:p>
          <w:p w14:paraId="095318F3" w14:textId="77777777" w:rsidR="00730A29" w:rsidRPr="00B6603B" w:rsidRDefault="00730A29" w:rsidP="00730A29">
            <w:pPr>
              <w:pStyle w:val="TableParagraph"/>
              <w:ind w:left="103" w:right="205"/>
            </w:pPr>
            <w:r w:rsidRPr="00B6603B">
              <w:t>Child/young person found wandering and/or locked out.</w:t>
            </w:r>
          </w:p>
          <w:p w14:paraId="53F0D767" w14:textId="77777777" w:rsidR="00730A29" w:rsidRPr="00B6603B" w:rsidRDefault="00730A29" w:rsidP="00730A29">
            <w:pPr>
              <w:pStyle w:val="TableParagraph"/>
              <w:spacing w:before="9"/>
              <w:rPr>
                <w:b/>
              </w:rPr>
            </w:pPr>
          </w:p>
          <w:p w14:paraId="59845BF0" w14:textId="77777777" w:rsidR="00730A29" w:rsidRPr="00B6603B" w:rsidRDefault="00730A29" w:rsidP="00730A29">
            <w:pPr>
              <w:pStyle w:val="TableParagraph"/>
              <w:ind w:left="103" w:right="98"/>
            </w:pPr>
            <w:r w:rsidRPr="00B6603B">
              <w:t>Carer does not raise awareness of the importance of child/young person keeping themselves safe from others and provides no advice and support.</w:t>
            </w:r>
          </w:p>
          <w:p w14:paraId="45C7F801" w14:textId="77777777" w:rsidR="00730A29" w:rsidRPr="00B6603B" w:rsidRDefault="00730A29" w:rsidP="00730A29">
            <w:pPr>
              <w:pStyle w:val="TableParagraph"/>
              <w:spacing w:before="9"/>
              <w:rPr>
                <w:b/>
              </w:rPr>
            </w:pPr>
          </w:p>
          <w:p w14:paraId="238214D5" w14:textId="77777777" w:rsidR="00730A29" w:rsidRPr="00B6603B" w:rsidRDefault="00730A29" w:rsidP="00730A29">
            <w:pPr>
              <w:pStyle w:val="TableParagraph"/>
              <w:ind w:left="103" w:right="129"/>
              <w:rPr>
                <w:highlight w:val="yellow"/>
              </w:rPr>
            </w:pPr>
            <w:r w:rsidRPr="00B6603B">
              <w:t xml:space="preserve">Carer is indifferent to the importance of safe care of the child/young person and leaves the child/young person with unsuitable or potentially harmful adults and does not </w:t>
            </w:r>
            <w:proofErr w:type="spellStart"/>
            <w:r w:rsidRPr="00B6603B">
              <w:t>recognise</w:t>
            </w:r>
            <w:proofErr w:type="spellEnd"/>
            <w:r w:rsidRPr="00B6603B">
              <w:t xml:space="preserve"> the potential risks to the child/young</w:t>
            </w:r>
            <w:r w:rsidRPr="00B6603B">
              <w:rPr>
                <w:spacing w:val="-8"/>
              </w:rPr>
              <w:t xml:space="preserve"> </w:t>
            </w:r>
            <w:r w:rsidRPr="00B6603B">
              <w:t>person.</w:t>
            </w:r>
          </w:p>
        </w:tc>
        <w:tc>
          <w:tcPr>
            <w:tcW w:w="3969" w:type="dxa"/>
            <w:gridSpan w:val="2"/>
          </w:tcPr>
          <w:p w14:paraId="5065FA62" w14:textId="77777777" w:rsidR="00730A29" w:rsidRPr="00B6603B" w:rsidRDefault="00730A29" w:rsidP="00730A29">
            <w:pPr>
              <w:pStyle w:val="TableParagraph"/>
              <w:spacing w:line="276" w:lineRule="exact"/>
              <w:ind w:left="103" w:right="313"/>
              <w:jc w:val="both"/>
            </w:pPr>
            <w:r w:rsidRPr="00B6603B">
              <w:lastRenderedPageBreak/>
              <w:t>Carer leaves baby toddler or young child with no supervision.</w:t>
            </w:r>
          </w:p>
          <w:p w14:paraId="7343549F" w14:textId="77777777" w:rsidR="00730A29" w:rsidRPr="00B6603B" w:rsidRDefault="00730A29" w:rsidP="00730A29">
            <w:pPr>
              <w:pStyle w:val="TableParagraph"/>
              <w:spacing w:line="276" w:lineRule="exact"/>
              <w:ind w:left="103" w:right="313"/>
              <w:jc w:val="both"/>
            </w:pPr>
          </w:p>
          <w:p w14:paraId="79123B7D" w14:textId="77777777" w:rsidR="00730A29" w:rsidRPr="00B6603B" w:rsidRDefault="00730A29" w:rsidP="00730A29">
            <w:pPr>
              <w:pStyle w:val="TableParagraph"/>
              <w:spacing w:line="276" w:lineRule="exact"/>
              <w:ind w:left="103" w:right="313"/>
              <w:jc w:val="both"/>
            </w:pPr>
            <w:r w:rsidRPr="00B6603B">
              <w:t>Child / young person who isn’t able to look after themselves, is left on their own.</w:t>
            </w:r>
          </w:p>
          <w:p w14:paraId="4B81219F" w14:textId="77777777" w:rsidR="00730A29" w:rsidRPr="00B6603B" w:rsidRDefault="00730A29" w:rsidP="00730A29">
            <w:pPr>
              <w:pStyle w:val="TableParagraph"/>
              <w:spacing w:line="276" w:lineRule="exact"/>
              <w:ind w:left="103" w:right="313"/>
              <w:jc w:val="both"/>
            </w:pPr>
          </w:p>
          <w:p w14:paraId="33F3AA4D" w14:textId="77777777" w:rsidR="00730A29" w:rsidRPr="00B6603B" w:rsidRDefault="00730A29" w:rsidP="00730A29">
            <w:pPr>
              <w:pStyle w:val="TableParagraph"/>
              <w:spacing w:line="276" w:lineRule="exact"/>
              <w:ind w:left="103" w:right="313"/>
              <w:jc w:val="both"/>
              <w:rPr>
                <w:highlight w:val="yellow"/>
              </w:rPr>
            </w:pPr>
            <w:r w:rsidRPr="00B6603B">
              <w:t>Child under 16 years old is left alone overnight.</w:t>
            </w:r>
          </w:p>
          <w:p w14:paraId="25D92823" w14:textId="77777777" w:rsidR="00730A29" w:rsidRPr="00B6603B" w:rsidRDefault="00730A29" w:rsidP="00730A29">
            <w:pPr>
              <w:pStyle w:val="TableParagraph"/>
              <w:spacing w:before="5"/>
              <w:rPr>
                <w:b/>
              </w:rPr>
            </w:pPr>
          </w:p>
          <w:p w14:paraId="16E58A3A" w14:textId="77777777" w:rsidR="00730A29" w:rsidRPr="00B6603B" w:rsidRDefault="00730A29" w:rsidP="00730A29">
            <w:pPr>
              <w:pStyle w:val="TableParagraph"/>
              <w:ind w:left="103" w:right="696"/>
            </w:pPr>
            <w:r w:rsidRPr="00B6603B">
              <w:t>Child /young person often found wandering and/or locked out.</w:t>
            </w:r>
          </w:p>
          <w:p w14:paraId="7EF49FCB" w14:textId="77777777" w:rsidR="00730A29" w:rsidRPr="00B6603B" w:rsidRDefault="00730A29" w:rsidP="00730A29">
            <w:pPr>
              <w:pStyle w:val="TableParagraph"/>
              <w:spacing w:before="9"/>
              <w:rPr>
                <w:b/>
              </w:rPr>
            </w:pPr>
          </w:p>
          <w:p w14:paraId="09A32EF4" w14:textId="77777777" w:rsidR="00730A29" w:rsidRPr="00B6603B" w:rsidRDefault="00730A29" w:rsidP="00730A29">
            <w:pPr>
              <w:pStyle w:val="TableParagraph"/>
              <w:ind w:left="103" w:right="117"/>
              <w:jc w:val="both"/>
            </w:pPr>
            <w:r w:rsidRPr="00B6603B">
              <w:t>Carer does not provide any advice about keeping safe, and may put adult dangers in the way of</w:t>
            </w:r>
            <w:r w:rsidRPr="00B6603B">
              <w:rPr>
                <w:spacing w:val="-23"/>
              </w:rPr>
              <w:t xml:space="preserve"> </w:t>
            </w:r>
            <w:r w:rsidRPr="00B6603B">
              <w:t>the child/young</w:t>
            </w:r>
            <w:r w:rsidRPr="00B6603B">
              <w:rPr>
                <w:spacing w:val="-4"/>
              </w:rPr>
              <w:t xml:space="preserve"> </w:t>
            </w:r>
            <w:r w:rsidRPr="00B6603B">
              <w:t>person.</w:t>
            </w:r>
          </w:p>
          <w:p w14:paraId="544CF206" w14:textId="77777777" w:rsidR="00730A29" w:rsidRPr="00B6603B" w:rsidRDefault="00730A29" w:rsidP="00730A29">
            <w:pPr>
              <w:pStyle w:val="TableParagraph"/>
              <w:spacing w:before="9"/>
              <w:rPr>
                <w:b/>
              </w:rPr>
            </w:pPr>
          </w:p>
          <w:p w14:paraId="26EDB08A" w14:textId="77777777" w:rsidR="00730A29" w:rsidRPr="00B6603B" w:rsidRDefault="00730A29" w:rsidP="00730A29">
            <w:pPr>
              <w:pStyle w:val="TableParagraph"/>
              <w:ind w:left="103"/>
            </w:pPr>
            <w:r w:rsidRPr="00B6603B">
              <w:t xml:space="preserve">Carer </w:t>
            </w:r>
            <w:r w:rsidR="001C1D73" w:rsidRPr="00B6603B">
              <w:t>resistant</w:t>
            </w:r>
            <w:r w:rsidRPr="00B6603B">
              <w:t xml:space="preserve"> to advice or professional challenge about giving safe care and impact of children/young people being left with unsuitable and/or unsuitable or dangerous adults.</w:t>
            </w:r>
          </w:p>
          <w:p w14:paraId="079A683E" w14:textId="77777777" w:rsidR="00730A29" w:rsidRPr="00B6603B" w:rsidRDefault="00730A29" w:rsidP="00730A29">
            <w:pPr>
              <w:pStyle w:val="TableParagraph"/>
              <w:ind w:left="103"/>
            </w:pPr>
          </w:p>
          <w:p w14:paraId="499DB849" w14:textId="77777777" w:rsidR="00730A29" w:rsidRPr="00B6603B" w:rsidRDefault="00730A29" w:rsidP="00730A29">
            <w:pPr>
              <w:pStyle w:val="TableParagraph"/>
              <w:ind w:left="103"/>
            </w:pPr>
            <w:r w:rsidRPr="00B6603B">
              <w:t>Carer does not let child / young person know how long they will be out.</w:t>
            </w:r>
          </w:p>
          <w:p w14:paraId="42B3B757" w14:textId="77777777" w:rsidR="00730A29" w:rsidRPr="00B6603B" w:rsidRDefault="00730A29" w:rsidP="00730A29">
            <w:pPr>
              <w:pStyle w:val="TableParagraph"/>
              <w:ind w:left="103"/>
            </w:pPr>
          </w:p>
          <w:p w14:paraId="038D50E3" w14:textId="77777777" w:rsidR="00730A29" w:rsidRDefault="00730A29" w:rsidP="00730A29">
            <w:pPr>
              <w:pStyle w:val="TableParagraph"/>
              <w:ind w:left="103"/>
            </w:pPr>
            <w:r w:rsidRPr="00B6603B">
              <w:t>Carer does not give consideration to the age, developmental maturity or the wishes and feeling of the child / young person (i.e. young person who is frightened of being in the house alone continues to be left)</w:t>
            </w:r>
          </w:p>
          <w:p w14:paraId="5F64C47E" w14:textId="77777777" w:rsidR="00B6603B" w:rsidRDefault="00B6603B" w:rsidP="00730A29">
            <w:pPr>
              <w:pStyle w:val="TableParagraph"/>
              <w:ind w:left="103"/>
            </w:pPr>
          </w:p>
          <w:p w14:paraId="37D3002C" w14:textId="77777777" w:rsidR="00B6603B" w:rsidRDefault="00B6603B" w:rsidP="00730A29">
            <w:pPr>
              <w:pStyle w:val="TableParagraph"/>
              <w:ind w:left="103"/>
            </w:pPr>
          </w:p>
          <w:p w14:paraId="34BA6F21" w14:textId="77777777" w:rsidR="004E1291" w:rsidRDefault="004E1291" w:rsidP="00730A29">
            <w:pPr>
              <w:pStyle w:val="TableParagraph"/>
              <w:ind w:left="103"/>
            </w:pPr>
          </w:p>
          <w:p w14:paraId="6F4601FA" w14:textId="77777777" w:rsidR="004E1291" w:rsidRDefault="004E1291" w:rsidP="00730A29">
            <w:pPr>
              <w:pStyle w:val="TableParagraph"/>
              <w:ind w:left="103"/>
            </w:pPr>
          </w:p>
          <w:p w14:paraId="6BC6CE7A" w14:textId="77777777" w:rsidR="00B6603B" w:rsidRDefault="00B6603B" w:rsidP="00730A29">
            <w:pPr>
              <w:pStyle w:val="TableParagraph"/>
              <w:ind w:left="103"/>
            </w:pPr>
          </w:p>
          <w:p w14:paraId="44EC057F" w14:textId="77777777" w:rsidR="00B6603B" w:rsidRDefault="00B6603B" w:rsidP="00730A29">
            <w:pPr>
              <w:pStyle w:val="TableParagraph"/>
              <w:ind w:left="103"/>
            </w:pPr>
          </w:p>
          <w:p w14:paraId="2D9BB79F" w14:textId="77777777" w:rsidR="00B6603B" w:rsidRDefault="00B6603B" w:rsidP="00730A29">
            <w:pPr>
              <w:pStyle w:val="TableParagraph"/>
              <w:ind w:left="103"/>
            </w:pPr>
          </w:p>
          <w:p w14:paraId="49E02A79" w14:textId="77777777" w:rsidR="00B6603B" w:rsidRDefault="00B6603B" w:rsidP="00730A29">
            <w:pPr>
              <w:pStyle w:val="TableParagraph"/>
              <w:ind w:left="103"/>
            </w:pPr>
          </w:p>
          <w:p w14:paraId="37CA4A63" w14:textId="77777777" w:rsidR="00B6603B" w:rsidRDefault="00B6603B" w:rsidP="00730A29">
            <w:pPr>
              <w:pStyle w:val="TableParagraph"/>
              <w:ind w:left="103"/>
            </w:pPr>
          </w:p>
          <w:p w14:paraId="6694770D" w14:textId="77777777" w:rsidR="00B6603B" w:rsidRPr="00B6603B" w:rsidRDefault="00B6603B" w:rsidP="00730A29">
            <w:pPr>
              <w:pStyle w:val="TableParagraph"/>
              <w:ind w:left="103"/>
              <w:rPr>
                <w:highlight w:val="yellow"/>
              </w:rPr>
            </w:pPr>
          </w:p>
        </w:tc>
      </w:tr>
      <w:tr w:rsidR="000723D9" w14:paraId="245B2C3D" w14:textId="77777777" w:rsidTr="004D3737">
        <w:trPr>
          <w:trHeight w:val="360"/>
        </w:trPr>
        <w:tc>
          <w:tcPr>
            <w:tcW w:w="15876" w:type="dxa"/>
            <w:gridSpan w:val="8"/>
          </w:tcPr>
          <w:p w14:paraId="16A072A7" w14:textId="77777777" w:rsidR="000723D9" w:rsidRPr="004E1291" w:rsidRDefault="00F83FAD" w:rsidP="004E1291">
            <w:pPr>
              <w:pStyle w:val="Heading2"/>
            </w:pPr>
            <w:bookmarkStart w:id="24" w:name="_Toc534025129"/>
            <w:r w:rsidRPr="004E1291">
              <w:lastRenderedPageBreak/>
              <w:t>3.5</w:t>
            </w:r>
            <w:r w:rsidRPr="004E1291">
              <w:tab/>
              <w:t>Responding to adolescents</w:t>
            </w:r>
            <w:bookmarkEnd w:id="24"/>
          </w:p>
        </w:tc>
      </w:tr>
      <w:tr w:rsidR="00B17C19" w14:paraId="2BEC93F9" w14:textId="77777777" w:rsidTr="004D3737">
        <w:trPr>
          <w:trHeight w:val="4902"/>
        </w:trPr>
        <w:tc>
          <w:tcPr>
            <w:tcW w:w="3969" w:type="dxa"/>
            <w:gridSpan w:val="2"/>
          </w:tcPr>
          <w:p w14:paraId="58BCE325" w14:textId="77777777" w:rsidR="00B17C19" w:rsidRPr="00B6603B" w:rsidRDefault="00B17C19">
            <w:pPr>
              <w:pStyle w:val="TableParagraph"/>
              <w:ind w:left="102" w:right="339"/>
            </w:pPr>
            <w:r w:rsidRPr="00B6603B">
              <w:t>The adolescent’s needs are fully considered with appropriate adult care.</w:t>
            </w:r>
          </w:p>
          <w:p w14:paraId="6162EB1D" w14:textId="77777777" w:rsidR="00B17C19" w:rsidRPr="00B6603B" w:rsidRDefault="00B17C19">
            <w:pPr>
              <w:pStyle w:val="TableParagraph"/>
              <w:spacing w:before="5"/>
              <w:rPr>
                <w:b/>
              </w:rPr>
            </w:pPr>
          </w:p>
          <w:p w14:paraId="2AE2AE39" w14:textId="77777777" w:rsidR="00B17C19" w:rsidRPr="00B6603B" w:rsidRDefault="00B17C19">
            <w:pPr>
              <w:pStyle w:val="TableParagraph"/>
              <w:ind w:left="102" w:right="127"/>
            </w:pPr>
            <w:r w:rsidRPr="00B6603B">
              <w:t xml:space="preserve">Where risky behaviour occurs it is identified and responded to appropriately by the </w:t>
            </w:r>
            <w:proofErr w:type="spellStart"/>
            <w:r w:rsidRPr="00B6603B">
              <w:t>carer</w:t>
            </w:r>
            <w:proofErr w:type="spellEnd"/>
            <w:r w:rsidRPr="00B6603B">
              <w:t>.</w:t>
            </w:r>
          </w:p>
        </w:tc>
        <w:tc>
          <w:tcPr>
            <w:tcW w:w="3969" w:type="dxa"/>
            <w:gridSpan w:val="2"/>
          </w:tcPr>
          <w:p w14:paraId="55428FC1" w14:textId="77777777" w:rsidR="00B17C19" w:rsidRPr="00B6603B" w:rsidRDefault="00B17C19">
            <w:pPr>
              <w:pStyle w:val="TableParagraph"/>
              <w:ind w:left="102" w:right="244"/>
            </w:pPr>
            <w:r w:rsidRPr="00B6603B">
              <w:t xml:space="preserve">The </w:t>
            </w:r>
            <w:proofErr w:type="spellStart"/>
            <w:r w:rsidRPr="00B6603B">
              <w:t>carer</w:t>
            </w:r>
            <w:proofErr w:type="spellEnd"/>
            <w:r w:rsidRPr="00B6603B">
              <w:t xml:space="preserve"> is aware of the adolescent’s needs but is inconsistent in responding to them.</w:t>
            </w:r>
          </w:p>
          <w:p w14:paraId="7591D127" w14:textId="77777777" w:rsidR="00B17C19" w:rsidRPr="00B6603B" w:rsidRDefault="00B17C19">
            <w:pPr>
              <w:pStyle w:val="TableParagraph"/>
              <w:spacing w:before="3"/>
              <w:rPr>
                <w:b/>
              </w:rPr>
            </w:pPr>
          </w:p>
          <w:p w14:paraId="7611B08A" w14:textId="77777777" w:rsidR="00B17C19" w:rsidRPr="00B6603B" w:rsidRDefault="00B17C19" w:rsidP="00CC1BB7">
            <w:pPr>
              <w:pStyle w:val="TableParagraph"/>
              <w:ind w:left="102" w:right="123"/>
            </w:pPr>
            <w:r w:rsidRPr="00B6603B">
              <w:t xml:space="preserve">The </w:t>
            </w:r>
            <w:proofErr w:type="spellStart"/>
            <w:r w:rsidRPr="00B6603B">
              <w:t>carer</w:t>
            </w:r>
            <w:proofErr w:type="spellEnd"/>
            <w:r w:rsidRPr="00B6603B">
              <w:t xml:space="preserve"> is aware that the adolescent needs appropriate care but is inconsistent in</w:t>
            </w:r>
            <w:r w:rsidR="00CC1BB7" w:rsidRPr="00B6603B">
              <w:t xml:space="preserve"> </w:t>
            </w:r>
            <w:r w:rsidRPr="00B6603B">
              <w:t>providing it.</w:t>
            </w:r>
          </w:p>
          <w:p w14:paraId="1FAE8337" w14:textId="77777777" w:rsidR="00B17C19" w:rsidRPr="00B6603B" w:rsidRDefault="00B17C19" w:rsidP="00B17C19">
            <w:pPr>
              <w:pStyle w:val="TableParagraph"/>
              <w:ind w:left="102" w:right="244"/>
            </w:pPr>
          </w:p>
          <w:p w14:paraId="04EC89CF" w14:textId="77777777" w:rsidR="00B17C19" w:rsidRPr="00B6603B" w:rsidRDefault="00B17C19" w:rsidP="00B17C19">
            <w:pPr>
              <w:pStyle w:val="TableParagraph"/>
              <w:ind w:left="102" w:right="244"/>
            </w:pPr>
            <w:r w:rsidRPr="00B6603B">
              <w:t xml:space="preserve">Where risky </w:t>
            </w:r>
            <w:proofErr w:type="spellStart"/>
            <w:r w:rsidRPr="00B6603B">
              <w:t>behaviour</w:t>
            </w:r>
            <w:proofErr w:type="spellEnd"/>
            <w:r w:rsidRPr="00B6603B">
              <w:t xml:space="preserve"> occurs the </w:t>
            </w:r>
            <w:proofErr w:type="spellStart"/>
            <w:r w:rsidRPr="00B6603B">
              <w:t>carer</w:t>
            </w:r>
            <w:proofErr w:type="spellEnd"/>
            <w:r w:rsidRPr="00B6603B">
              <w:t xml:space="preserve"> responds inconsistently to it.</w:t>
            </w:r>
          </w:p>
        </w:tc>
        <w:tc>
          <w:tcPr>
            <w:tcW w:w="3969" w:type="dxa"/>
            <w:gridSpan w:val="2"/>
          </w:tcPr>
          <w:p w14:paraId="016F7FDA" w14:textId="77777777" w:rsidR="00414678" w:rsidRPr="00B6603B" w:rsidRDefault="00B17C19">
            <w:pPr>
              <w:pStyle w:val="TableParagraph"/>
              <w:ind w:left="103" w:right="232"/>
            </w:pPr>
            <w:r w:rsidRPr="00B6603B">
              <w:t xml:space="preserve">The </w:t>
            </w:r>
            <w:proofErr w:type="spellStart"/>
            <w:r w:rsidRPr="00B6603B">
              <w:t>carer</w:t>
            </w:r>
            <w:proofErr w:type="spellEnd"/>
            <w:r w:rsidRPr="00B6603B">
              <w:t xml:space="preserve"> does not consistently respond to the adolescent’s needs</w:t>
            </w:r>
            <w:r w:rsidR="00414678" w:rsidRPr="00B6603B">
              <w:t>.</w:t>
            </w:r>
          </w:p>
          <w:p w14:paraId="2D8883C5" w14:textId="77777777" w:rsidR="00414678" w:rsidRPr="00B6603B" w:rsidRDefault="00414678">
            <w:pPr>
              <w:pStyle w:val="TableParagraph"/>
              <w:ind w:left="103" w:right="232"/>
            </w:pPr>
          </w:p>
          <w:p w14:paraId="6933F189" w14:textId="77777777" w:rsidR="00B17C19" w:rsidRPr="00B6603B" w:rsidRDefault="00414678" w:rsidP="00414678">
            <w:pPr>
              <w:pStyle w:val="TableParagraph"/>
              <w:ind w:left="103" w:right="232"/>
            </w:pPr>
            <w:proofErr w:type="spellStart"/>
            <w:r w:rsidRPr="00B6603B">
              <w:t>Carer</w:t>
            </w:r>
            <w:proofErr w:type="spellEnd"/>
            <w:r w:rsidR="00B17C19" w:rsidRPr="00B6603B">
              <w:t xml:space="preserve"> </w:t>
            </w:r>
            <w:proofErr w:type="spellStart"/>
            <w:r w:rsidR="00B17C19" w:rsidRPr="00B6603B">
              <w:t>recognises</w:t>
            </w:r>
            <w:proofErr w:type="spellEnd"/>
            <w:r w:rsidR="00B17C19" w:rsidRPr="00B6603B">
              <w:t xml:space="preserve"> risky </w:t>
            </w:r>
            <w:proofErr w:type="spellStart"/>
            <w:r w:rsidR="00B17C19" w:rsidRPr="00B6603B">
              <w:t>behaviour</w:t>
            </w:r>
            <w:proofErr w:type="spellEnd"/>
            <w:r w:rsidR="00B17C19" w:rsidRPr="00B6603B">
              <w:t xml:space="preserve"> but does not always respond appropriately.</w:t>
            </w:r>
          </w:p>
        </w:tc>
        <w:tc>
          <w:tcPr>
            <w:tcW w:w="3969" w:type="dxa"/>
            <w:gridSpan w:val="2"/>
          </w:tcPr>
          <w:p w14:paraId="08C5F95D" w14:textId="77777777" w:rsidR="00B17C19" w:rsidRPr="00B6603B" w:rsidRDefault="00B17C19">
            <w:pPr>
              <w:pStyle w:val="TableParagraph"/>
              <w:ind w:left="103" w:right="283"/>
            </w:pPr>
            <w:r w:rsidRPr="00B6603B">
              <w:t>The adolescent’s needs are not considered and there is not enough appropriate adult care.</w:t>
            </w:r>
          </w:p>
          <w:p w14:paraId="2DFC25D3" w14:textId="77777777" w:rsidR="00B17C19" w:rsidRPr="00B6603B" w:rsidRDefault="00B17C19">
            <w:pPr>
              <w:pStyle w:val="TableParagraph"/>
              <w:spacing w:before="3"/>
              <w:rPr>
                <w:b/>
              </w:rPr>
            </w:pPr>
          </w:p>
          <w:p w14:paraId="3D43DC9B" w14:textId="77777777" w:rsidR="00B17C19" w:rsidRPr="00B6603B" w:rsidRDefault="00B17C19" w:rsidP="00CC1BB7">
            <w:pPr>
              <w:pStyle w:val="TableParagraph"/>
              <w:spacing w:line="270" w:lineRule="atLeast"/>
              <w:ind w:left="103" w:right="143"/>
            </w:pPr>
            <w:r w:rsidRPr="00B6603B">
              <w:t xml:space="preserve">The </w:t>
            </w:r>
            <w:proofErr w:type="spellStart"/>
            <w:r w:rsidRPr="00B6603B">
              <w:t>carer</w:t>
            </w:r>
            <w:proofErr w:type="spellEnd"/>
            <w:r w:rsidRPr="00B6603B">
              <w:t xml:space="preserve"> does not </w:t>
            </w:r>
            <w:proofErr w:type="spellStart"/>
            <w:r w:rsidRPr="00B6603B">
              <w:t>recognise</w:t>
            </w:r>
            <w:proofErr w:type="spellEnd"/>
            <w:r w:rsidRPr="00B6603B">
              <w:t xml:space="preserve"> that the</w:t>
            </w:r>
            <w:r w:rsidRPr="00B6603B">
              <w:rPr>
                <w:spacing w:val="-19"/>
              </w:rPr>
              <w:t xml:space="preserve"> </w:t>
            </w:r>
            <w:r w:rsidRPr="00B6603B">
              <w:t>adolescent is still in need of guidance with protection from risky behaviour i.e. lack of awareness of the adolescent’s whereabouts for long periods of time or seeking to address either directly or by seeking support of risky and</w:t>
            </w:r>
            <w:r w:rsidRPr="00B6603B">
              <w:rPr>
                <w:spacing w:val="-13"/>
              </w:rPr>
              <w:t xml:space="preserve"> </w:t>
            </w:r>
            <w:r w:rsidRPr="00B6603B">
              <w:t>challenging</w:t>
            </w:r>
            <w:r w:rsidR="00CC1BB7" w:rsidRPr="00B6603B">
              <w:t xml:space="preserve"> </w:t>
            </w:r>
            <w:r w:rsidRPr="00B6603B">
              <w:t>behaviour.</w:t>
            </w:r>
          </w:p>
          <w:p w14:paraId="6F72EEB0" w14:textId="77777777" w:rsidR="00B17C19" w:rsidRPr="00B6603B" w:rsidRDefault="00B17C19" w:rsidP="00B17C19">
            <w:pPr>
              <w:pStyle w:val="TableParagraph"/>
              <w:ind w:left="103" w:right="283"/>
            </w:pPr>
          </w:p>
          <w:p w14:paraId="273BC19C" w14:textId="77777777" w:rsidR="00B17C19" w:rsidRDefault="00B17C19" w:rsidP="00B17C19">
            <w:pPr>
              <w:pStyle w:val="TableParagraph"/>
              <w:ind w:left="103" w:right="283"/>
            </w:pPr>
            <w:r w:rsidRPr="00B6603B">
              <w:t xml:space="preserve">The </w:t>
            </w:r>
            <w:proofErr w:type="spellStart"/>
            <w:r w:rsidRPr="00B6603B">
              <w:t>carer</w:t>
            </w:r>
            <w:proofErr w:type="spellEnd"/>
            <w:r w:rsidRPr="00B6603B">
              <w:t xml:space="preserve"> does not have the capacity to be alert to and monitor the adolescent moods for example </w:t>
            </w:r>
            <w:proofErr w:type="spellStart"/>
            <w:r w:rsidRPr="00B6603B">
              <w:t>recognising</w:t>
            </w:r>
            <w:proofErr w:type="spellEnd"/>
            <w:r w:rsidRPr="00B6603B">
              <w:t xml:space="preserve"> depression which could lead to </w:t>
            </w:r>
            <w:r w:rsidR="00757D01" w:rsidRPr="00B6603B">
              <w:t>self-harm</w:t>
            </w:r>
            <w:r w:rsidRPr="00B6603B">
              <w:t>.</w:t>
            </w:r>
          </w:p>
          <w:p w14:paraId="3A7F5843" w14:textId="77777777" w:rsidR="00B6603B" w:rsidRDefault="00B6603B" w:rsidP="00B17C19">
            <w:pPr>
              <w:pStyle w:val="TableParagraph"/>
              <w:ind w:left="103" w:right="283"/>
            </w:pPr>
          </w:p>
          <w:p w14:paraId="4269CCF8" w14:textId="77777777" w:rsidR="00B6603B" w:rsidRDefault="00B6603B" w:rsidP="00B17C19">
            <w:pPr>
              <w:pStyle w:val="TableParagraph"/>
              <w:ind w:left="103" w:right="283"/>
            </w:pPr>
          </w:p>
          <w:p w14:paraId="6FE91CA2" w14:textId="77777777" w:rsidR="00B6603B" w:rsidRDefault="00B6603B" w:rsidP="00B17C19">
            <w:pPr>
              <w:pStyle w:val="TableParagraph"/>
              <w:ind w:left="103" w:right="283"/>
            </w:pPr>
          </w:p>
          <w:p w14:paraId="5CFC6B2F" w14:textId="77777777" w:rsidR="00B6603B" w:rsidRDefault="00B6603B" w:rsidP="00B17C19">
            <w:pPr>
              <w:pStyle w:val="TableParagraph"/>
              <w:ind w:left="103" w:right="283"/>
            </w:pPr>
          </w:p>
          <w:p w14:paraId="5AA8DF7C" w14:textId="77777777" w:rsidR="00B6603B" w:rsidRDefault="00B6603B" w:rsidP="00B17C19">
            <w:pPr>
              <w:pStyle w:val="TableParagraph"/>
              <w:ind w:left="103" w:right="283"/>
            </w:pPr>
          </w:p>
          <w:p w14:paraId="1B928A17" w14:textId="77777777" w:rsidR="00B6603B" w:rsidRDefault="00B6603B" w:rsidP="00B17C19">
            <w:pPr>
              <w:pStyle w:val="TableParagraph"/>
              <w:ind w:left="103" w:right="283"/>
            </w:pPr>
          </w:p>
          <w:p w14:paraId="5FC8595D" w14:textId="77777777" w:rsidR="00B6603B" w:rsidRDefault="00B6603B" w:rsidP="00B17C19">
            <w:pPr>
              <w:pStyle w:val="TableParagraph"/>
              <w:ind w:left="103" w:right="283"/>
            </w:pPr>
          </w:p>
          <w:p w14:paraId="241929CA" w14:textId="77777777" w:rsidR="00B6603B" w:rsidRDefault="00B6603B" w:rsidP="00B17C19">
            <w:pPr>
              <w:pStyle w:val="TableParagraph"/>
              <w:ind w:left="103" w:right="283"/>
            </w:pPr>
          </w:p>
          <w:p w14:paraId="7464FE86" w14:textId="77777777" w:rsidR="00C50E05" w:rsidRDefault="00C50E05" w:rsidP="00B17C19">
            <w:pPr>
              <w:pStyle w:val="TableParagraph"/>
              <w:ind w:left="103" w:right="283"/>
            </w:pPr>
          </w:p>
          <w:p w14:paraId="61855A35" w14:textId="77777777" w:rsidR="004E1291" w:rsidRDefault="004E1291" w:rsidP="00B17C19">
            <w:pPr>
              <w:pStyle w:val="TableParagraph"/>
              <w:ind w:left="103" w:right="283"/>
            </w:pPr>
          </w:p>
          <w:p w14:paraId="53E28316" w14:textId="77777777" w:rsidR="004E1291" w:rsidRDefault="004E1291" w:rsidP="00B17C19">
            <w:pPr>
              <w:pStyle w:val="TableParagraph"/>
              <w:ind w:left="103" w:right="283"/>
            </w:pPr>
          </w:p>
          <w:p w14:paraId="33CBC90C" w14:textId="77777777" w:rsidR="004E1291" w:rsidRPr="00B6603B" w:rsidRDefault="004E1291" w:rsidP="00B17C19">
            <w:pPr>
              <w:pStyle w:val="TableParagraph"/>
              <w:ind w:left="103" w:right="283"/>
            </w:pPr>
          </w:p>
        </w:tc>
      </w:tr>
      <w:tr w:rsidR="00DD5427" w14:paraId="3DD464D0" w14:textId="77777777" w:rsidTr="004D3737">
        <w:trPr>
          <w:trHeight w:val="360"/>
        </w:trPr>
        <w:tc>
          <w:tcPr>
            <w:tcW w:w="15876" w:type="dxa"/>
            <w:gridSpan w:val="8"/>
          </w:tcPr>
          <w:p w14:paraId="2DF57D4B" w14:textId="77777777" w:rsidR="00DD5427" w:rsidRPr="00B6603B" w:rsidRDefault="00DD5427" w:rsidP="004E1291">
            <w:pPr>
              <w:pStyle w:val="Heading2"/>
            </w:pPr>
            <w:bookmarkStart w:id="25" w:name="_Toc534025130"/>
            <w:r w:rsidRPr="00B6603B">
              <w:lastRenderedPageBreak/>
              <w:t>LOVE AND CARE</w:t>
            </w:r>
            <w:bookmarkEnd w:id="25"/>
          </w:p>
        </w:tc>
      </w:tr>
      <w:tr w:rsidR="000723D9" w14:paraId="7688CBF1" w14:textId="77777777" w:rsidTr="004D3737">
        <w:trPr>
          <w:trHeight w:val="360"/>
        </w:trPr>
        <w:tc>
          <w:tcPr>
            <w:tcW w:w="15876" w:type="dxa"/>
            <w:gridSpan w:val="8"/>
            <w:vAlign w:val="center"/>
          </w:tcPr>
          <w:p w14:paraId="182C4CBE" w14:textId="77777777" w:rsidR="000723D9" w:rsidRPr="00B6603B" w:rsidRDefault="00F83FAD" w:rsidP="004E1291">
            <w:pPr>
              <w:pStyle w:val="Heading2"/>
            </w:pPr>
            <w:bookmarkStart w:id="26" w:name="_Toc534025131"/>
            <w:r w:rsidRPr="00B6603B">
              <w:t>4.1</w:t>
            </w:r>
            <w:r w:rsidRPr="00B6603B">
              <w:tab/>
              <w:t>Parent</w:t>
            </w:r>
            <w:r w:rsidR="00843638" w:rsidRPr="00B6603B">
              <w:t>/</w:t>
            </w:r>
            <w:proofErr w:type="spellStart"/>
            <w:r w:rsidR="00843638" w:rsidRPr="00B6603B">
              <w:t>carer’s</w:t>
            </w:r>
            <w:proofErr w:type="spellEnd"/>
            <w:r w:rsidR="00843638" w:rsidRPr="00B6603B">
              <w:t xml:space="preserve"> response</w:t>
            </w:r>
            <w:r w:rsidRPr="00B6603B">
              <w:t xml:space="preserve"> to </w:t>
            </w:r>
            <w:r w:rsidR="00843638" w:rsidRPr="00B6603B">
              <w:t xml:space="preserve">the </w:t>
            </w:r>
            <w:r w:rsidRPr="00B6603B">
              <w:t>child</w:t>
            </w:r>
            <w:bookmarkEnd w:id="26"/>
          </w:p>
        </w:tc>
      </w:tr>
      <w:tr w:rsidR="00B17C19" w14:paraId="5DC415D4" w14:textId="77777777" w:rsidTr="00B6603B">
        <w:trPr>
          <w:trHeight w:val="1603"/>
        </w:trPr>
        <w:tc>
          <w:tcPr>
            <w:tcW w:w="3969" w:type="dxa"/>
            <w:gridSpan w:val="2"/>
          </w:tcPr>
          <w:p w14:paraId="7904E238" w14:textId="77777777" w:rsidR="00B17C19" w:rsidRPr="00B6603B" w:rsidRDefault="00B17C19">
            <w:pPr>
              <w:pStyle w:val="TableParagraph"/>
              <w:ind w:left="102" w:right="121"/>
            </w:pPr>
            <w:r w:rsidRPr="00B6603B">
              <w:t>Carer talks warmly about the child/young person and is able to praise and give appropriate emotional</w:t>
            </w:r>
            <w:r w:rsidRPr="00B6603B">
              <w:rPr>
                <w:spacing w:val="-16"/>
              </w:rPr>
              <w:t xml:space="preserve"> </w:t>
            </w:r>
            <w:r w:rsidRPr="00B6603B">
              <w:t>reward.</w:t>
            </w:r>
          </w:p>
          <w:p w14:paraId="4B678058" w14:textId="77777777" w:rsidR="00B17C19" w:rsidRPr="00B6603B" w:rsidRDefault="00B17C19">
            <w:pPr>
              <w:pStyle w:val="TableParagraph"/>
              <w:spacing w:before="3"/>
              <w:rPr>
                <w:b/>
              </w:rPr>
            </w:pPr>
          </w:p>
          <w:p w14:paraId="5CB38F80" w14:textId="77777777" w:rsidR="00B17C19" w:rsidRPr="00B6603B" w:rsidRDefault="00B17C19">
            <w:pPr>
              <w:pStyle w:val="TableParagraph"/>
              <w:ind w:left="102" w:right="246"/>
            </w:pPr>
            <w:r w:rsidRPr="00B6603B">
              <w:t xml:space="preserve">The </w:t>
            </w:r>
            <w:proofErr w:type="spellStart"/>
            <w:r w:rsidRPr="00B6603B">
              <w:t>carer</w:t>
            </w:r>
            <w:proofErr w:type="spellEnd"/>
            <w:r w:rsidRPr="00B6603B">
              <w:t xml:space="preserve"> values the child/young person’s identity and seeks to ensure child/young person develops a positive sense of self.</w:t>
            </w:r>
          </w:p>
          <w:p w14:paraId="6F95120A" w14:textId="77777777" w:rsidR="00B17C19" w:rsidRPr="00B6603B" w:rsidRDefault="00B17C19">
            <w:pPr>
              <w:pStyle w:val="TableParagraph"/>
              <w:spacing w:before="10"/>
              <w:rPr>
                <w:b/>
              </w:rPr>
            </w:pPr>
          </w:p>
          <w:p w14:paraId="44E20317" w14:textId="77777777" w:rsidR="00B17C19" w:rsidRPr="00B6603B" w:rsidRDefault="00B17C19">
            <w:pPr>
              <w:pStyle w:val="TableParagraph"/>
              <w:ind w:left="102" w:right="180"/>
            </w:pPr>
            <w:r w:rsidRPr="00B6603B">
              <w:t>Carer responds appropriately to child’s needs for physical care and positive interaction.</w:t>
            </w:r>
          </w:p>
          <w:p w14:paraId="2D9D7421" w14:textId="77777777" w:rsidR="00B17C19" w:rsidRPr="00B6603B" w:rsidRDefault="00B17C19">
            <w:pPr>
              <w:pStyle w:val="TableParagraph"/>
              <w:spacing w:before="9"/>
              <w:rPr>
                <w:b/>
              </w:rPr>
            </w:pPr>
          </w:p>
          <w:p w14:paraId="0C7CE99D" w14:textId="77777777" w:rsidR="00B17C19" w:rsidRPr="00B6603B" w:rsidRDefault="00B17C19">
            <w:pPr>
              <w:pStyle w:val="TableParagraph"/>
              <w:ind w:left="102" w:right="446"/>
            </w:pPr>
            <w:r w:rsidRPr="00B6603B">
              <w:t xml:space="preserve">The emotional response of the </w:t>
            </w:r>
            <w:proofErr w:type="spellStart"/>
            <w:r w:rsidRPr="00B6603B">
              <w:t>carer</w:t>
            </w:r>
            <w:proofErr w:type="spellEnd"/>
            <w:r w:rsidRPr="00B6603B">
              <w:t xml:space="preserve"> is one of warmth.</w:t>
            </w:r>
          </w:p>
          <w:p w14:paraId="2F1AD46C" w14:textId="77777777" w:rsidR="00B17C19" w:rsidRPr="00B6603B" w:rsidRDefault="00B17C19">
            <w:pPr>
              <w:pStyle w:val="TableParagraph"/>
              <w:spacing w:before="9"/>
              <w:rPr>
                <w:b/>
              </w:rPr>
            </w:pPr>
          </w:p>
          <w:p w14:paraId="33540967" w14:textId="77777777" w:rsidR="00B17C19" w:rsidRPr="00B6603B" w:rsidRDefault="00B17C19">
            <w:pPr>
              <w:pStyle w:val="TableParagraph"/>
              <w:ind w:left="102" w:right="353"/>
            </w:pPr>
            <w:r w:rsidRPr="00B6603B">
              <w:t>Child/</w:t>
            </w:r>
            <w:r w:rsidR="00EA42E0" w:rsidRPr="00B6603B">
              <w:t>y</w:t>
            </w:r>
            <w:r w:rsidRPr="00B6603B">
              <w:t xml:space="preserve">oung </w:t>
            </w:r>
            <w:r w:rsidR="00EA42E0" w:rsidRPr="00B6603B">
              <w:t>p</w:t>
            </w:r>
            <w:r w:rsidRPr="00B6603B">
              <w:t xml:space="preserve">erson is listened to and </w:t>
            </w:r>
            <w:proofErr w:type="spellStart"/>
            <w:r w:rsidRPr="00B6603B">
              <w:t>carer</w:t>
            </w:r>
            <w:proofErr w:type="spellEnd"/>
            <w:r w:rsidRPr="00B6603B">
              <w:t xml:space="preserve"> responds appropriately.</w:t>
            </w:r>
          </w:p>
          <w:p w14:paraId="39F989E9" w14:textId="77777777" w:rsidR="00B17C19" w:rsidRPr="00B6603B" w:rsidRDefault="00B17C19">
            <w:pPr>
              <w:pStyle w:val="TableParagraph"/>
              <w:spacing w:before="10"/>
              <w:rPr>
                <w:b/>
              </w:rPr>
            </w:pPr>
          </w:p>
          <w:p w14:paraId="352C9326" w14:textId="77777777" w:rsidR="00B17C19" w:rsidRPr="00B6603B" w:rsidRDefault="00EA42E0">
            <w:pPr>
              <w:pStyle w:val="TableParagraph"/>
              <w:ind w:left="102" w:right="193"/>
            </w:pPr>
            <w:r w:rsidRPr="00B6603B">
              <w:t>Child/young p</w:t>
            </w:r>
            <w:r w:rsidR="00B17C19" w:rsidRPr="00B6603B">
              <w:t>erson is happy to seek physical contact and care.</w:t>
            </w:r>
          </w:p>
          <w:p w14:paraId="0A15FB0A" w14:textId="77777777" w:rsidR="00B17C19" w:rsidRPr="00B6603B" w:rsidRDefault="00B17C19">
            <w:pPr>
              <w:pStyle w:val="TableParagraph"/>
              <w:spacing w:before="9"/>
              <w:rPr>
                <w:b/>
              </w:rPr>
            </w:pPr>
          </w:p>
          <w:p w14:paraId="084C6722" w14:textId="77777777" w:rsidR="00B17C19" w:rsidRPr="00B6603B" w:rsidRDefault="00B17C19" w:rsidP="00EA42E0">
            <w:pPr>
              <w:pStyle w:val="TableParagraph"/>
              <w:ind w:left="102"/>
            </w:pPr>
            <w:r w:rsidRPr="00B6603B">
              <w:t>Carer responds appropriately</w:t>
            </w:r>
            <w:r w:rsidR="00EA42E0" w:rsidRPr="00B6603B">
              <w:t xml:space="preserve"> </w:t>
            </w:r>
            <w:r w:rsidRPr="00B6603B">
              <w:t>if child distressed or hurt.</w:t>
            </w:r>
          </w:p>
          <w:p w14:paraId="761D352D" w14:textId="77777777" w:rsidR="00B17C19" w:rsidRPr="00B6603B" w:rsidRDefault="00B17C19" w:rsidP="00B17C19">
            <w:pPr>
              <w:pStyle w:val="TableParagraph"/>
              <w:ind w:left="102" w:right="121"/>
            </w:pPr>
          </w:p>
          <w:p w14:paraId="598DF788" w14:textId="77777777" w:rsidR="00B17C19" w:rsidRPr="00B6603B" w:rsidRDefault="00B17C19" w:rsidP="00B17C19">
            <w:pPr>
              <w:pStyle w:val="TableParagraph"/>
              <w:ind w:left="102" w:right="121"/>
            </w:pPr>
            <w:r w:rsidRPr="00B6603B">
              <w:t>Carer understands the importance of consistent demonstrations of love and care.</w:t>
            </w:r>
          </w:p>
        </w:tc>
        <w:tc>
          <w:tcPr>
            <w:tcW w:w="3969" w:type="dxa"/>
            <w:gridSpan w:val="2"/>
          </w:tcPr>
          <w:p w14:paraId="365E03BC" w14:textId="77777777" w:rsidR="00B17C19" w:rsidRPr="00B6603B" w:rsidRDefault="00B17C19">
            <w:pPr>
              <w:pStyle w:val="TableParagraph"/>
              <w:ind w:left="102" w:right="85"/>
            </w:pPr>
            <w:r w:rsidRPr="00B6603B">
              <w:t>Carer talks kindly about the child/young person and is positive about achievements most of the time but allows their own difficulties to impact.</w:t>
            </w:r>
          </w:p>
          <w:p w14:paraId="4FC20947" w14:textId="77777777" w:rsidR="00B17C19" w:rsidRPr="00B6603B" w:rsidRDefault="00B17C19">
            <w:pPr>
              <w:pStyle w:val="TableParagraph"/>
              <w:spacing w:before="3"/>
              <w:rPr>
                <w:b/>
              </w:rPr>
            </w:pPr>
          </w:p>
          <w:p w14:paraId="61EADBA8" w14:textId="77777777" w:rsidR="00B17C19" w:rsidRPr="00B6603B" w:rsidRDefault="00B17C19">
            <w:pPr>
              <w:pStyle w:val="TableParagraph"/>
              <w:ind w:left="102" w:right="205"/>
            </w:pPr>
            <w:proofErr w:type="spellStart"/>
            <w:r w:rsidRPr="00B6603B">
              <w:t>Carer</w:t>
            </w:r>
            <w:proofErr w:type="spellEnd"/>
            <w:r w:rsidRPr="00B6603B">
              <w:t xml:space="preserve"> </w:t>
            </w:r>
            <w:proofErr w:type="spellStart"/>
            <w:r w:rsidRPr="00B6603B">
              <w:t>recognises</w:t>
            </w:r>
            <w:proofErr w:type="spellEnd"/>
            <w:r w:rsidRPr="00B6603B">
              <w:t xml:space="preserve"> that praise and reward are important but is inconsistent in this.</w:t>
            </w:r>
          </w:p>
          <w:p w14:paraId="09F9A755" w14:textId="77777777" w:rsidR="00B17C19" w:rsidRPr="00B6603B" w:rsidRDefault="00B17C19">
            <w:pPr>
              <w:pStyle w:val="TableParagraph"/>
              <w:spacing w:before="9"/>
              <w:rPr>
                <w:b/>
              </w:rPr>
            </w:pPr>
          </w:p>
          <w:p w14:paraId="49951F8D" w14:textId="77777777" w:rsidR="00B17C19" w:rsidRPr="00B6603B" w:rsidRDefault="00B17C19">
            <w:pPr>
              <w:pStyle w:val="TableParagraph"/>
              <w:spacing w:before="1"/>
              <w:ind w:left="102" w:right="178"/>
            </w:pPr>
            <w:proofErr w:type="spellStart"/>
            <w:r w:rsidRPr="00B6603B">
              <w:t>Carer</w:t>
            </w:r>
            <w:proofErr w:type="spellEnd"/>
            <w:r w:rsidRPr="00B6603B">
              <w:t xml:space="preserve"> </w:t>
            </w:r>
            <w:proofErr w:type="spellStart"/>
            <w:r w:rsidRPr="00B6603B">
              <w:t>recognises</w:t>
            </w:r>
            <w:proofErr w:type="spellEnd"/>
            <w:r w:rsidRPr="00B6603B">
              <w:t xml:space="preserve"> child/young person’s identity and is aware of the importance of ensuring child/young person develops a positive sense of self, but sometimes allows personal circumstances to impact on this.</w:t>
            </w:r>
          </w:p>
          <w:p w14:paraId="78E83C7C" w14:textId="77777777" w:rsidR="00B17C19" w:rsidRPr="00B6603B" w:rsidRDefault="00B17C19">
            <w:pPr>
              <w:pStyle w:val="TableParagraph"/>
              <w:spacing w:before="10"/>
              <w:rPr>
                <w:b/>
              </w:rPr>
            </w:pPr>
          </w:p>
          <w:p w14:paraId="00656034" w14:textId="77777777" w:rsidR="00B17C19" w:rsidRPr="00B6603B" w:rsidRDefault="00EA42E0">
            <w:pPr>
              <w:pStyle w:val="TableParagraph"/>
              <w:ind w:left="102" w:right="138"/>
            </w:pPr>
            <w:r w:rsidRPr="00B6603B">
              <w:t>Child/young p</w:t>
            </w:r>
            <w:r w:rsidR="00B17C19" w:rsidRPr="00B6603B">
              <w:t xml:space="preserve">erson is main initiator of physical interaction with </w:t>
            </w:r>
            <w:proofErr w:type="spellStart"/>
            <w:r w:rsidR="00B17C19" w:rsidRPr="00B6603B">
              <w:t>carer</w:t>
            </w:r>
            <w:proofErr w:type="spellEnd"/>
            <w:r w:rsidR="00B17C19" w:rsidRPr="00B6603B">
              <w:t xml:space="preserve"> who responds inconsistently or passively to these overtures.</w:t>
            </w:r>
          </w:p>
          <w:p w14:paraId="4C2867CF" w14:textId="77777777" w:rsidR="00B17C19" w:rsidRPr="00B6603B" w:rsidRDefault="00B17C19">
            <w:pPr>
              <w:pStyle w:val="TableParagraph"/>
              <w:spacing w:before="9"/>
              <w:rPr>
                <w:b/>
              </w:rPr>
            </w:pPr>
          </w:p>
          <w:p w14:paraId="45233D87" w14:textId="77777777" w:rsidR="00B17C19" w:rsidRPr="00B6603B" w:rsidRDefault="005E633D" w:rsidP="00EA42E0">
            <w:pPr>
              <w:pStyle w:val="TableParagraph"/>
              <w:spacing w:before="1" w:line="270" w:lineRule="atLeast"/>
              <w:ind w:left="102" w:right="311"/>
            </w:pPr>
            <w:r w:rsidRPr="00B6603B">
              <w:t>Child/young person</w:t>
            </w:r>
            <w:r w:rsidR="00B17C19" w:rsidRPr="00B6603B">
              <w:t xml:space="preserve"> not always listened to and </w:t>
            </w:r>
            <w:proofErr w:type="spellStart"/>
            <w:r w:rsidR="00B17C19" w:rsidRPr="00B6603B">
              <w:t>carer</w:t>
            </w:r>
            <w:proofErr w:type="spellEnd"/>
            <w:r w:rsidR="00EA42E0" w:rsidRPr="00B6603B">
              <w:t xml:space="preserve"> </w:t>
            </w:r>
            <w:r w:rsidR="00B17C19" w:rsidRPr="00B6603B">
              <w:t>angry if child seeks comfort through negative emotions such as crying.</w:t>
            </w:r>
          </w:p>
          <w:p w14:paraId="73FC3749" w14:textId="77777777" w:rsidR="00B17C19" w:rsidRPr="00B6603B" w:rsidRDefault="00B17C19" w:rsidP="00B17C19">
            <w:pPr>
              <w:pStyle w:val="TableParagraph"/>
              <w:ind w:left="102" w:right="85"/>
            </w:pPr>
            <w:r w:rsidRPr="00B6603B">
              <w:t>Does not always respond appropriately if child/young person distressed or hurt.</w:t>
            </w:r>
          </w:p>
          <w:p w14:paraId="2DE1E428" w14:textId="77777777" w:rsidR="00B17C19" w:rsidRPr="00B6603B" w:rsidRDefault="00B17C19" w:rsidP="00B17C19">
            <w:pPr>
              <w:pStyle w:val="TableParagraph"/>
              <w:ind w:left="102" w:right="85"/>
            </w:pPr>
          </w:p>
          <w:p w14:paraId="4DFA9717" w14:textId="77777777" w:rsidR="00B17C19" w:rsidRPr="00B6603B" w:rsidRDefault="00B17C19" w:rsidP="00B17C19">
            <w:pPr>
              <w:pStyle w:val="TableParagraph"/>
              <w:ind w:left="102" w:right="85"/>
            </w:pPr>
            <w:r w:rsidRPr="00B6603B">
              <w:lastRenderedPageBreak/>
              <w:t>Carer understands the importance of demonstrations of love and care, but own circumstances and difficulties sometimes get in the way.</w:t>
            </w:r>
          </w:p>
        </w:tc>
        <w:tc>
          <w:tcPr>
            <w:tcW w:w="3969" w:type="dxa"/>
            <w:gridSpan w:val="2"/>
          </w:tcPr>
          <w:p w14:paraId="21832EEA" w14:textId="77777777" w:rsidR="00B17C19" w:rsidRPr="00B6603B" w:rsidRDefault="00B17C19">
            <w:pPr>
              <w:pStyle w:val="TableParagraph"/>
              <w:ind w:left="102" w:right="166"/>
            </w:pPr>
            <w:r w:rsidRPr="00B6603B">
              <w:lastRenderedPageBreak/>
              <w:t>Carer does not speak warmly about the child/young person and is indifferent to the child/young person’s achievements.</w:t>
            </w:r>
          </w:p>
          <w:p w14:paraId="40AB8D84" w14:textId="77777777" w:rsidR="00B17C19" w:rsidRPr="00B6603B" w:rsidRDefault="00B17C19">
            <w:pPr>
              <w:pStyle w:val="TableParagraph"/>
              <w:spacing w:before="3"/>
              <w:rPr>
                <w:b/>
              </w:rPr>
            </w:pPr>
          </w:p>
          <w:p w14:paraId="1060D7E0" w14:textId="77777777" w:rsidR="00B17C19" w:rsidRPr="00B6603B" w:rsidRDefault="00B17C19">
            <w:pPr>
              <w:pStyle w:val="TableParagraph"/>
              <w:ind w:left="102" w:right="144"/>
              <w:jc w:val="both"/>
            </w:pPr>
            <w:r w:rsidRPr="00B6603B">
              <w:t>Carer does not provide praise or reward and is dismissive of praise from others.</w:t>
            </w:r>
          </w:p>
          <w:p w14:paraId="6E465476" w14:textId="77777777" w:rsidR="00B17C19" w:rsidRPr="00B6603B" w:rsidRDefault="00B17C19">
            <w:pPr>
              <w:pStyle w:val="TableParagraph"/>
              <w:spacing w:before="9"/>
              <w:rPr>
                <w:b/>
              </w:rPr>
            </w:pPr>
          </w:p>
          <w:p w14:paraId="1B231387" w14:textId="77777777" w:rsidR="00B17C19" w:rsidRPr="00B6603B" w:rsidRDefault="00B17C19">
            <w:pPr>
              <w:pStyle w:val="TableParagraph"/>
              <w:spacing w:before="1"/>
              <w:ind w:left="102" w:right="139"/>
            </w:pPr>
            <w:proofErr w:type="spellStart"/>
            <w:r w:rsidRPr="00B6603B">
              <w:t>Carer</w:t>
            </w:r>
            <w:proofErr w:type="spellEnd"/>
            <w:r w:rsidRPr="00B6603B">
              <w:t xml:space="preserve"> does not </w:t>
            </w:r>
            <w:proofErr w:type="spellStart"/>
            <w:r w:rsidRPr="00B6603B">
              <w:t>recognise</w:t>
            </w:r>
            <w:proofErr w:type="spellEnd"/>
            <w:r w:rsidRPr="00B6603B">
              <w:t xml:space="preserve"> the child/young person’s identity and is indifferent to the importance of ensuring that the child/young person develops a positive sense of self</w:t>
            </w:r>
          </w:p>
          <w:p w14:paraId="2BB0E1CF" w14:textId="77777777" w:rsidR="00B17C19" w:rsidRPr="00B6603B" w:rsidRDefault="00B17C19">
            <w:pPr>
              <w:pStyle w:val="TableParagraph"/>
              <w:spacing w:before="10"/>
              <w:rPr>
                <w:b/>
              </w:rPr>
            </w:pPr>
          </w:p>
          <w:p w14:paraId="3BD38BC8" w14:textId="77777777" w:rsidR="00B17C19" w:rsidRPr="00B6603B" w:rsidRDefault="00B17C19">
            <w:pPr>
              <w:pStyle w:val="TableParagraph"/>
              <w:ind w:left="102" w:right="85"/>
            </w:pPr>
            <w:r w:rsidRPr="00B6603B">
              <w:t xml:space="preserve">Carer seldom initiates interactions with the child/young person and </w:t>
            </w:r>
            <w:proofErr w:type="spellStart"/>
            <w:r w:rsidRPr="00B6603B">
              <w:t>carer</w:t>
            </w:r>
            <w:proofErr w:type="spellEnd"/>
            <w:r w:rsidRPr="00B6603B">
              <w:t xml:space="preserve"> is indifferent if child/young person attempts to engage for pleasure, or seek physical closeness.</w:t>
            </w:r>
          </w:p>
          <w:p w14:paraId="3DA6395E" w14:textId="77777777" w:rsidR="00B17C19" w:rsidRPr="00B6603B" w:rsidRDefault="00B17C19">
            <w:pPr>
              <w:pStyle w:val="TableParagraph"/>
              <w:spacing w:before="9"/>
              <w:rPr>
                <w:b/>
              </w:rPr>
            </w:pPr>
          </w:p>
          <w:p w14:paraId="2CF3B074" w14:textId="77777777" w:rsidR="00B17C19" w:rsidRPr="00B6603B" w:rsidRDefault="00B17C19" w:rsidP="00EA42E0">
            <w:pPr>
              <w:pStyle w:val="TableParagraph"/>
              <w:spacing w:before="1" w:line="260" w:lineRule="exact"/>
              <w:ind w:left="102"/>
            </w:pPr>
            <w:r w:rsidRPr="00B6603B">
              <w:t>Emotional response is</w:t>
            </w:r>
            <w:r w:rsidR="00EA42E0" w:rsidRPr="00B6603B">
              <w:t xml:space="preserve"> </w:t>
            </w:r>
            <w:r w:rsidRPr="00B6603B">
              <w:t>sometimes brisk or flat and lacks warmth.</w:t>
            </w:r>
          </w:p>
          <w:p w14:paraId="1BC51BCC" w14:textId="77777777" w:rsidR="00B17C19" w:rsidRPr="00B6603B" w:rsidRDefault="00B17C19" w:rsidP="00B17C19">
            <w:pPr>
              <w:pStyle w:val="TableParagraph"/>
              <w:ind w:left="102" w:right="166"/>
            </w:pPr>
          </w:p>
          <w:p w14:paraId="73C829C9" w14:textId="77777777" w:rsidR="00B17C19" w:rsidRPr="00B6603B" w:rsidRDefault="00B17C19" w:rsidP="00B17C19">
            <w:pPr>
              <w:pStyle w:val="TableParagraph"/>
              <w:ind w:left="102" w:right="166"/>
            </w:pPr>
            <w:r w:rsidRPr="00B6603B">
              <w:t xml:space="preserve">Can respond aggressively or dismissively if child distressed or </w:t>
            </w:r>
            <w:r w:rsidR="00EA42E0" w:rsidRPr="00B6603B">
              <w:t>h</w:t>
            </w:r>
            <w:r w:rsidRPr="00B6603B">
              <w:t>urt.</w:t>
            </w:r>
          </w:p>
          <w:p w14:paraId="60F80B90" w14:textId="77777777" w:rsidR="00B17C19" w:rsidRPr="00B6603B" w:rsidRDefault="00B17C19" w:rsidP="00B17C19">
            <w:pPr>
              <w:pStyle w:val="TableParagraph"/>
              <w:ind w:left="102" w:right="166"/>
            </w:pPr>
          </w:p>
          <w:p w14:paraId="26E083C8" w14:textId="77777777" w:rsidR="00B17C19" w:rsidRPr="00B6603B" w:rsidRDefault="00B17C19" w:rsidP="00B17C19">
            <w:pPr>
              <w:pStyle w:val="TableParagraph"/>
              <w:ind w:left="102" w:right="166"/>
            </w:pPr>
            <w:r w:rsidRPr="00B6603B">
              <w:t>Carer indifferent to advice about the importance of love and care to the child/young person.</w:t>
            </w:r>
          </w:p>
        </w:tc>
        <w:tc>
          <w:tcPr>
            <w:tcW w:w="3969" w:type="dxa"/>
            <w:gridSpan w:val="2"/>
          </w:tcPr>
          <w:p w14:paraId="0E2C5BC9" w14:textId="77777777" w:rsidR="00B17C19" w:rsidRPr="00B6603B" w:rsidRDefault="00B17C19">
            <w:pPr>
              <w:pStyle w:val="TableParagraph"/>
              <w:ind w:left="103" w:right="563"/>
            </w:pPr>
            <w:r w:rsidRPr="00B6603B">
              <w:t>Carer speaks coldly and harshly about child/young person and does not provide any reward or praise and is ridiculing of the child/young person when others praise.</w:t>
            </w:r>
          </w:p>
          <w:p w14:paraId="56C9F679" w14:textId="77777777" w:rsidR="00B17C19" w:rsidRPr="00B6603B" w:rsidRDefault="00B17C19">
            <w:pPr>
              <w:pStyle w:val="TableParagraph"/>
              <w:spacing w:before="3"/>
              <w:rPr>
                <w:b/>
              </w:rPr>
            </w:pPr>
          </w:p>
          <w:p w14:paraId="1D01729A" w14:textId="77777777" w:rsidR="00B17C19" w:rsidRPr="00B6603B" w:rsidRDefault="00B17C19">
            <w:pPr>
              <w:pStyle w:val="TableParagraph"/>
              <w:ind w:left="103"/>
            </w:pPr>
            <w:r w:rsidRPr="00B6603B">
              <w:t xml:space="preserve">Carer is </w:t>
            </w:r>
            <w:r w:rsidR="00EA42E0" w:rsidRPr="00B6603B">
              <w:t xml:space="preserve">resistant </w:t>
            </w:r>
            <w:r w:rsidRPr="00B6603B">
              <w:t>to advice about the importance of praise and reward to the child/young person.</w:t>
            </w:r>
          </w:p>
          <w:p w14:paraId="5B962DF9" w14:textId="77777777" w:rsidR="00B17C19" w:rsidRPr="00B6603B" w:rsidRDefault="00B17C19">
            <w:pPr>
              <w:pStyle w:val="TableParagraph"/>
              <w:spacing w:before="9"/>
              <w:rPr>
                <w:b/>
              </w:rPr>
            </w:pPr>
          </w:p>
          <w:p w14:paraId="2B6E93DB" w14:textId="77777777" w:rsidR="00B17C19" w:rsidRPr="00B6603B" w:rsidRDefault="00B17C19">
            <w:pPr>
              <w:pStyle w:val="TableParagraph"/>
              <w:spacing w:before="1"/>
              <w:ind w:left="103" w:right="217"/>
            </w:pPr>
            <w:r w:rsidRPr="00B6603B">
              <w:t>Carer hostile to the child/young person’s identity and to the importance of ensuring that the child develops a positive sense of self.</w:t>
            </w:r>
          </w:p>
          <w:p w14:paraId="4C2B0FB3" w14:textId="77777777" w:rsidR="00B17C19" w:rsidRPr="00B6603B" w:rsidRDefault="00B17C19">
            <w:pPr>
              <w:pStyle w:val="TableParagraph"/>
              <w:spacing w:before="10"/>
              <w:rPr>
                <w:b/>
              </w:rPr>
            </w:pPr>
          </w:p>
          <w:p w14:paraId="2B062962" w14:textId="77777777" w:rsidR="00B17C19" w:rsidRPr="00B6603B" w:rsidRDefault="00B17C19">
            <w:pPr>
              <w:pStyle w:val="TableParagraph"/>
              <w:ind w:left="103" w:right="163"/>
            </w:pPr>
            <w:r w:rsidRPr="00B6603B">
              <w:t>Carer does not show any warmth or physical affection to the child/young person and responds negatively to overtures for warmth and care.</w:t>
            </w:r>
          </w:p>
          <w:p w14:paraId="266E68E6" w14:textId="77777777" w:rsidR="00B17C19" w:rsidRPr="00B6603B" w:rsidRDefault="00B17C19">
            <w:pPr>
              <w:pStyle w:val="TableParagraph"/>
              <w:spacing w:before="9"/>
              <w:rPr>
                <w:b/>
              </w:rPr>
            </w:pPr>
          </w:p>
          <w:p w14:paraId="74BB004A" w14:textId="77777777" w:rsidR="00B17C19" w:rsidRPr="00B6603B" w:rsidRDefault="00B17C19">
            <w:pPr>
              <w:pStyle w:val="TableParagraph"/>
              <w:ind w:left="103"/>
            </w:pPr>
            <w:r w:rsidRPr="00B6603B">
              <w:t>Responds aggressively or dismissively if child/young person distressed or hurt.</w:t>
            </w:r>
          </w:p>
          <w:p w14:paraId="450714B0" w14:textId="77777777" w:rsidR="00B17C19" w:rsidRPr="00B6603B" w:rsidRDefault="00B17C19">
            <w:pPr>
              <w:pStyle w:val="TableParagraph"/>
              <w:spacing w:before="9"/>
              <w:rPr>
                <w:b/>
              </w:rPr>
            </w:pPr>
          </w:p>
          <w:p w14:paraId="3BB17CE1" w14:textId="77777777" w:rsidR="00B17C19" w:rsidRPr="00B6603B" w:rsidRDefault="00B17C19">
            <w:pPr>
              <w:pStyle w:val="TableParagraph"/>
              <w:ind w:left="103" w:right="230"/>
            </w:pPr>
            <w:proofErr w:type="spellStart"/>
            <w:r w:rsidRPr="00B6603B">
              <w:t>Carers</w:t>
            </w:r>
            <w:proofErr w:type="spellEnd"/>
            <w:r w:rsidRPr="00B6603B">
              <w:t xml:space="preserve"> will respond to incidents of harm if they consider themselves to be at risk of involvement with the authorities.</w:t>
            </w:r>
          </w:p>
          <w:p w14:paraId="23108E85" w14:textId="77777777" w:rsidR="00B17C19" w:rsidRPr="00B6603B" w:rsidRDefault="00B17C19">
            <w:pPr>
              <w:pStyle w:val="TableParagraph"/>
              <w:spacing w:before="9"/>
              <w:rPr>
                <w:b/>
              </w:rPr>
            </w:pPr>
          </w:p>
          <w:p w14:paraId="4D38426E" w14:textId="77777777" w:rsidR="00B17C19" w:rsidRPr="00B6603B" w:rsidRDefault="00B17C19">
            <w:pPr>
              <w:pStyle w:val="TableParagraph"/>
              <w:ind w:left="103" w:right="791"/>
            </w:pPr>
            <w:r w:rsidRPr="00B6603B">
              <w:t xml:space="preserve">The emotional response of </w:t>
            </w:r>
            <w:proofErr w:type="spellStart"/>
            <w:r w:rsidRPr="00B6603B">
              <w:lastRenderedPageBreak/>
              <w:t>carers</w:t>
            </w:r>
            <w:proofErr w:type="spellEnd"/>
            <w:r w:rsidRPr="00B6603B">
              <w:t xml:space="preserve"> is harsh, critical and lacking in any warmth.</w:t>
            </w:r>
          </w:p>
          <w:p w14:paraId="0259660F" w14:textId="77777777" w:rsidR="00B17C19" w:rsidRPr="00B6603B" w:rsidRDefault="00B17C19">
            <w:pPr>
              <w:pStyle w:val="TableParagraph"/>
              <w:spacing w:before="9"/>
              <w:rPr>
                <w:b/>
              </w:rPr>
            </w:pPr>
          </w:p>
          <w:p w14:paraId="3AACF6BC" w14:textId="77777777" w:rsidR="00B17C19" w:rsidRDefault="00B17C19" w:rsidP="00EA42E0">
            <w:pPr>
              <w:pStyle w:val="TableParagraph"/>
              <w:ind w:left="103"/>
            </w:pPr>
            <w:r w:rsidRPr="00B6603B">
              <w:t>Carer hostile to advice about the importance of</w:t>
            </w:r>
            <w:r w:rsidR="00EA42E0" w:rsidRPr="00B6603B">
              <w:t xml:space="preserve"> </w:t>
            </w:r>
            <w:r w:rsidRPr="00B6603B">
              <w:t>responding appropriately to the child/young person.</w:t>
            </w:r>
          </w:p>
          <w:p w14:paraId="1882675D" w14:textId="77777777" w:rsidR="00B6603B" w:rsidRPr="00B6603B" w:rsidRDefault="00B6603B" w:rsidP="00EA42E0">
            <w:pPr>
              <w:pStyle w:val="TableParagraph"/>
              <w:ind w:left="103"/>
            </w:pPr>
          </w:p>
        </w:tc>
      </w:tr>
      <w:tr w:rsidR="000723D9" w14:paraId="280FFD70" w14:textId="77777777" w:rsidTr="004D3737">
        <w:trPr>
          <w:trHeight w:val="360"/>
        </w:trPr>
        <w:tc>
          <w:tcPr>
            <w:tcW w:w="15876" w:type="dxa"/>
            <w:gridSpan w:val="8"/>
          </w:tcPr>
          <w:p w14:paraId="468644F3" w14:textId="77777777" w:rsidR="000723D9" w:rsidRPr="004E1291" w:rsidRDefault="00F83FAD" w:rsidP="004E1291">
            <w:pPr>
              <w:pStyle w:val="Heading2"/>
            </w:pPr>
            <w:bookmarkStart w:id="27" w:name="_Toc534025132"/>
            <w:r w:rsidRPr="004E1291">
              <w:lastRenderedPageBreak/>
              <w:t>4.2</w:t>
            </w:r>
            <w:r w:rsidRPr="004E1291">
              <w:tab/>
              <w:t>Boundaries</w:t>
            </w:r>
            <w:r w:rsidR="00843638" w:rsidRPr="004E1291">
              <w:t xml:space="preserve"> and routines</w:t>
            </w:r>
            <w:bookmarkEnd w:id="27"/>
          </w:p>
        </w:tc>
      </w:tr>
      <w:tr w:rsidR="00B17C19" w14:paraId="50EDFC52" w14:textId="77777777" w:rsidTr="00B6603B">
        <w:trPr>
          <w:trHeight w:val="3562"/>
        </w:trPr>
        <w:tc>
          <w:tcPr>
            <w:tcW w:w="3969" w:type="dxa"/>
            <w:gridSpan w:val="2"/>
          </w:tcPr>
          <w:p w14:paraId="087A7F64" w14:textId="77777777" w:rsidR="00B17C19" w:rsidRPr="00B6603B" w:rsidRDefault="00B17C19">
            <w:pPr>
              <w:pStyle w:val="TableParagraph"/>
              <w:ind w:left="102" w:right="339"/>
            </w:pPr>
            <w:r w:rsidRPr="00B6603B">
              <w:t>Carer provides consistent boundaries and ensures child/young person understands how to behave and to understand the importance of set limits.</w:t>
            </w:r>
          </w:p>
          <w:p w14:paraId="5E75E0AA" w14:textId="77777777" w:rsidR="00B17C19" w:rsidRPr="00B6603B" w:rsidRDefault="00B17C19">
            <w:pPr>
              <w:pStyle w:val="TableParagraph"/>
              <w:spacing w:before="3"/>
              <w:rPr>
                <w:b/>
              </w:rPr>
            </w:pPr>
          </w:p>
          <w:p w14:paraId="6B38C295" w14:textId="77777777" w:rsidR="00B17C19" w:rsidRPr="00B6603B" w:rsidRDefault="005E633D">
            <w:pPr>
              <w:pStyle w:val="TableParagraph"/>
              <w:ind w:left="102" w:right="104"/>
            </w:pPr>
            <w:r w:rsidRPr="00B6603B">
              <w:t>Child/young person</w:t>
            </w:r>
            <w:r w:rsidR="00B17C19" w:rsidRPr="00B6603B">
              <w:t xml:space="preserve"> is disciplined appropriately with the intention of teaching proactively.</w:t>
            </w:r>
          </w:p>
        </w:tc>
        <w:tc>
          <w:tcPr>
            <w:tcW w:w="3969" w:type="dxa"/>
            <w:gridSpan w:val="2"/>
          </w:tcPr>
          <w:p w14:paraId="7B8DAC63" w14:textId="77777777" w:rsidR="00B17C19" w:rsidRPr="00B6603B" w:rsidRDefault="00B17C19">
            <w:pPr>
              <w:pStyle w:val="TableParagraph"/>
              <w:ind w:left="102" w:right="257"/>
            </w:pPr>
            <w:r w:rsidRPr="00B6603B">
              <w:t>Carer provides inconsistent boundaries and uses mild physical and moderate other sanctions.</w:t>
            </w:r>
          </w:p>
          <w:p w14:paraId="051B3F4A" w14:textId="77777777" w:rsidR="00B17C19" w:rsidRPr="00B6603B" w:rsidRDefault="00B17C19">
            <w:pPr>
              <w:pStyle w:val="TableParagraph"/>
              <w:spacing w:before="3"/>
              <w:rPr>
                <w:b/>
              </w:rPr>
            </w:pPr>
          </w:p>
          <w:p w14:paraId="0157ADF6" w14:textId="77777777" w:rsidR="00B17C19" w:rsidRPr="00B6603B" w:rsidRDefault="00B17C19">
            <w:pPr>
              <w:pStyle w:val="TableParagraph"/>
              <w:ind w:left="102" w:right="191"/>
            </w:pPr>
            <w:r w:rsidRPr="00B6603B">
              <w:t xml:space="preserve">The </w:t>
            </w:r>
            <w:proofErr w:type="spellStart"/>
            <w:r w:rsidRPr="00B6603B">
              <w:t>carer</w:t>
            </w:r>
            <w:proofErr w:type="spellEnd"/>
            <w:r w:rsidRPr="00B6603B">
              <w:t xml:space="preserve"> </w:t>
            </w:r>
            <w:proofErr w:type="spellStart"/>
            <w:r w:rsidRPr="00B6603B">
              <w:t>recognises</w:t>
            </w:r>
            <w:proofErr w:type="spellEnd"/>
            <w:r w:rsidRPr="00B6603B">
              <w:t xml:space="preserve"> the importance of setting boundaries for the child/young person, but is inconsistent because of own personal circumstances or difficulties.</w:t>
            </w:r>
          </w:p>
        </w:tc>
        <w:tc>
          <w:tcPr>
            <w:tcW w:w="3969" w:type="dxa"/>
            <w:gridSpan w:val="2"/>
          </w:tcPr>
          <w:p w14:paraId="1BB97310" w14:textId="77777777" w:rsidR="00B17C19" w:rsidRPr="00B6603B" w:rsidRDefault="00B17C19">
            <w:pPr>
              <w:pStyle w:val="TableParagraph"/>
              <w:ind w:left="103" w:right="191"/>
            </w:pPr>
            <w:r w:rsidRPr="00B6603B">
              <w:t>Carer provides few boundaries, and is harsh and critical when responding to the child/young person’s behaviour and uses physical sanctions and severe other sanctions.</w:t>
            </w:r>
          </w:p>
          <w:p w14:paraId="347FE53C" w14:textId="77777777" w:rsidR="00B17C19" w:rsidRPr="00B6603B" w:rsidRDefault="00B17C19">
            <w:pPr>
              <w:pStyle w:val="TableParagraph"/>
              <w:spacing w:before="3"/>
              <w:rPr>
                <w:b/>
              </w:rPr>
            </w:pPr>
          </w:p>
          <w:p w14:paraId="298A0B86" w14:textId="77777777" w:rsidR="00B17C19" w:rsidRPr="00B6603B" w:rsidRDefault="00B17C19">
            <w:pPr>
              <w:pStyle w:val="TableParagraph"/>
              <w:ind w:left="103" w:right="1171"/>
              <w:jc w:val="both"/>
            </w:pPr>
            <w:r w:rsidRPr="00B6603B">
              <w:t>Carer can hold child responsible for their behaviour.</w:t>
            </w:r>
          </w:p>
          <w:p w14:paraId="2FE8D1E9" w14:textId="77777777" w:rsidR="00B17C19" w:rsidRPr="00B6603B" w:rsidRDefault="00B17C19">
            <w:pPr>
              <w:pStyle w:val="TableParagraph"/>
              <w:spacing w:before="9"/>
              <w:rPr>
                <w:b/>
              </w:rPr>
            </w:pPr>
          </w:p>
          <w:p w14:paraId="11C998A6" w14:textId="77777777" w:rsidR="00C50E05" w:rsidRPr="00B6603B" w:rsidRDefault="00B17C19" w:rsidP="00EA42E0">
            <w:pPr>
              <w:pStyle w:val="TableParagraph"/>
              <w:spacing w:before="1" w:line="270" w:lineRule="atLeast"/>
              <w:ind w:left="103" w:right="104"/>
            </w:pPr>
            <w:r w:rsidRPr="00B6603B">
              <w:t>Carer indifferent to advice about the need for more appro</w:t>
            </w:r>
            <w:r w:rsidR="00EA42E0" w:rsidRPr="00B6603B">
              <w:t>priate methods of disciplining.</w:t>
            </w:r>
          </w:p>
          <w:p w14:paraId="7DF1CE96" w14:textId="77777777" w:rsidR="00C50E05" w:rsidRDefault="00C50E05" w:rsidP="00B17C19">
            <w:pPr>
              <w:pStyle w:val="TableParagraph"/>
              <w:spacing w:before="1" w:line="270" w:lineRule="atLeast"/>
              <w:ind w:left="103" w:right="104"/>
            </w:pPr>
          </w:p>
          <w:p w14:paraId="408F547B" w14:textId="77777777" w:rsidR="00B6603B" w:rsidRDefault="00B6603B" w:rsidP="00B17C19">
            <w:pPr>
              <w:pStyle w:val="TableParagraph"/>
              <w:spacing w:before="1" w:line="270" w:lineRule="atLeast"/>
              <w:ind w:left="103" w:right="104"/>
            </w:pPr>
          </w:p>
          <w:p w14:paraId="55A8B7D7" w14:textId="77777777" w:rsidR="00B6603B" w:rsidRDefault="00B6603B" w:rsidP="00B17C19">
            <w:pPr>
              <w:pStyle w:val="TableParagraph"/>
              <w:spacing w:before="1" w:line="270" w:lineRule="atLeast"/>
              <w:ind w:left="103" w:right="104"/>
            </w:pPr>
          </w:p>
          <w:p w14:paraId="44A1A60C" w14:textId="77777777" w:rsidR="00B6603B" w:rsidRDefault="00B6603B" w:rsidP="00B17C19">
            <w:pPr>
              <w:pStyle w:val="TableParagraph"/>
              <w:spacing w:before="1" w:line="270" w:lineRule="atLeast"/>
              <w:ind w:left="103" w:right="104"/>
            </w:pPr>
          </w:p>
          <w:p w14:paraId="086BE644" w14:textId="77777777" w:rsidR="00B6603B" w:rsidRDefault="00B6603B" w:rsidP="00B17C19">
            <w:pPr>
              <w:pStyle w:val="TableParagraph"/>
              <w:spacing w:before="1" w:line="270" w:lineRule="atLeast"/>
              <w:ind w:left="103" w:right="104"/>
            </w:pPr>
          </w:p>
          <w:p w14:paraId="2E6D7241" w14:textId="77777777" w:rsidR="00B6603B" w:rsidRDefault="00B6603B" w:rsidP="00B17C19">
            <w:pPr>
              <w:pStyle w:val="TableParagraph"/>
              <w:spacing w:before="1" w:line="270" w:lineRule="atLeast"/>
              <w:ind w:left="103" w:right="104"/>
            </w:pPr>
          </w:p>
          <w:p w14:paraId="37C50041" w14:textId="77777777" w:rsidR="00B6603B" w:rsidRDefault="00B6603B" w:rsidP="00B17C19">
            <w:pPr>
              <w:pStyle w:val="TableParagraph"/>
              <w:spacing w:before="1" w:line="270" w:lineRule="atLeast"/>
              <w:ind w:left="103" w:right="104"/>
            </w:pPr>
          </w:p>
          <w:p w14:paraId="1BA792E2" w14:textId="77777777" w:rsidR="00B6603B" w:rsidRDefault="00B6603B" w:rsidP="00B17C19">
            <w:pPr>
              <w:pStyle w:val="TableParagraph"/>
              <w:spacing w:before="1" w:line="270" w:lineRule="atLeast"/>
              <w:ind w:left="103" w:right="104"/>
            </w:pPr>
          </w:p>
          <w:p w14:paraId="06BAB6B5" w14:textId="77777777" w:rsidR="00B6603B" w:rsidRDefault="00B6603B" w:rsidP="00B17C19">
            <w:pPr>
              <w:pStyle w:val="TableParagraph"/>
              <w:spacing w:before="1" w:line="270" w:lineRule="atLeast"/>
              <w:ind w:left="103" w:right="104"/>
            </w:pPr>
          </w:p>
          <w:p w14:paraId="43FFDF9F" w14:textId="77777777" w:rsidR="00B6603B" w:rsidRPr="00B6603B" w:rsidRDefault="00B6603B" w:rsidP="00B17C19">
            <w:pPr>
              <w:pStyle w:val="TableParagraph"/>
              <w:spacing w:before="1" w:line="270" w:lineRule="atLeast"/>
              <w:ind w:left="103" w:right="104"/>
            </w:pPr>
          </w:p>
        </w:tc>
        <w:tc>
          <w:tcPr>
            <w:tcW w:w="3969" w:type="dxa"/>
            <w:gridSpan w:val="2"/>
          </w:tcPr>
          <w:p w14:paraId="4A32B47F" w14:textId="77777777" w:rsidR="00B17C19" w:rsidRPr="00B6603B" w:rsidRDefault="00B17C19">
            <w:pPr>
              <w:pStyle w:val="TableParagraph"/>
              <w:ind w:left="103"/>
            </w:pPr>
            <w:r w:rsidRPr="00B6603B">
              <w:t>Carer provides no boundaries for the child and treats the child/young person harshly and cruelly, when responding to their behaviour.</w:t>
            </w:r>
          </w:p>
          <w:p w14:paraId="16434EE5" w14:textId="77777777" w:rsidR="00B17C19" w:rsidRPr="00B6603B" w:rsidRDefault="00B17C19">
            <w:pPr>
              <w:pStyle w:val="TableParagraph"/>
              <w:spacing w:before="3"/>
              <w:rPr>
                <w:b/>
              </w:rPr>
            </w:pPr>
          </w:p>
          <w:p w14:paraId="2F366A1B" w14:textId="77777777" w:rsidR="00B17C19" w:rsidRPr="00B6603B" w:rsidRDefault="00B17C19">
            <w:pPr>
              <w:pStyle w:val="TableParagraph"/>
              <w:ind w:left="103" w:right="617"/>
            </w:pPr>
            <w:r w:rsidRPr="00B6603B">
              <w:t>Carer uses physical chastisement and harsh other methods of discipline.</w:t>
            </w:r>
          </w:p>
          <w:p w14:paraId="55914927" w14:textId="77777777" w:rsidR="00B17C19" w:rsidRPr="00B6603B" w:rsidRDefault="00B17C19">
            <w:pPr>
              <w:pStyle w:val="TableParagraph"/>
              <w:spacing w:before="9"/>
              <w:rPr>
                <w:b/>
              </w:rPr>
            </w:pPr>
          </w:p>
          <w:p w14:paraId="41B0319D" w14:textId="77777777" w:rsidR="00B17C19" w:rsidRPr="00B6603B" w:rsidRDefault="00B17C19">
            <w:pPr>
              <w:pStyle w:val="TableParagraph"/>
              <w:spacing w:before="1"/>
              <w:ind w:left="103" w:right="1004"/>
            </w:pPr>
            <w:r w:rsidRPr="00B6603B">
              <w:t>Carer hostile to advice about appropriate methods of disciplining</w:t>
            </w:r>
            <w:r w:rsidR="0095528A" w:rsidRPr="00B6603B">
              <w:t>.</w:t>
            </w:r>
          </w:p>
          <w:p w14:paraId="1F6C22B6" w14:textId="77777777" w:rsidR="0095528A" w:rsidRPr="00B6603B" w:rsidRDefault="0095528A" w:rsidP="00F236E2">
            <w:pPr>
              <w:pStyle w:val="TableParagraph"/>
              <w:spacing w:before="1"/>
              <w:ind w:right="1004"/>
            </w:pPr>
          </w:p>
          <w:p w14:paraId="127C6F52" w14:textId="77777777" w:rsidR="001C1D73" w:rsidRPr="00B6603B" w:rsidRDefault="001C1D73" w:rsidP="00F236E2">
            <w:pPr>
              <w:pStyle w:val="TableParagraph"/>
              <w:spacing w:before="1"/>
              <w:ind w:right="1004"/>
            </w:pPr>
          </w:p>
          <w:p w14:paraId="4AC7500A" w14:textId="77777777" w:rsidR="001C1D73" w:rsidRPr="00B6603B" w:rsidRDefault="001C1D73" w:rsidP="00F236E2">
            <w:pPr>
              <w:pStyle w:val="TableParagraph"/>
              <w:spacing w:before="1"/>
              <w:ind w:right="1004"/>
            </w:pPr>
          </w:p>
          <w:p w14:paraId="5B5672C3" w14:textId="77777777" w:rsidR="001C1D73" w:rsidRPr="00B6603B" w:rsidRDefault="001C1D73" w:rsidP="00F236E2">
            <w:pPr>
              <w:pStyle w:val="TableParagraph"/>
              <w:spacing w:before="1"/>
              <w:ind w:right="1004"/>
            </w:pPr>
          </w:p>
          <w:p w14:paraId="1E7D8898" w14:textId="77777777" w:rsidR="001C1D73" w:rsidRPr="00B6603B" w:rsidRDefault="001C1D73" w:rsidP="00F236E2">
            <w:pPr>
              <w:pStyle w:val="TableParagraph"/>
              <w:spacing w:before="1"/>
              <w:ind w:right="1004"/>
            </w:pPr>
          </w:p>
        </w:tc>
      </w:tr>
      <w:tr w:rsidR="000723D9" w14:paraId="6FD86B3C" w14:textId="77777777" w:rsidTr="004D3737">
        <w:trPr>
          <w:trHeight w:val="360"/>
        </w:trPr>
        <w:tc>
          <w:tcPr>
            <w:tcW w:w="15876" w:type="dxa"/>
            <w:gridSpan w:val="8"/>
            <w:vAlign w:val="center"/>
          </w:tcPr>
          <w:p w14:paraId="54F5AC1B" w14:textId="77777777" w:rsidR="000723D9" w:rsidRPr="004E1291" w:rsidRDefault="00544CC4" w:rsidP="004E1291">
            <w:pPr>
              <w:pStyle w:val="Heading2"/>
            </w:pPr>
            <w:bookmarkStart w:id="28" w:name="_Toc534025133"/>
            <w:r w:rsidRPr="004E1291">
              <w:lastRenderedPageBreak/>
              <w:t>4.3</w:t>
            </w:r>
            <w:r w:rsidR="00F83FAD" w:rsidRPr="004E1291">
              <w:tab/>
              <w:t xml:space="preserve">Young </w:t>
            </w:r>
            <w:proofErr w:type="spellStart"/>
            <w:r w:rsidR="00843638" w:rsidRPr="004E1291">
              <w:t>carers</w:t>
            </w:r>
            <w:proofErr w:type="spellEnd"/>
            <w:r w:rsidR="00843638" w:rsidRPr="004E1291">
              <w:t xml:space="preserve"> and household responsibilities</w:t>
            </w:r>
            <w:bookmarkEnd w:id="28"/>
          </w:p>
        </w:tc>
      </w:tr>
      <w:tr w:rsidR="00B17C19" w:rsidRPr="00B6603B" w14:paraId="5561B5CA" w14:textId="77777777" w:rsidTr="00B6603B">
        <w:trPr>
          <w:trHeight w:val="4297"/>
        </w:trPr>
        <w:tc>
          <w:tcPr>
            <w:tcW w:w="3969" w:type="dxa"/>
            <w:gridSpan w:val="2"/>
          </w:tcPr>
          <w:p w14:paraId="5C96DE6C" w14:textId="77777777" w:rsidR="00B17C19" w:rsidRPr="00B6603B" w:rsidRDefault="005E633D">
            <w:pPr>
              <w:pStyle w:val="TableParagraph"/>
              <w:ind w:left="102" w:right="339"/>
            </w:pPr>
            <w:r w:rsidRPr="00B6603B">
              <w:t>Child/young person</w:t>
            </w:r>
            <w:r w:rsidR="00B17C19" w:rsidRPr="00B6603B">
              <w:t xml:space="preserve"> contributes to household tasks as would be expected for age and stage of development.</w:t>
            </w:r>
          </w:p>
          <w:p w14:paraId="22DFB85E" w14:textId="77777777" w:rsidR="00B17C19" w:rsidRPr="00B6603B" w:rsidRDefault="00B17C19">
            <w:pPr>
              <w:pStyle w:val="TableParagraph"/>
              <w:spacing w:before="5"/>
              <w:rPr>
                <w:b/>
              </w:rPr>
            </w:pPr>
          </w:p>
          <w:p w14:paraId="7BB0AD89" w14:textId="77777777" w:rsidR="00B17C19" w:rsidRPr="00B6603B" w:rsidRDefault="00B17C19">
            <w:pPr>
              <w:pStyle w:val="TableParagraph"/>
              <w:ind w:left="102" w:right="379"/>
            </w:pPr>
            <w:r w:rsidRPr="00B6603B">
              <w:t>Does not take on additional caring responsibilities.</w:t>
            </w:r>
          </w:p>
          <w:p w14:paraId="43FE543C" w14:textId="77777777" w:rsidR="00B17C19" w:rsidRPr="00B6603B" w:rsidRDefault="00B17C19">
            <w:pPr>
              <w:pStyle w:val="TableParagraph"/>
              <w:spacing w:before="9"/>
              <w:rPr>
                <w:b/>
              </w:rPr>
            </w:pPr>
          </w:p>
          <w:p w14:paraId="0EF25831" w14:textId="77777777" w:rsidR="00B17C19" w:rsidRPr="00B6603B" w:rsidRDefault="00B17C19" w:rsidP="00B17C19">
            <w:pPr>
              <w:pStyle w:val="TableParagraph"/>
              <w:spacing w:before="1"/>
              <w:ind w:left="102" w:right="486"/>
            </w:pPr>
            <w:proofErr w:type="spellStart"/>
            <w:r w:rsidRPr="00B6603B">
              <w:t>Carer</w:t>
            </w:r>
            <w:proofErr w:type="spellEnd"/>
            <w:r w:rsidRPr="00B6603B">
              <w:t xml:space="preserve"> </w:t>
            </w:r>
            <w:proofErr w:type="spellStart"/>
            <w:r w:rsidRPr="00B6603B">
              <w:t>recognises</w:t>
            </w:r>
            <w:proofErr w:type="spellEnd"/>
            <w:r w:rsidRPr="00B6603B">
              <w:t xml:space="preserve"> the importance of appropriateness regarding caring responsibilities.</w:t>
            </w:r>
          </w:p>
        </w:tc>
        <w:tc>
          <w:tcPr>
            <w:tcW w:w="3969" w:type="dxa"/>
            <w:gridSpan w:val="2"/>
          </w:tcPr>
          <w:p w14:paraId="022E13D7" w14:textId="77777777" w:rsidR="00B17C19" w:rsidRPr="00B6603B" w:rsidRDefault="005E633D">
            <w:pPr>
              <w:pStyle w:val="TableParagraph"/>
              <w:ind w:left="102" w:right="190"/>
            </w:pPr>
            <w:r w:rsidRPr="00B6603B">
              <w:t>Child/young person</w:t>
            </w:r>
            <w:r w:rsidR="00B17C19" w:rsidRPr="00B6603B">
              <w:t xml:space="preserve"> has some additional responsibilities within household</w:t>
            </w:r>
            <w:r w:rsidR="0095528A" w:rsidRPr="00B6603B">
              <w:t xml:space="preserve">. </w:t>
            </w:r>
            <w:r w:rsidR="007A1A5F" w:rsidRPr="00B6603B">
              <w:t>T</w:t>
            </w:r>
            <w:r w:rsidR="00B17C19" w:rsidRPr="00B6603B">
              <w:t>hese are manageable for age and stage of development and do not interfere with child/young person’s education and i</w:t>
            </w:r>
            <w:r w:rsidR="0095528A" w:rsidRPr="00B6603B">
              <w:t xml:space="preserve">nterfere minimally with leisure </w:t>
            </w:r>
            <w:r w:rsidR="007A1A5F" w:rsidRPr="00B6603B">
              <w:t>opportunities</w:t>
            </w:r>
            <w:r w:rsidR="00B17C19" w:rsidRPr="00B6603B">
              <w:t>.</w:t>
            </w:r>
          </w:p>
          <w:p w14:paraId="3CBBCFE2" w14:textId="77777777" w:rsidR="00B17C19" w:rsidRPr="00B6603B" w:rsidRDefault="00B17C19">
            <w:pPr>
              <w:pStyle w:val="TableParagraph"/>
              <w:spacing w:before="2"/>
              <w:rPr>
                <w:b/>
              </w:rPr>
            </w:pPr>
          </w:p>
          <w:p w14:paraId="0C22F476" w14:textId="77777777" w:rsidR="00B17C19" w:rsidRPr="00B6603B" w:rsidRDefault="00B17C19" w:rsidP="00B17C19">
            <w:pPr>
              <w:pStyle w:val="TableParagraph"/>
              <w:ind w:left="102" w:right="190"/>
            </w:pPr>
          </w:p>
          <w:p w14:paraId="340917CD" w14:textId="77777777" w:rsidR="00DD5427" w:rsidRPr="00B6603B" w:rsidRDefault="00DD5427" w:rsidP="00F507FD">
            <w:pPr>
              <w:pStyle w:val="TableParagraph"/>
              <w:ind w:left="102" w:right="190"/>
            </w:pPr>
          </w:p>
        </w:tc>
        <w:tc>
          <w:tcPr>
            <w:tcW w:w="3969" w:type="dxa"/>
            <w:gridSpan w:val="2"/>
          </w:tcPr>
          <w:p w14:paraId="5BE2F182" w14:textId="77777777" w:rsidR="00B17C19" w:rsidRPr="00B6603B" w:rsidRDefault="005E633D">
            <w:pPr>
              <w:pStyle w:val="TableParagraph"/>
              <w:ind w:left="102" w:right="299"/>
            </w:pPr>
            <w:r w:rsidRPr="00B6603B">
              <w:t>Child/young person</w:t>
            </w:r>
            <w:r w:rsidR="00B17C19" w:rsidRPr="00B6603B">
              <w:t xml:space="preserve"> has onerous caring responsibilities that interfere with education</w:t>
            </w:r>
            <w:r w:rsidR="007A1A5F" w:rsidRPr="00B6603B">
              <w:t>/</w:t>
            </w:r>
            <w:r w:rsidR="00B17C19" w:rsidRPr="00B6603B">
              <w:t xml:space="preserve">leisure </w:t>
            </w:r>
            <w:r w:rsidR="007A1A5F" w:rsidRPr="00B6603B">
              <w:t>opportunities</w:t>
            </w:r>
            <w:r w:rsidR="00B17C19" w:rsidRPr="00B6603B">
              <w:t>.</w:t>
            </w:r>
          </w:p>
          <w:p w14:paraId="2C57E07E" w14:textId="77777777" w:rsidR="00B17C19" w:rsidRPr="00B6603B" w:rsidRDefault="00B17C19">
            <w:pPr>
              <w:pStyle w:val="TableParagraph"/>
              <w:spacing w:before="3"/>
              <w:rPr>
                <w:b/>
              </w:rPr>
            </w:pPr>
          </w:p>
          <w:p w14:paraId="424C1A90" w14:textId="77777777" w:rsidR="00B17C19" w:rsidRPr="00B6603B" w:rsidRDefault="00B17C19">
            <w:pPr>
              <w:pStyle w:val="TableParagraph"/>
              <w:ind w:left="102" w:right="193"/>
            </w:pPr>
            <w:r w:rsidRPr="00B6603B">
              <w:t>Carer indifferent to impact on child/young person.</w:t>
            </w:r>
          </w:p>
        </w:tc>
        <w:tc>
          <w:tcPr>
            <w:tcW w:w="3969" w:type="dxa"/>
            <w:gridSpan w:val="2"/>
          </w:tcPr>
          <w:p w14:paraId="7CA3E984" w14:textId="77777777" w:rsidR="00B17C19" w:rsidRPr="00B6603B" w:rsidRDefault="005E633D">
            <w:pPr>
              <w:pStyle w:val="TableParagraph"/>
              <w:ind w:left="103" w:right="390"/>
            </w:pPr>
            <w:r w:rsidRPr="00B6603B">
              <w:t>Child/young person</w:t>
            </w:r>
            <w:r w:rsidR="00B17C19" w:rsidRPr="00B6603B">
              <w:t xml:space="preserve"> has caring responsibilities which are inappropriate and </w:t>
            </w:r>
            <w:r w:rsidR="007A1A5F" w:rsidRPr="00B6603B">
              <w:t xml:space="preserve">significantly impact on </w:t>
            </w:r>
            <w:r w:rsidR="0095528A" w:rsidRPr="00B6603B">
              <w:t>c</w:t>
            </w:r>
            <w:r w:rsidRPr="00B6603B">
              <w:t>hild/young person</w:t>
            </w:r>
            <w:r w:rsidR="00B17C19" w:rsidRPr="00B6603B">
              <w:t>’s education/leisure opportunities.</w:t>
            </w:r>
          </w:p>
          <w:p w14:paraId="374259AD" w14:textId="77777777" w:rsidR="00B17C19" w:rsidRPr="00B6603B" w:rsidRDefault="00B17C19">
            <w:pPr>
              <w:pStyle w:val="TableParagraph"/>
              <w:spacing w:before="3"/>
              <w:rPr>
                <w:b/>
              </w:rPr>
            </w:pPr>
          </w:p>
          <w:p w14:paraId="07770AE8" w14:textId="77777777" w:rsidR="00B17C19" w:rsidRPr="00B6603B" w:rsidRDefault="00B17C19">
            <w:pPr>
              <w:pStyle w:val="TableParagraph"/>
              <w:ind w:left="103" w:right="97"/>
            </w:pPr>
            <w:r w:rsidRPr="00B6603B">
              <w:t>This may include age inappropriate tasks, and /or intimate care.</w:t>
            </w:r>
          </w:p>
          <w:p w14:paraId="7CEA1D93" w14:textId="77777777" w:rsidR="00B17C19" w:rsidRPr="00B6603B" w:rsidRDefault="00B17C19">
            <w:pPr>
              <w:pStyle w:val="TableParagraph"/>
              <w:spacing w:before="10"/>
              <w:rPr>
                <w:b/>
              </w:rPr>
            </w:pPr>
          </w:p>
          <w:p w14:paraId="3C7D928E" w14:textId="77777777" w:rsidR="00B17C19" w:rsidRPr="00B6603B" w:rsidRDefault="00B17C19">
            <w:pPr>
              <w:pStyle w:val="TableParagraph"/>
              <w:ind w:left="103" w:right="684"/>
            </w:pPr>
            <w:r w:rsidRPr="00B6603B">
              <w:t xml:space="preserve">The impact on the child/young person’s </w:t>
            </w:r>
            <w:r w:rsidR="0095528A" w:rsidRPr="00B6603B">
              <w:t>well-being</w:t>
            </w:r>
            <w:r w:rsidRPr="00B6603B">
              <w:t xml:space="preserve"> is not understood or acknowledged.</w:t>
            </w:r>
          </w:p>
          <w:p w14:paraId="386C18B2" w14:textId="77777777" w:rsidR="00B17C19" w:rsidRPr="00B6603B" w:rsidRDefault="00B17C19">
            <w:pPr>
              <w:pStyle w:val="TableParagraph"/>
              <w:spacing w:before="9"/>
              <w:rPr>
                <w:b/>
              </w:rPr>
            </w:pPr>
          </w:p>
          <w:p w14:paraId="25FC269A" w14:textId="77777777" w:rsidR="00F507FD" w:rsidRPr="00B6603B" w:rsidRDefault="00B17C19" w:rsidP="0095528A">
            <w:pPr>
              <w:pStyle w:val="TableParagraph"/>
              <w:ind w:left="103" w:right="737"/>
            </w:pPr>
            <w:r w:rsidRPr="00B6603B">
              <w:t>Carer is</w:t>
            </w:r>
            <w:r w:rsidR="0095528A" w:rsidRPr="00B6603B">
              <w:t xml:space="preserve"> resistant </w:t>
            </w:r>
            <w:r w:rsidRPr="00B6603B">
              <w:t>to advice about the inappropriaten</w:t>
            </w:r>
            <w:r w:rsidR="0095528A" w:rsidRPr="00B6603B">
              <w:t>ess of caring responsibilities.</w:t>
            </w:r>
          </w:p>
        </w:tc>
      </w:tr>
      <w:tr w:rsidR="00C676DB" w:rsidRPr="00B6603B" w14:paraId="192A4B71" w14:textId="77777777" w:rsidTr="004D3737">
        <w:trPr>
          <w:trHeight w:val="360"/>
        </w:trPr>
        <w:tc>
          <w:tcPr>
            <w:tcW w:w="15876" w:type="dxa"/>
            <w:gridSpan w:val="8"/>
            <w:vAlign w:val="center"/>
          </w:tcPr>
          <w:p w14:paraId="2087EA0A" w14:textId="77777777" w:rsidR="00C676DB" w:rsidRPr="00B6603B" w:rsidRDefault="00992BC0" w:rsidP="004E1291">
            <w:pPr>
              <w:pStyle w:val="Heading2"/>
            </w:pPr>
            <w:bookmarkStart w:id="29" w:name="_Toc534025134"/>
            <w:r w:rsidRPr="00B6603B">
              <w:t>4.4</w:t>
            </w:r>
            <w:r w:rsidR="00C676DB" w:rsidRPr="00B6603B">
              <w:tab/>
              <w:t>Adult behaviour</w:t>
            </w:r>
            <w:bookmarkEnd w:id="29"/>
          </w:p>
        </w:tc>
      </w:tr>
      <w:tr w:rsidR="00C676DB" w:rsidRPr="00B6603B" w14:paraId="4B092F47" w14:textId="77777777" w:rsidTr="004D3737">
        <w:trPr>
          <w:trHeight w:val="360"/>
        </w:trPr>
        <w:tc>
          <w:tcPr>
            <w:tcW w:w="15876" w:type="dxa"/>
            <w:gridSpan w:val="8"/>
            <w:vAlign w:val="center"/>
          </w:tcPr>
          <w:p w14:paraId="069CDE4F" w14:textId="77777777" w:rsidR="00C676DB" w:rsidRPr="00B6603B" w:rsidRDefault="00C676DB" w:rsidP="004E1291">
            <w:pPr>
              <w:pStyle w:val="Heading2"/>
            </w:pPr>
            <w:bookmarkStart w:id="30" w:name="_Toc516220208"/>
            <w:bookmarkStart w:id="31" w:name="_Toc534025135"/>
            <w:r w:rsidRPr="00B6603B">
              <w:t>Adult mental health</w:t>
            </w:r>
            <w:bookmarkEnd w:id="30"/>
            <w:bookmarkEnd w:id="31"/>
          </w:p>
        </w:tc>
      </w:tr>
      <w:tr w:rsidR="00C676DB" w:rsidRPr="00B6603B" w14:paraId="6B449A4D" w14:textId="77777777" w:rsidTr="00B6603B">
        <w:trPr>
          <w:trHeight w:val="469"/>
        </w:trPr>
        <w:tc>
          <w:tcPr>
            <w:tcW w:w="3969" w:type="dxa"/>
            <w:gridSpan w:val="2"/>
          </w:tcPr>
          <w:p w14:paraId="3A678192" w14:textId="77777777" w:rsidR="00EB13D6" w:rsidRPr="00B6603B" w:rsidRDefault="00EB13D6" w:rsidP="00EB13D6">
            <w:pPr>
              <w:pStyle w:val="TableParagraph"/>
              <w:ind w:left="102" w:right="104"/>
            </w:pPr>
            <w:r w:rsidRPr="00B6603B">
              <w:t>Carer able to meet the practical and emotional needs of the child or young person.</w:t>
            </w:r>
          </w:p>
          <w:p w14:paraId="2FE2A285" w14:textId="77777777" w:rsidR="00EB13D6" w:rsidRPr="00B6603B" w:rsidRDefault="00EB13D6" w:rsidP="00EB13D6">
            <w:pPr>
              <w:pStyle w:val="TableParagraph"/>
              <w:ind w:left="102" w:right="104"/>
            </w:pPr>
          </w:p>
          <w:p w14:paraId="2481920C" w14:textId="77777777" w:rsidR="00EB13D6" w:rsidRPr="00B6603B" w:rsidRDefault="00EB13D6" w:rsidP="00EB13D6">
            <w:pPr>
              <w:pStyle w:val="TableParagraph"/>
              <w:ind w:left="102" w:right="104"/>
            </w:pPr>
            <w:r w:rsidRPr="00B6603B">
              <w:t>Carer aware of impact of parental mental distress on parenting role and child</w:t>
            </w:r>
            <w:r w:rsidR="00683106" w:rsidRPr="00B6603B">
              <w:t>/young person</w:t>
            </w:r>
            <w:r w:rsidRPr="00B6603B">
              <w:t xml:space="preserve"> and is able to mitigate risks when experiencing mental distress. </w:t>
            </w:r>
          </w:p>
          <w:p w14:paraId="19CCA603" w14:textId="77777777" w:rsidR="00EB13D6" w:rsidRPr="00B6603B" w:rsidRDefault="00EB13D6" w:rsidP="00EB13D6">
            <w:pPr>
              <w:pStyle w:val="TableParagraph"/>
              <w:ind w:left="102" w:right="104"/>
            </w:pPr>
          </w:p>
          <w:p w14:paraId="5B0977C9" w14:textId="77777777" w:rsidR="00EB13D6" w:rsidRPr="00B6603B" w:rsidRDefault="00EB13D6" w:rsidP="00EB13D6">
            <w:pPr>
              <w:pStyle w:val="TableParagraph"/>
              <w:ind w:left="102" w:right="104"/>
            </w:pPr>
            <w:r w:rsidRPr="00B6603B">
              <w:t xml:space="preserve">Age appropriate discussions take place around mental health and </w:t>
            </w:r>
            <w:r w:rsidRPr="00B6603B">
              <w:lastRenderedPageBreak/>
              <w:t>wellbeing.</w:t>
            </w:r>
          </w:p>
          <w:p w14:paraId="15454ACA" w14:textId="77777777" w:rsidR="00EB13D6" w:rsidRPr="00B6603B" w:rsidRDefault="00EB13D6" w:rsidP="00EB13D6">
            <w:pPr>
              <w:pStyle w:val="TableParagraph"/>
              <w:ind w:left="102" w:right="104"/>
            </w:pPr>
          </w:p>
          <w:p w14:paraId="1E52E906" w14:textId="77777777" w:rsidR="00EB13D6" w:rsidRPr="00B6603B" w:rsidRDefault="00EB13D6" w:rsidP="00EB13D6">
            <w:pPr>
              <w:pStyle w:val="TableParagraph"/>
              <w:ind w:left="102" w:right="104"/>
            </w:pPr>
            <w:r w:rsidRPr="00B6603B">
              <w:t xml:space="preserve">Social activities </w:t>
            </w:r>
            <w:r w:rsidR="00683106" w:rsidRPr="00B6603B">
              <w:t xml:space="preserve">meet </w:t>
            </w:r>
            <w:r w:rsidRPr="00B6603B">
              <w:t xml:space="preserve">the needs of the child or young person. </w:t>
            </w:r>
          </w:p>
          <w:p w14:paraId="6DC24326" w14:textId="77777777" w:rsidR="00EB13D6" w:rsidRPr="00B6603B" w:rsidRDefault="00EB13D6" w:rsidP="00EB13D6">
            <w:pPr>
              <w:pStyle w:val="TableParagraph"/>
              <w:ind w:left="102" w:right="104"/>
            </w:pPr>
          </w:p>
          <w:p w14:paraId="5096FCF1" w14:textId="77777777" w:rsidR="00EB13D6" w:rsidRPr="00B6603B" w:rsidRDefault="00EB13D6" w:rsidP="00EB13D6">
            <w:pPr>
              <w:pStyle w:val="TableParagraph"/>
              <w:ind w:left="102" w:right="104"/>
            </w:pPr>
            <w:r w:rsidRPr="00B6603B">
              <w:t xml:space="preserve">The </w:t>
            </w:r>
            <w:proofErr w:type="spellStart"/>
            <w:r w:rsidRPr="00B6603B">
              <w:t>carer</w:t>
            </w:r>
            <w:proofErr w:type="spellEnd"/>
            <w:r w:rsidRPr="00B6603B">
              <w:t xml:space="preserve"> carries out all domestic tasks within the home. Child or young person contributes to domestic tasks in a manner appropriate to their age and development. </w:t>
            </w:r>
          </w:p>
          <w:p w14:paraId="4B72985F" w14:textId="77777777" w:rsidR="00EB13D6" w:rsidRPr="00B6603B" w:rsidRDefault="00EB13D6" w:rsidP="00EB13D6">
            <w:pPr>
              <w:pStyle w:val="TableParagraph"/>
              <w:ind w:left="102" w:right="104"/>
            </w:pPr>
          </w:p>
          <w:p w14:paraId="064C40CB" w14:textId="77777777" w:rsidR="00EB13D6" w:rsidRPr="00B6603B" w:rsidRDefault="00EB13D6" w:rsidP="00EB13D6">
            <w:pPr>
              <w:pStyle w:val="TableParagraph"/>
              <w:ind w:left="102" w:right="104"/>
            </w:pPr>
            <w:r w:rsidRPr="00B6603B">
              <w:t xml:space="preserve">Carer does not experience unusual beliefs around the child or young person. </w:t>
            </w:r>
          </w:p>
          <w:p w14:paraId="365E5BC7" w14:textId="77777777" w:rsidR="00EB13D6" w:rsidRPr="00B6603B" w:rsidRDefault="00EB13D6" w:rsidP="00EB13D6">
            <w:pPr>
              <w:pStyle w:val="TableParagraph"/>
              <w:ind w:left="102" w:right="104"/>
            </w:pPr>
          </w:p>
          <w:p w14:paraId="5CF3A554" w14:textId="77777777" w:rsidR="00EB13D6" w:rsidRPr="00B6603B" w:rsidRDefault="00EB13D6" w:rsidP="00EB13D6">
            <w:pPr>
              <w:pStyle w:val="TableParagraph"/>
              <w:ind w:left="102" w:right="104"/>
            </w:pPr>
            <w:r w:rsidRPr="00B6603B">
              <w:t>Carer seeks emotional support from other adults.</w:t>
            </w:r>
          </w:p>
          <w:p w14:paraId="0A1A5EA9" w14:textId="77777777" w:rsidR="00EB13D6" w:rsidRPr="00B6603B" w:rsidRDefault="00EB13D6" w:rsidP="00EB13D6">
            <w:pPr>
              <w:pStyle w:val="TableParagraph"/>
              <w:ind w:left="102" w:right="104"/>
            </w:pPr>
          </w:p>
          <w:p w14:paraId="30AE3663" w14:textId="77777777" w:rsidR="00C676DB" w:rsidRPr="00B6603B" w:rsidRDefault="00EB13D6" w:rsidP="00EB13D6">
            <w:pPr>
              <w:pStyle w:val="TableParagraph"/>
              <w:ind w:left="102" w:right="104"/>
            </w:pPr>
            <w:r w:rsidRPr="00B6603B">
              <w:t>Carer collaborates with the relevant health and wellbeing services.</w:t>
            </w:r>
          </w:p>
        </w:tc>
        <w:tc>
          <w:tcPr>
            <w:tcW w:w="3969" w:type="dxa"/>
            <w:gridSpan w:val="2"/>
          </w:tcPr>
          <w:p w14:paraId="26694843" w14:textId="77777777" w:rsidR="00EB13D6" w:rsidRPr="00B6603B" w:rsidRDefault="00EB13D6" w:rsidP="00EB13D6">
            <w:pPr>
              <w:pStyle w:val="TableParagraph"/>
              <w:ind w:left="102" w:right="191"/>
            </w:pPr>
            <w:r w:rsidRPr="00B6603B">
              <w:lastRenderedPageBreak/>
              <w:t xml:space="preserve">Carer generally able to meet the practical and emotional needs of the child or young person. Makes alternative arrangements with trusted person if unable to meet needs of child or young person.  </w:t>
            </w:r>
          </w:p>
          <w:p w14:paraId="3005F314" w14:textId="77777777" w:rsidR="00EB13D6" w:rsidRPr="00B6603B" w:rsidRDefault="00EB13D6" w:rsidP="00EB13D6">
            <w:pPr>
              <w:pStyle w:val="TableParagraph"/>
              <w:ind w:left="102" w:right="191"/>
            </w:pPr>
          </w:p>
          <w:p w14:paraId="6F4B1DB4" w14:textId="77777777" w:rsidR="00EB13D6" w:rsidRPr="00B6603B" w:rsidRDefault="00EB13D6" w:rsidP="00EB13D6">
            <w:pPr>
              <w:pStyle w:val="TableParagraph"/>
              <w:ind w:left="102" w:right="191"/>
            </w:pPr>
            <w:r w:rsidRPr="00B6603B">
              <w:t xml:space="preserve">Carer generally able to mitigate risks to child or young person when experiencing mental distress. </w:t>
            </w:r>
          </w:p>
          <w:p w14:paraId="2FBF819F" w14:textId="77777777" w:rsidR="00EB13D6" w:rsidRPr="00B6603B" w:rsidRDefault="00EB13D6" w:rsidP="00EB13D6">
            <w:pPr>
              <w:pStyle w:val="TableParagraph"/>
              <w:ind w:left="102" w:right="191"/>
            </w:pPr>
          </w:p>
          <w:p w14:paraId="60DC74B8" w14:textId="77777777" w:rsidR="00EB13D6" w:rsidRPr="00B6603B" w:rsidRDefault="00EB13D6" w:rsidP="00EB13D6">
            <w:pPr>
              <w:pStyle w:val="TableParagraph"/>
              <w:ind w:left="102" w:right="191"/>
            </w:pPr>
            <w:r w:rsidRPr="00B6603B">
              <w:t xml:space="preserve">Age appropriate discussions </w:t>
            </w:r>
            <w:r w:rsidRPr="00B6603B">
              <w:lastRenderedPageBreak/>
              <w:t>generally take place around mental health and wellbeing.</w:t>
            </w:r>
          </w:p>
          <w:p w14:paraId="0476AD62" w14:textId="77777777" w:rsidR="00EB13D6" w:rsidRPr="00B6603B" w:rsidRDefault="00EB13D6" w:rsidP="00EB13D6">
            <w:pPr>
              <w:pStyle w:val="TableParagraph"/>
              <w:ind w:left="102" w:right="191"/>
            </w:pPr>
          </w:p>
          <w:p w14:paraId="57E649B7" w14:textId="77777777" w:rsidR="00EB13D6" w:rsidRPr="00B6603B" w:rsidRDefault="00EB13D6" w:rsidP="00EB13D6">
            <w:pPr>
              <w:pStyle w:val="TableParagraph"/>
              <w:ind w:left="102" w:right="191"/>
            </w:pPr>
            <w:r w:rsidRPr="00B6603B">
              <w:t xml:space="preserve">Social activities generally meet the needs of the child or young person. </w:t>
            </w:r>
          </w:p>
          <w:p w14:paraId="38A6C567" w14:textId="77777777" w:rsidR="00EB13D6" w:rsidRPr="00B6603B" w:rsidRDefault="00EB13D6" w:rsidP="00EB13D6">
            <w:pPr>
              <w:pStyle w:val="TableParagraph"/>
              <w:ind w:left="102" w:right="191"/>
            </w:pPr>
          </w:p>
          <w:p w14:paraId="70EFC4AD" w14:textId="77777777" w:rsidR="00EB13D6" w:rsidRPr="00B6603B" w:rsidRDefault="00EB13D6" w:rsidP="00EB13D6">
            <w:pPr>
              <w:pStyle w:val="TableParagraph"/>
              <w:ind w:left="102" w:right="191"/>
            </w:pPr>
            <w:r w:rsidRPr="00B6603B">
              <w:t xml:space="preserve">The </w:t>
            </w:r>
            <w:proofErr w:type="spellStart"/>
            <w:r w:rsidRPr="00B6603B">
              <w:t>carer</w:t>
            </w:r>
            <w:proofErr w:type="spellEnd"/>
            <w:r w:rsidRPr="00B6603B">
              <w:t xml:space="preserve"> carries out most domestic tasks within the home. Child or young person contributes to domestic tasks in a manner appropriate to their age and development. </w:t>
            </w:r>
          </w:p>
          <w:p w14:paraId="39590CE5" w14:textId="77777777" w:rsidR="00EB13D6" w:rsidRPr="00B6603B" w:rsidRDefault="00EB13D6" w:rsidP="00EB13D6">
            <w:pPr>
              <w:pStyle w:val="TableParagraph"/>
              <w:ind w:left="102" w:right="191"/>
            </w:pPr>
          </w:p>
          <w:p w14:paraId="28508456" w14:textId="77777777" w:rsidR="00EB13D6" w:rsidRPr="00B6603B" w:rsidRDefault="00EB13D6" w:rsidP="00EB13D6">
            <w:pPr>
              <w:pStyle w:val="TableParagraph"/>
              <w:ind w:left="102" w:right="191"/>
            </w:pPr>
            <w:r w:rsidRPr="00B6603B">
              <w:t xml:space="preserve">Carer does not experience unusual beliefs around the child or young person or sometimes experiences unusual beliefs about the child or young person but is able to mitigate any risks to the child or young person. </w:t>
            </w:r>
          </w:p>
          <w:p w14:paraId="33F1943C" w14:textId="77777777" w:rsidR="00EB13D6" w:rsidRPr="00B6603B" w:rsidRDefault="00EB13D6" w:rsidP="00EB13D6">
            <w:pPr>
              <w:pStyle w:val="TableParagraph"/>
              <w:ind w:left="102" w:right="191"/>
            </w:pPr>
          </w:p>
          <w:p w14:paraId="55D09617" w14:textId="77777777" w:rsidR="00EB13D6" w:rsidRPr="00B6603B" w:rsidRDefault="00EB13D6" w:rsidP="00EB13D6">
            <w:pPr>
              <w:pStyle w:val="TableParagraph"/>
              <w:ind w:left="102" w:right="191"/>
            </w:pPr>
            <w:r w:rsidRPr="00B6603B">
              <w:t>Carer seeks emotional support from other adults.</w:t>
            </w:r>
          </w:p>
          <w:p w14:paraId="3E1AD775" w14:textId="77777777" w:rsidR="00EB13D6" w:rsidRPr="00B6603B" w:rsidRDefault="00EB13D6" w:rsidP="00EB13D6">
            <w:pPr>
              <w:pStyle w:val="TableParagraph"/>
              <w:ind w:left="102" w:right="191"/>
            </w:pPr>
          </w:p>
          <w:p w14:paraId="26C87AF2" w14:textId="77777777" w:rsidR="00C676DB" w:rsidRPr="00B6603B" w:rsidRDefault="00EB13D6" w:rsidP="00EB13D6">
            <w:pPr>
              <w:pStyle w:val="TableParagraph"/>
              <w:ind w:left="102" w:right="191"/>
            </w:pPr>
            <w:r w:rsidRPr="00B6603B">
              <w:t>Carer generally collaborates with relevant health and wellbeing services.</w:t>
            </w:r>
          </w:p>
        </w:tc>
        <w:tc>
          <w:tcPr>
            <w:tcW w:w="3969" w:type="dxa"/>
            <w:gridSpan w:val="2"/>
          </w:tcPr>
          <w:p w14:paraId="74216EC7" w14:textId="77777777" w:rsidR="00EB13D6" w:rsidRPr="00B6603B" w:rsidRDefault="00EB13D6" w:rsidP="00EB13D6">
            <w:pPr>
              <w:pStyle w:val="TableParagraph"/>
              <w:spacing w:before="1" w:line="270" w:lineRule="atLeast"/>
              <w:ind w:left="103" w:right="104"/>
            </w:pPr>
            <w:r w:rsidRPr="00B6603B">
              <w:lastRenderedPageBreak/>
              <w:t>Carer often unable to meet the practical and emotional needs of the child or young person due to their mental distress.</w:t>
            </w:r>
          </w:p>
          <w:p w14:paraId="41A3B277" w14:textId="77777777" w:rsidR="00EB13D6" w:rsidRPr="00B6603B" w:rsidRDefault="00EB13D6" w:rsidP="00EB13D6">
            <w:pPr>
              <w:pStyle w:val="TableParagraph"/>
              <w:spacing w:before="1" w:line="270" w:lineRule="atLeast"/>
              <w:ind w:left="103" w:right="104"/>
            </w:pPr>
          </w:p>
          <w:p w14:paraId="400267E8" w14:textId="77777777" w:rsidR="00EB13D6" w:rsidRPr="00B6603B" w:rsidRDefault="00EB13D6" w:rsidP="00EB13D6">
            <w:pPr>
              <w:pStyle w:val="TableParagraph"/>
              <w:spacing w:before="1" w:line="270" w:lineRule="atLeast"/>
              <w:ind w:left="103" w:right="104"/>
            </w:pPr>
            <w:r w:rsidRPr="00B6603B">
              <w:t xml:space="preserve">Carer unaware of impact of parental mental distress on parenting role and child and unable to mitigate risks when experiencing mental distress. </w:t>
            </w:r>
          </w:p>
          <w:p w14:paraId="3758FF9B" w14:textId="77777777" w:rsidR="00EB13D6" w:rsidRPr="00B6603B" w:rsidRDefault="00EB13D6" w:rsidP="00EB13D6">
            <w:pPr>
              <w:pStyle w:val="TableParagraph"/>
              <w:spacing w:before="1" w:line="270" w:lineRule="atLeast"/>
              <w:ind w:left="103" w:right="104"/>
            </w:pPr>
          </w:p>
          <w:p w14:paraId="6C52AC5B" w14:textId="77777777" w:rsidR="00EB13D6" w:rsidRPr="00B6603B" w:rsidRDefault="00EB13D6" w:rsidP="00EB13D6">
            <w:pPr>
              <w:pStyle w:val="TableParagraph"/>
              <w:spacing w:before="1" w:line="270" w:lineRule="atLeast"/>
              <w:ind w:left="103" w:right="104"/>
            </w:pPr>
            <w:r w:rsidRPr="00B6603B">
              <w:t xml:space="preserve">Carer unable to mitigate risks to child </w:t>
            </w:r>
            <w:r w:rsidRPr="00B6603B">
              <w:lastRenderedPageBreak/>
              <w:t xml:space="preserve">or young person when experiencing mental distress. </w:t>
            </w:r>
          </w:p>
          <w:p w14:paraId="3AAB111A" w14:textId="77777777" w:rsidR="00683106" w:rsidRPr="00B6603B" w:rsidRDefault="00683106" w:rsidP="00EB13D6">
            <w:pPr>
              <w:pStyle w:val="TableParagraph"/>
              <w:spacing w:before="1" w:line="270" w:lineRule="atLeast"/>
              <w:ind w:left="103" w:right="104"/>
            </w:pPr>
          </w:p>
          <w:p w14:paraId="4FBBD79A" w14:textId="77777777" w:rsidR="00EB13D6" w:rsidRPr="00B6603B" w:rsidRDefault="00EB13D6" w:rsidP="00EB13D6">
            <w:pPr>
              <w:pStyle w:val="TableParagraph"/>
              <w:spacing w:before="1" w:line="270" w:lineRule="atLeast"/>
              <w:ind w:left="103" w:right="104"/>
            </w:pPr>
            <w:r w:rsidRPr="00B6603B">
              <w:t>Discussions take place around mental distress and mental health that are inappropriate to child or young persons’ age and understanding or cause the child/young person to be afraid.</w:t>
            </w:r>
          </w:p>
          <w:p w14:paraId="744B21E2" w14:textId="77777777" w:rsidR="00EB13D6" w:rsidRPr="00B6603B" w:rsidRDefault="00EB13D6" w:rsidP="00EB13D6">
            <w:pPr>
              <w:pStyle w:val="TableParagraph"/>
              <w:spacing w:before="1" w:line="270" w:lineRule="atLeast"/>
              <w:ind w:left="103" w:right="104"/>
            </w:pPr>
          </w:p>
          <w:p w14:paraId="015FCD5F" w14:textId="77777777" w:rsidR="00EB13D6" w:rsidRPr="00B6603B" w:rsidRDefault="00EB13D6" w:rsidP="00EB13D6">
            <w:pPr>
              <w:pStyle w:val="TableParagraph"/>
              <w:spacing w:before="1" w:line="270" w:lineRule="atLeast"/>
              <w:ind w:left="103" w:right="104"/>
            </w:pPr>
            <w:r w:rsidRPr="00B6603B">
              <w:t xml:space="preserve">Carer sometimes seeks emotional support from the child or young person. </w:t>
            </w:r>
          </w:p>
          <w:p w14:paraId="53566923" w14:textId="77777777" w:rsidR="00EB13D6" w:rsidRPr="00B6603B" w:rsidRDefault="00EB13D6" w:rsidP="00EB13D6">
            <w:pPr>
              <w:pStyle w:val="TableParagraph"/>
              <w:spacing w:before="1" w:line="270" w:lineRule="atLeast"/>
              <w:ind w:left="103" w:right="104"/>
            </w:pPr>
          </w:p>
          <w:p w14:paraId="350C4353" w14:textId="77777777" w:rsidR="00EB13D6" w:rsidRPr="00B6603B" w:rsidRDefault="00EB13D6" w:rsidP="00EB13D6">
            <w:pPr>
              <w:pStyle w:val="TableParagraph"/>
              <w:spacing w:before="1" w:line="270" w:lineRule="atLeast"/>
              <w:ind w:left="103" w:right="104"/>
            </w:pPr>
            <w:r w:rsidRPr="00B6603B">
              <w:t xml:space="preserve">Social activities are mostly focused on the needs of the adult. </w:t>
            </w:r>
          </w:p>
          <w:p w14:paraId="327FA3C4" w14:textId="77777777" w:rsidR="00EB13D6" w:rsidRPr="00B6603B" w:rsidRDefault="00EB13D6" w:rsidP="00EB13D6">
            <w:pPr>
              <w:pStyle w:val="TableParagraph"/>
              <w:spacing w:before="1" w:line="270" w:lineRule="atLeast"/>
              <w:ind w:left="103" w:right="104"/>
            </w:pPr>
          </w:p>
          <w:p w14:paraId="65BA5D29" w14:textId="77777777" w:rsidR="00EB13D6" w:rsidRPr="00B6603B" w:rsidRDefault="00EB13D6" w:rsidP="00EB13D6">
            <w:pPr>
              <w:pStyle w:val="TableParagraph"/>
              <w:spacing w:before="1" w:line="270" w:lineRule="atLeast"/>
              <w:ind w:left="103" w:right="104"/>
            </w:pPr>
            <w:r w:rsidRPr="00B6603B">
              <w:t xml:space="preserve">Carer experiences unusual beliefs around the child or young person and sometimes unable to mitigate any risks to the child or young person. </w:t>
            </w:r>
          </w:p>
          <w:p w14:paraId="3994C842" w14:textId="77777777" w:rsidR="00EB13D6" w:rsidRPr="00B6603B" w:rsidRDefault="00EB13D6" w:rsidP="00EB13D6">
            <w:pPr>
              <w:pStyle w:val="TableParagraph"/>
              <w:spacing w:before="1" w:line="270" w:lineRule="atLeast"/>
              <w:ind w:left="103" w:right="104"/>
            </w:pPr>
          </w:p>
          <w:p w14:paraId="1BD36811" w14:textId="77777777" w:rsidR="00EB13D6" w:rsidRPr="00B6603B" w:rsidRDefault="00EB13D6" w:rsidP="00EB13D6">
            <w:pPr>
              <w:pStyle w:val="TableParagraph"/>
              <w:spacing w:before="1" w:line="270" w:lineRule="atLeast"/>
              <w:ind w:left="103" w:right="104"/>
            </w:pPr>
            <w:r w:rsidRPr="00B6603B">
              <w:t xml:space="preserve">The </w:t>
            </w:r>
            <w:proofErr w:type="spellStart"/>
            <w:r w:rsidRPr="00B6603B">
              <w:t>carer</w:t>
            </w:r>
            <w:proofErr w:type="spellEnd"/>
            <w:r w:rsidRPr="00B6603B">
              <w:t xml:space="preserve"> carries out some domestic tasks within the home. Child or young person contributes to domestic tasks in a manner inappropriate to their age and development. </w:t>
            </w:r>
          </w:p>
          <w:p w14:paraId="184C10B8" w14:textId="77777777" w:rsidR="00EB13D6" w:rsidRPr="00B6603B" w:rsidRDefault="00EB13D6" w:rsidP="00EB13D6">
            <w:pPr>
              <w:pStyle w:val="TableParagraph"/>
              <w:spacing w:before="1" w:line="270" w:lineRule="atLeast"/>
              <w:ind w:left="103" w:right="104"/>
            </w:pPr>
          </w:p>
          <w:p w14:paraId="392A33B1" w14:textId="77777777" w:rsidR="00C676DB" w:rsidRPr="00B6603B" w:rsidRDefault="00EB13D6" w:rsidP="00EB13D6">
            <w:pPr>
              <w:pStyle w:val="TableParagraph"/>
              <w:spacing w:before="1" w:line="270" w:lineRule="atLeast"/>
              <w:ind w:left="103" w:right="104"/>
            </w:pPr>
            <w:r w:rsidRPr="00B6603B">
              <w:t>Carer unwilling or unable to collaborate with relevant health and wellbeing services.</w:t>
            </w:r>
          </w:p>
        </w:tc>
        <w:tc>
          <w:tcPr>
            <w:tcW w:w="3969" w:type="dxa"/>
            <w:gridSpan w:val="2"/>
          </w:tcPr>
          <w:p w14:paraId="230DE6C4" w14:textId="77777777" w:rsidR="00EB13D6" w:rsidRPr="00B6603B" w:rsidRDefault="00EB13D6" w:rsidP="00683106">
            <w:pPr>
              <w:pStyle w:val="TableParagraph"/>
              <w:spacing w:before="1"/>
              <w:ind w:left="103" w:right="109"/>
            </w:pPr>
            <w:r w:rsidRPr="00B6603B">
              <w:lastRenderedPageBreak/>
              <w:t>Carer unable to meet the practical and emotional needs of the child or young person due to their mental distress.</w:t>
            </w:r>
          </w:p>
          <w:p w14:paraId="675AC265" w14:textId="77777777" w:rsidR="00EB13D6" w:rsidRPr="00B6603B" w:rsidRDefault="00EB13D6" w:rsidP="00683106">
            <w:pPr>
              <w:pStyle w:val="TableParagraph"/>
              <w:spacing w:before="1"/>
              <w:ind w:left="103" w:right="109"/>
            </w:pPr>
          </w:p>
          <w:p w14:paraId="1FE08AB0" w14:textId="77777777" w:rsidR="00EB13D6" w:rsidRPr="00B6603B" w:rsidRDefault="00EB13D6" w:rsidP="00683106">
            <w:pPr>
              <w:pStyle w:val="TableParagraph"/>
              <w:tabs>
                <w:tab w:val="left" w:pos="2868"/>
              </w:tabs>
              <w:spacing w:before="1"/>
              <w:ind w:left="103" w:right="109"/>
            </w:pPr>
            <w:r w:rsidRPr="00B6603B">
              <w:t xml:space="preserve">Carer unaware of impact of parental mental distress on parenting role and child and unwilling to mitigate risks when experiencing mental distress. </w:t>
            </w:r>
          </w:p>
          <w:p w14:paraId="04354E4B" w14:textId="77777777" w:rsidR="00EB13D6" w:rsidRPr="00B6603B" w:rsidRDefault="00EB13D6" w:rsidP="00683106">
            <w:pPr>
              <w:pStyle w:val="TableParagraph"/>
              <w:tabs>
                <w:tab w:val="left" w:pos="2868"/>
              </w:tabs>
              <w:spacing w:before="1"/>
              <w:ind w:left="103" w:right="1004"/>
            </w:pPr>
          </w:p>
          <w:p w14:paraId="0C094A3F" w14:textId="77777777" w:rsidR="00EB13D6" w:rsidRPr="00B6603B" w:rsidRDefault="00EB13D6" w:rsidP="00683106">
            <w:pPr>
              <w:pStyle w:val="TableParagraph"/>
              <w:spacing w:before="1"/>
              <w:ind w:left="103" w:right="109"/>
            </w:pPr>
            <w:r w:rsidRPr="00B6603B">
              <w:t xml:space="preserve">Carer unwilling to mitigate risks to child or young person when experiencing mental distress. </w:t>
            </w:r>
          </w:p>
          <w:p w14:paraId="5B7212CD" w14:textId="77777777" w:rsidR="00EB13D6" w:rsidRPr="00B6603B" w:rsidRDefault="00EB13D6" w:rsidP="00683106">
            <w:pPr>
              <w:pStyle w:val="TableParagraph"/>
              <w:spacing w:before="1"/>
              <w:ind w:left="103" w:right="109"/>
            </w:pPr>
          </w:p>
          <w:p w14:paraId="424819FD" w14:textId="77777777" w:rsidR="00EB13D6" w:rsidRPr="00B6603B" w:rsidRDefault="00EB13D6" w:rsidP="00683106">
            <w:pPr>
              <w:pStyle w:val="TableParagraph"/>
              <w:spacing w:before="1"/>
              <w:ind w:left="103" w:right="109"/>
            </w:pPr>
            <w:r w:rsidRPr="00B6603B">
              <w:t>Discussions take place around mental distress and mental health that are inappropriate to child or young persons’ age and understanding or cause the child/young person to be afraid.</w:t>
            </w:r>
          </w:p>
          <w:p w14:paraId="6319DEBE" w14:textId="77777777" w:rsidR="00EB13D6" w:rsidRPr="00B6603B" w:rsidRDefault="00EB13D6" w:rsidP="00683106">
            <w:pPr>
              <w:pStyle w:val="TableParagraph"/>
              <w:spacing w:before="1"/>
              <w:ind w:left="103" w:right="109"/>
            </w:pPr>
          </w:p>
          <w:p w14:paraId="72830513" w14:textId="77777777" w:rsidR="00EB13D6" w:rsidRPr="00B6603B" w:rsidRDefault="00EB13D6" w:rsidP="00683106">
            <w:pPr>
              <w:pStyle w:val="TableParagraph"/>
              <w:spacing w:before="1"/>
              <w:ind w:left="103" w:right="109"/>
            </w:pPr>
            <w:r w:rsidRPr="00B6603B">
              <w:t xml:space="preserve">Carer seeks emotional support from the child or young person. </w:t>
            </w:r>
          </w:p>
          <w:p w14:paraId="276692E1" w14:textId="77777777" w:rsidR="00EB13D6" w:rsidRPr="00B6603B" w:rsidRDefault="00EB13D6" w:rsidP="00683106">
            <w:pPr>
              <w:pStyle w:val="TableParagraph"/>
              <w:spacing w:before="1"/>
              <w:ind w:left="103" w:right="109"/>
            </w:pPr>
          </w:p>
          <w:p w14:paraId="251D87A6" w14:textId="77777777" w:rsidR="00EB13D6" w:rsidRPr="00B6603B" w:rsidRDefault="00EB13D6" w:rsidP="00683106">
            <w:pPr>
              <w:pStyle w:val="TableParagraph"/>
              <w:spacing w:before="1"/>
              <w:ind w:left="103" w:right="109"/>
            </w:pPr>
            <w:r w:rsidRPr="00B6603B">
              <w:t xml:space="preserve">Social activities are focused on the needs of the adult. </w:t>
            </w:r>
          </w:p>
          <w:p w14:paraId="78E9B0D6" w14:textId="77777777" w:rsidR="00EB13D6" w:rsidRPr="00B6603B" w:rsidRDefault="00EB13D6" w:rsidP="00683106">
            <w:pPr>
              <w:pStyle w:val="TableParagraph"/>
              <w:spacing w:before="1"/>
              <w:ind w:left="103" w:right="250"/>
            </w:pPr>
          </w:p>
          <w:p w14:paraId="3831F129" w14:textId="77777777" w:rsidR="00EB13D6" w:rsidRPr="00B6603B" w:rsidRDefault="00EB13D6" w:rsidP="00683106">
            <w:pPr>
              <w:pStyle w:val="TableParagraph"/>
              <w:spacing w:before="1"/>
              <w:ind w:left="103" w:right="109"/>
            </w:pPr>
            <w:r w:rsidRPr="00B6603B">
              <w:t xml:space="preserve">The </w:t>
            </w:r>
            <w:proofErr w:type="spellStart"/>
            <w:r w:rsidRPr="00B6603B">
              <w:t>carer</w:t>
            </w:r>
            <w:proofErr w:type="spellEnd"/>
            <w:r w:rsidRPr="00B6603B">
              <w:t xml:space="preserve"> carries out little or no domestic tasks within the home. Child or young person rout</w:t>
            </w:r>
            <w:r w:rsidR="00683106" w:rsidRPr="00B6603B">
              <w:t xml:space="preserve">inely contributes to household </w:t>
            </w:r>
            <w:r w:rsidRPr="00B6603B">
              <w:t xml:space="preserve">domestic tasks in a manner inappropriate to their age and development. </w:t>
            </w:r>
          </w:p>
          <w:p w14:paraId="6EFD8FA1" w14:textId="77777777" w:rsidR="00EB13D6" w:rsidRPr="00B6603B" w:rsidRDefault="00EB13D6" w:rsidP="00EB13D6">
            <w:pPr>
              <w:pStyle w:val="TableParagraph"/>
              <w:spacing w:before="1"/>
              <w:ind w:left="103" w:right="1004"/>
            </w:pPr>
          </w:p>
          <w:p w14:paraId="107BF63F" w14:textId="77777777" w:rsidR="00EB13D6" w:rsidRPr="00B6603B" w:rsidRDefault="00EB13D6" w:rsidP="00683106">
            <w:pPr>
              <w:pStyle w:val="TableParagraph"/>
              <w:spacing w:before="1"/>
              <w:ind w:left="103" w:right="109"/>
            </w:pPr>
            <w:r w:rsidRPr="00B6603B">
              <w:t>Carer experiences unusual beliefs around the child or young person and unwilling to mitigate any risks to the child or young person.</w:t>
            </w:r>
          </w:p>
          <w:p w14:paraId="7EA291F2" w14:textId="77777777" w:rsidR="00EB13D6" w:rsidRPr="00B6603B" w:rsidRDefault="00EB13D6" w:rsidP="00683106">
            <w:pPr>
              <w:pStyle w:val="TableParagraph"/>
              <w:spacing w:before="1"/>
              <w:ind w:left="103" w:right="109"/>
            </w:pPr>
          </w:p>
          <w:p w14:paraId="3DC5E08F" w14:textId="77777777" w:rsidR="00C676DB" w:rsidRPr="00B6603B" w:rsidRDefault="00EB13D6" w:rsidP="00683106">
            <w:pPr>
              <w:pStyle w:val="TableParagraph"/>
              <w:spacing w:before="1"/>
              <w:ind w:left="103" w:right="109"/>
            </w:pPr>
            <w:r w:rsidRPr="00B6603B">
              <w:t>Carer unwilling to collaborate with relevant health and wellbeing services.</w:t>
            </w:r>
          </w:p>
        </w:tc>
      </w:tr>
      <w:tr w:rsidR="00C676DB" w:rsidRPr="00B6603B" w14:paraId="56CFF84E" w14:textId="77777777" w:rsidTr="004D3737">
        <w:trPr>
          <w:trHeight w:val="360"/>
        </w:trPr>
        <w:tc>
          <w:tcPr>
            <w:tcW w:w="15876" w:type="dxa"/>
            <w:gridSpan w:val="8"/>
          </w:tcPr>
          <w:p w14:paraId="41E05955" w14:textId="77777777" w:rsidR="00C676DB" w:rsidRPr="00B6603B" w:rsidRDefault="00C676DB" w:rsidP="004E1291">
            <w:pPr>
              <w:pStyle w:val="Heading2"/>
            </w:pPr>
            <w:bookmarkStart w:id="32" w:name="_Toc516220209"/>
            <w:bookmarkStart w:id="33" w:name="_Toc534025136"/>
            <w:r w:rsidRPr="00B6603B">
              <w:lastRenderedPageBreak/>
              <w:t>Adult arguments and violence</w:t>
            </w:r>
            <w:bookmarkEnd w:id="32"/>
            <w:bookmarkEnd w:id="33"/>
          </w:p>
        </w:tc>
      </w:tr>
      <w:tr w:rsidR="00C676DB" w:rsidRPr="00B6603B" w14:paraId="26A77D6D" w14:textId="77777777" w:rsidTr="004D3737">
        <w:trPr>
          <w:trHeight w:val="1516"/>
        </w:trPr>
        <w:tc>
          <w:tcPr>
            <w:tcW w:w="3969" w:type="dxa"/>
            <w:gridSpan w:val="2"/>
          </w:tcPr>
          <w:p w14:paraId="0375ADCB" w14:textId="77777777" w:rsidR="00C676DB" w:rsidRPr="00B6603B" w:rsidRDefault="00C676DB" w:rsidP="00683106">
            <w:pPr>
              <w:ind w:left="173"/>
            </w:pPr>
            <w:proofErr w:type="spellStart"/>
            <w:r w:rsidRPr="00B6603B">
              <w:t>Carers</w:t>
            </w:r>
            <w:proofErr w:type="spellEnd"/>
            <w:r w:rsidRPr="00B6603B">
              <w:t xml:space="preserve"> do not argue aggressively and are not physically abusive in front of the children/young people.</w:t>
            </w:r>
          </w:p>
          <w:p w14:paraId="5498F5F9" w14:textId="77777777" w:rsidR="00C676DB" w:rsidRPr="00B6603B" w:rsidRDefault="00C676DB" w:rsidP="00683106">
            <w:pPr>
              <w:ind w:left="173"/>
              <w:rPr>
                <w:b/>
              </w:rPr>
            </w:pPr>
          </w:p>
          <w:p w14:paraId="0B213843" w14:textId="77777777" w:rsidR="00C676DB" w:rsidRPr="00B6603B" w:rsidRDefault="00C676DB" w:rsidP="00683106">
            <w:pPr>
              <w:pStyle w:val="TableParagraph"/>
              <w:ind w:left="173" w:right="104"/>
            </w:pPr>
            <w:r w:rsidRPr="00B6603B">
              <w:t>Carer has a good understanding of the impact of arguments and anger on children/young people and is sensitive to this.</w:t>
            </w:r>
          </w:p>
        </w:tc>
        <w:tc>
          <w:tcPr>
            <w:tcW w:w="3969" w:type="dxa"/>
            <w:gridSpan w:val="2"/>
          </w:tcPr>
          <w:p w14:paraId="14781DE9" w14:textId="77777777" w:rsidR="00C676DB" w:rsidRPr="00B6603B" w:rsidRDefault="00C676DB" w:rsidP="00683106">
            <w:pPr>
              <w:ind w:left="175"/>
            </w:pPr>
            <w:proofErr w:type="spellStart"/>
            <w:r w:rsidRPr="00B6603B">
              <w:t>Carers</w:t>
            </w:r>
            <w:proofErr w:type="spellEnd"/>
            <w:r w:rsidRPr="00B6603B">
              <w:t xml:space="preserve"> sometimes argue aggressively in front of children/young people, but there is no physical abuse of either party.</w:t>
            </w:r>
          </w:p>
          <w:p w14:paraId="5F2036A1" w14:textId="77777777" w:rsidR="00C676DB" w:rsidRPr="00B6603B" w:rsidRDefault="00C676DB" w:rsidP="00683106">
            <w:pPr>
              <w:ind w:left="175"/>
              <w:rPr>
                <w:b/>
              </w:rPr>
            </w:pPr>
          </w:p>
          <w:p w14:paraId="71DCA729" w14:textId="77777777" w:rsidR="00C676DB" w:rsidRDefault="00C676DB" w:rsidP="00E5396B">
            <w:pPr>
              <w:pStyle w:val="TableParagraph"/>
              <w:ind w:left="175" w:right="109"/>
            </w:pPr>
            <w:proofErr w:type="spellStart"/>
            <w:r w:rsidRPr="00B6603B">
              <w:t>Carer</w:t>
            </w:r>
            <w:proofErr w:type="spellEnd"/>
            <w:r w:rsidRPr="00B6603B">
              <w:t xml:space="preserve"> </w:t>
            </w:r>
            <w:proofErr w:type="spellStart"/>
            <w:r w:rsidRPr="00B6603B">
              <w:t>recognises</w:t>
            </w:r>
            <w:proofErr w:type="spellEnd"/>
            <w:r w:rsidRPr="00B6603B">
              <w:t xml:space="preserve"> the impact of severe arguments on the child/young person’s wellbeing but personal circumstances sometimes get in the way.</w:t>
            </w:r>
          </w:p>
          <w:p w14:paraId="3905C695" w14:textId="77777777" w:rsidR="00B6603B" w:rsidRPr="00B6603B" w:rsidRDefault="00B6603B" w:rsidP="00E5396B">
            <w:pPr>
              <w:pStyle w:val="TableParagraph"/>
              <w:ind w:left="175" w:right="109"/>
            </w:pPr>
          </w:p>
        </w:tc>
        <w:tc>
          <w:tcPr>
            <w:tcW w:w="3969" w:type="dxa"/>
            <w:gridSpan w:val="2"/>
          </w:tcPr>
          <w:p w14:paraId="2DA0112E" w14:textId="77777777" w:rsidR="00C676DB" w:rsidRPr="00B6603B" w:rsidRDefault="00C676DB" w:rsidP="00E5396B">
            <w:pPr>
              <w:ind w:left="175" w:right="109"/>
            </w:pPr>
            <w:proofErr w:type="spellStart"/>
            <w:r w:rsidRPr="00B6603B">
              <w:t>Carers</w:t>
            </w:r>
            <w:proofErr w:type="spellEnd"/>
            <w:r w:rsidRPr="00B6603B">
              <w:t xml:space="preserve"> frequently argue aggressively in front of children/young people and this leads to violence.</w:t>
            </w:r>
          </w:p>
          <w:p w14:paraId="70BFDD63" w14:textId="77777777" w:rsidR="00C676DB" w:rsidRPr="00B6603B" w:rsidRDefault="00C676DB" w:rsidP="00683106">
            <w:pPr>
              <w:ind w:left="175"/>
              <w:rPr>
                <w:b/>
              </w:rPr>
            </w:pPr>
          </w:p>
          <w:p w14:paraId="0B9D0A57" w14:textId="77777777" w:rsidR="00C676DB" w:rsidRPr="00B6603B" w:rsidRDefault="00C676DB" w:rsidP="00683106">
            <w:pPr>
              <w:pStyle w:val="TableParagraph"/>
              <w:spacing w:before="1" w:line="270" w:lineRule="atLeast"/>
              <w:ind w:left="175" w:right="104"/>
            </w:pPr>
            <w:r w:rsidRPr="00B6603B">
              <w:t xml:space="preserve">There is a lack of awareness and understanding of the impact of the violence on children/young people and </w:t>
            </w:r>
            <w:proofErr w:type="spellStart"/>
            <w:r w:rsidRPr="00B6603B">
              <w:t>carers</w:t>
            </w:r>
            <w:proofErr w:type="spellEnd"/>
            <w:r w:rsidRPr="00B6603B">
              <w:t xml:space="preserve"> are indifferent to advice regarding this.</w:t>
            </w:r>
          </w:p>
        </w:tc>
        <w:tc>
          <w:tcPr>
            <w:tcW w:w="3969" w:type="dxa"/>
            <w:gridSpan w:val="2"/>
          </w:tcPr>
          <w:p w14:paraId="22A26A53" w14:textId="77777777" w:rsidR="00C676DB" w:rsidRPr="00B6603B" w:rsidRDefault="00C676DB" w:rsidP="00E5396B">
            <w:pPr>
              <w:ind w:left="175" w:right="109"/>
            </w:pPr>
            <w:proofErr w:type="spellStart"/>
            <w:r w:rsidRPr="00B6603B">
              <w:t>Carers</w:t>
            </w:r>
            <w:proofErr w:type="spellEnd"/>
            <w:r w:rsidRPr="00B6603B">
              <w:t xml:space="preserve"> argue aggressively frequently in front of the children/young people and this leads to frequent physical violence.</w:t>
            </w:r>
          </w:p>
          <w:p w14:paraId="4BD5A6E7" w14:textId="77777777" w:rsidR="00C676DB" w:rsidRPr="00B6603B" w:rsidRDefault="00C676DB" w:rsidP="00683106">
            <w:pPr>
              <w:ind w:left="175"/>
              <w:rPr>
                <w:b/>
              </w:rPr>
            </w:pPr>
          </w:p>
          <w:p w14:paraId="5E70C0F6" w14:textId="77777777" w:rsidR="00C676DB" w:rsidRPr="00B6603B" w:rsidRDefault="00C676DB" w:rsidP="00E5396B">
            <w:pPr>
              <w:pStyle w:val="TableParagraph"/>
              <w:spacing w:before="1"/>
              <w:ind w:left="175" w:right="109"/>
            </w:pPr>
            <w:r w:rsidRPr="00B6603B">
              <w:t xml:space="preserve">There is indifference to the impact of the violence on children/young people and </w:t>
            </w:r>
            <w:proofErr w:type="spellStart"/>
            <w:r w:rsidRPr="00B6603B">
              <w:t>carers</w:t>
            </w:r>
            <w:proofErr w:type="spellEnd"/>
            <w:r w:rsidRPr="00B6603B">
              <w:t xml:space="preserve"> are hostile to advice about the impact on children/young people.</w:t>
            </w:r>
          </w:p>
        </w:tc>
      </w:tr>
      <w:tr w:rsidR="00552D00" w:rsidRPr="00B6603B" w14:paraId="0CB29B6A" w14:textId="77777777" w:rsidTr="004D3737">
        <w:trPr>
          <w:trHeight w:val="360"/>
        </w:trPr>
        <w:tc>
          <w:tcPr>
            <w:tcW w:w="15876" w:type="dxa"/>
            <w:gridSpan w:val="8"/>
          </w:tcPr>
          <w:p w14:paraId="02839332" w14:textId="77777777" w:rsidR="00552D00" w:rsidRPr="00B6603B" w:rsidRDefault="00552D00" w:rsidP="004E1291">
            <w:pPr>
              <w:pStyle w:val="Heading2"/>
            </w:pPr>
            <w:bookmarkStart w:id="34" w:name="_Toc516220210"/>
            <w:bookmarkStart w:id="35" w:name="_Toc534025137"/>
            <w:r w:rsidRPr="00B6603B">
              <w:t>Adult substance misuse</w:t>
            </w:r>
            <w:bookmarkEnd w:id="34"/>
            <w:bookmarkEnd w:id="35"/>
          </w:p>
        </w:tc>
      </w:tr>
      <w:tr w:rsidR="00552D00" w:rsidRPr="00B6603B" w14:paraId="216F530E" w14:textId="77777777" w:rsidTr="004D3737">
        <w:trPr>
          <w:trHeight w:val="1516"/>
        </w:trPr>
        <w:tc>
          <w:tcPr>
            <w:tcW w:w="3969" w:type="dxa"/>
            <w:gridSpan w:val="2"/>
          </w:tcPr>
          <w:p w14:paraId="3B00F878" w14:textId="77777777" w:rsidR="00EB13D6" w:rsidRPr="00B6603B" w:rsidRDefault="00EB13D6" w:rsidP="00E5396B">
            <w:pPr>
              <w:ind w:left="173" w:right="109"/>
            </w:pPr>
            <w:r w:rsidRPr="00B6603B">
              <w:t>Alcohol and drugs are stored safely within the home.</w:t>
            </w:r>
          </w:p>
          <w:p w14:paraId="2F48DE97" w14:textId="77777777" w:rsidR="00EB13D6" w:rsidRPr="00B6603B" w:rsidRDefault="00EB13D6" w:rsidP="00E5396B">
            <w:pPr>
              <w:ind w:left="173" w:right="109"/>
            </w:pPr>
          </w:p>
          <w:p w14:paraId="19900A98" w14:textId="77777777" w:rsidR="00EB13D6" w:rsidRPr="00B6603B" w:rsidRDefault="00EB13D6" w:rsidP="00E5396B">
            <w:pPr>
              <w:ind w:left="173" w:right="109"/>
            </w:pPr>
            <w:r w:rsidRPr="00B6603B">
              <w:t xml:space="preserve">The </w:t>
            </w:r>
            <w:proofErr w:type="spellStart"/>
            <w:r w:rsidRPr="00B6603B">
              <w:t>carer</w:t>
            </w:r>
            <w:proofErr w:type="spellEnd"/>
            <w:r w:rsidRPr="00B6603B">
              <w:t xml:space="preserve"> models low consumption or does not drink alcohol or use substances in front of the child/young person. </w:t>
            </w:r>
          </w:p>
          <w:p w14:paraId="45F3247D" w14:textId="77777777" w:rsidR="00EB13D6" w:rsidRPr="00B6603B" w:rsidRDefault="00EB13D6" w:rsidP="00E5396B">
            <w:pPr>
              <w:ind w:left="173" w:right="109"/>
            </w:pPr>
          </w:p>
          <w:p w14:paraId="1BCB9CE3" w14:textId="77777777" w:rsidR="00EB13D6" w:rsidRPr="00B6603B" w:rsidRDefault="00EB13D6" w:rsidP="00E5396B">
            <w:pPr>
              <w:ind w:left="173" w:right="109"/>
            </w:pPr>
            <w:r w:rsidRPr="00B6603B">
              <w:t>Carer engages with relevant health and wellbeing services to ensure their wellbeing.</w:t>
            </w:r>
          </w:p>
          <w:p w14:paraId="6D4E8342" w14:textId="77777777" w:rsidR="00EB13D6" w:rsidRPr="00B6603B" w:rsidRDefault="00EB13D6" w:rsidP="00EB13D6"/>
          <w:p w14:paraId="780E7029" w14:textId="77777777" w:rsidR="00EB13D6" w:rsidRPr="00B6603B" w:rsidRDefault="00EB13D6" w:rsidP="00603D8C">
            <w:pPr>
              <w:ind w:left="173" w:right="109"/>
            </w:pPr>
            <w:r w:rsidRPr="00B6603B">
              <w:t xml:space="preserve">The </w:t>
            </w:r>
            <w:proofErr w:type="spellStart"/>
            <w:r w:rsidRPr="00B6603B">
              <w:t>carer</w:t>
            </w:r>
            <w:proofErr w:type="spellEnd"/>
            <w:r w:rsidRPr="00B6603B">
              <w:t xml:space="preserve"> is able to respond to emergency situations should they arise.</w:t>
            </w:r>
          </w:p>
          <w:p w14:paraId="5CF1D864" w14:textId="77777777" w:rsidR="00EB13D6" w:rsidRPr="00B6603B" w:rsidRDefault="00EB13D6" w:rsidP="00E5396B">
            <w:pPr>
              <w:ind w:left="173" w:right="109"/>
            </w:pPr>
          </w:p>
          <w:p w14:paraId="45076C23" w14:textId="77777777" w:rsidR="00EB13D6" w:rsidRPr="00B6603B" w:rsidRDefault="00EB13D6" w:rsidP="00E5396B">
            <w:pPr>
              <w:ind w:left="173" w:right="109"/>
            </w:pPr>
            <w:r w:rsidRPr="00B6603B">
              <w:t xml:space="preserve">The </w:t>
            </w:r>
            <w:proofErr w:type="spellStart"/>
            <w:r w:rsidRPr="00B6603B">
              <w:t>carer</w:t>
            </w:r>
            <w:proofErr w:type="spellEnd"/>
            <w:r w:rsidRPr="00B6603B">
              <w:t xml:space="preserve"> discusses safe and legal use of substances, being aware of the child/young person’s </w:t>
            </w:r>
            <w:r w:rsidRPr="00B6603B">
              <w:lastRenderedPageBreak/>
              <w:t>development, age and understanding.</w:t>
            </w:r>
          </w:p>
          <w:p w14:paraId="48CC6590" w14:textId="77777777" w:rsidR="00E16D4F" w:rsidRPr="00B6603B" w:rsidRDefault="00E16D4F" w:rsidP="00E5396B">
            <w:pPr>
              <w:ind w:left="173" w:right="109"/>
            </w:pPr>
          </w:p>
          <w:p w14:paraId="64611FE6" w14:textId="77777777" w:rsidR="00EB13D6" w:rsidRPr="00B6603B" w:rsidRDefault="00E16D4F" w:rsidP="00E5396B">
            <w:pPr>
              <w:ind w:left="173" w:right="109"/>
            </w:pPr>
            <w:r w:rsidRPr="00B6603B">
              <w:t xml:space="preserve">The </w:t>
            </w:r>
            <w:proofErr w:type="spellStart"/>
            <w:r w:rsidRPr="00B6603B">
              <w:t>carer</w:t>
            </w:r>
            <w:proofErr w:type="spellEnd"/>
            <w:r w:rsidRPr="00B6603B">
              <w:t xml:space="preserve"> </w:t>
            </w:r>
            <w:proofErr w:type="spellStart"/>
            <w:r w:rsidRPr="00B6603B">
              <w:t>recognises</w:t>
            </w:r>
            <w:proofErr w:type="spellEnd"/>
            <w:r w:rsidRPr="00B6603B">
              <w:t xml:space="preserve"> and responds to the child/young person’s concerns and worries.</w:t>
            </w:r>
          </w:p>
          <w:p w14:paraId="7D11AB8B" w14:textId="77777777" w:rsidR="00E16D4F" w:rsidRPr="00B6603B" w:rsidRDefault="00E16D4F" w:rsidP="00E5396B">
            <w:pPr>
              <w:ind w:left="173" w:right="109"/>
            </w:pPr>
          </w:p>
          <w:p w14:paraId="29EEF067" w14:textId="77777777" w:rsidR="00EB13D6" w:rsidRPr="00B6603B" w:rsidRDefault="00EB13D6" w:rsidP="00E5396B">
            <w:pPr>
              <w:ind w:left="173" w:right="109"/>
            </w:pPr>
            <w:r w:rsidRPr="00B6603B">
              <w:t>Substance use does not impact on the family finances.</w:t>
            </w:r>
          </w:p>
          <w:p w14:paraId="4E897177" w14:textId="77777777" w:rsidR="00EB13D6" w:rsidRPr="00B6603B" w:rsidRDefault="00EB13D6" w:rsidP="00E5396B">
            <w:pPr>
              <w:ind w:left="173" w:right="109"/>
            </w:pPr>
          </w:p>
          <w:p w14:paraId="09D2B81A" w14:textId="77777777" w:rsidR="00EB13D6" w:rsidRPr="00B6603B" w:rsidRDefault="00EB13D6" w:rsidP="00E5396B">
            <w:pPr>
              <w:ind w:left="173" w:right="109"/>
            </w:pPr>
            <w:r w:rsidRPr="00B6603B">
              <w:t>There is a consistent network of family and supportive others.</w:t>
            </w:r>
          </w:p>
          <w:p w14:paraId="73ED7710" w14:textId="77777777" w:rsidR="00EB13D6" w:rsidRPr="00B6603B" w:rsidRDefault="00EB13D6" w:rsidP="00E5396B">
            <w:pPr>
              <w:ind w:left="173" w:right="109"/>
            </w:pPr>
          </w:p>
          <w:p w14:paraId="77FD94CC" w14:textId="77777777" w:rsidR="00EB13D6" w:rsidRPr="00B6603B" w:rsidRDefault="00EB13D6" w:rsidP="00E5396B">
            <w:pPr>
              <w:ind w:left="173" w:right="109"/>
            </w:pPr>
            <w:r w:rsidRPr="00B6603B">
              <w:t xml:space="preserve">Adult visitors to the home are vetted by </w:t>
            </w:r>
            <w:proofErr w:type="spellStart"/>
            <w:r w:rsidRPr="00B6603B">
              <w:t>carer</w:t>
            </w:r>
            <w:proofErr w:type="spellEnd"/>
            <w:r w:rsidRPr="00B6603B">
              <w:t xml:space="preserve"> in best interests of child or young person.</w:t>
            </w:r>
          </w:p>
          <w:p w14:paraId="56425D34" w14:textId="77777777" w:rsidR="00EB13D6" w:rsidRPr="00B6603B" w:rsidRDefault="00EB13D6" w:rsidP="00E5396B">
            <w:pPr>
              <w:ind w:left="173" w:right="109"/>
            </w:pPr>
          </w:p>
          <w:p w14:paraId="4AFE80E9" w14:textId="77777777" w:rsidR="00552D00" w:rsidRPr="00B6603B" w:rsidRDefault="00EB13D6" w:rsidP="00E5396B">
            <w:pPr>
              <w:ind w:left="173" w:right="109"/>
            </w:pPr>
            <w:r w:rsidRPr="00B6603B">
              <w:t>Social activities the needs of the child or young person.</w:t>
            </w:r>
          </w:p>
        </w:tc>
        <w:tc>
          <w:tcPr>
            <w:tcW w:w="3969" w:type="dxa"/>
            <w:gridSpan w:val="2"/>
          </w:tcPr>
          <w:p w14:paraId="20A44F80" w14:textId="77777777" w:rsidR="00EB13D6" w:rsidRPr="00B6603B" w:rsidRDefault="00EB13D6" w:rsidP="00E5396B">
            <w:pPr>
              <w:ind w:left="175" w:right="109"/>
            </w:pPr>
            <w:r w:rsidRPr="00B6603B">
              <w:lastRenderedPageBreak/>
              <w:t xml:space="preserve">Alcohol and drugs are generally stored safely. Carer responds to advice relating to safe storage. </w:t>
            </w:r>
          </w:p>
          <w:p w14:paraId="5A8AA7B5" w14:textId="77777777" w:rsidR="00EB13D6" w:rsidRPr="00B6603B" w:rsidRDefault="00EB13D6" w:rsidP="00E5396B">
            <w:pPr>
              <w:ind w:left="175" w:right="109"/>
            </w:pPr>
          </w:p>
          <w:p w14:paraId="1450AC2A" w14:textId="77777777" w:rsidR="00EB13D6" w:rsidRPr="00B6603B" w:rsidRDefault="00EB13D6" w:rsidP="00E5396B">
            <w:pPr>
              <w:ind w:left="175" w:right="109"/>
            </w:pPr>
            <w:r w:rsidRPr="00B6603B">
              <w:t xml:space="preserve">The </w:t>
            </w:r>
            <w:proofErr w:type="spellStart"/>
            <w:r w:rsidRPr="00B6603B">
              <w:t>carer</w:t>
            </w:r>
            <w:proofErr w:type="spellEnd"/>
            <w:r w:rsidRPr="00B6603B">
              <w:t xml:space="preserve"> sometimes drinks to excess or uses substances. Carer aware of impact of using substances to excess in front of child or young person and makes safe arrangements for child or young person when using substances. </w:t>
            </w:r>
          </w:p>
          <w:p w14:paraId="75E97FD3" w14:textId="77777777" w:rsidR="00406C5E" w:rsidRPr="00B6603B" w:rsidRDefault="00406C5E" w:rsidP="00E5396B">
            <w:pPr>
              <w:ind w:left="175" w:right="109"/>
            </w:pPr>
            <w:r w:rsidRPr="00B6603B">
              <w:t>Carer generally engages with relevant health and wellbeing services to ensure their wellbeing.</w:t>
            </w:r>
          </w:p>
          <w:p w14:paraId="19D9C72D" w14:textId="77777777" w:rsidR="00406C5E" w:rsidRPr="00B6603B" w:rsidRDefault="00406C5E" w:rsidP="00E5396B">
            <w:pPr>
              <w:ind w:left="175" w:right="109"/>
            </w:pPr>
          </w:p>
          <w:p w14:paraId="52BAD733" w14:textId="77777777" w:rsidR="00406C5E" w:rsidRPr="00B6603B" w:rsidRDefault="00406C5E" w:rsidP="00E5396B">
            <w:pPr>
              <w:ind w:left="175" w:right="109"/>
            </w:pPr>
            <w:r w:rsidRPr="00B6603B">
              <w:t xml:space="preserve">The </w:t>
            </w:r>
            <w:proofErr w:type="spellStart"/>
            <w:r w:rsidRPr="00B6603B">
              <w:t>carer</w:t>
            </w:r>
            <w:proofErr w:type="spellEnd"/>
            <w:r w:rsidRPr="00B6603B">
              <w:t xml:space="preserve"> is generally able to respond to emergency situations should they arise or makes other safe arrangements for the child or young </w:t>
            </w:r>
            <w:r w:rsidRPr="00B6603B">
              <w:lastRenderedPageBreak/>
              <w:t>person.</w:t>
            </w:r>
          </w:p>
          <w:p w14:paraId="64DE8ECD" w14:textId="77777777" w:rsidR="00406C5E" w:rsidRPr="00B6603B" w:rsidRDefault="00406C5E" w:rsidP="00E5396B">
            <w:pPr>
              <w:ind w:left="175" w:right="109"/>
            </w:pPr>
          </w:p>
          <w:p w14:paraId="49192F0E" w14:textId="77777777" w:rsidR="00EB13D6" w:rsidRPr="00B6603B" w:rsidRDefault="00E16D4F" w:rsidP="00E5396B">
            <w:pPr>
              <w:ind w:left="175" w:right="109"/>
            </w:pPr>
            <w:r w:rsidRPr="00B6603B">
              <w:t xml:space="preserve">The </w:t>
            </w:r>
            <w:proofErr w:type="spellStart"/>
            <w:r w:rsidRPr="00B6603B">
              <w:t>carer</w:t>
            </w:r>
            <w:proofErr w:type="spellEnd"/>
            <w:r w:rsidRPr="00B6603B">
              <w:t xml:space="preserve"> generally discusses safe and legal use of substances, being aware of the child/young person’s development, age and understanding.</w:t>
            </w:r>
          </w:p>
          <w:p w14:paraId="662F0B18" w14:textId="77777777" w:rsidR="00EB13D6" w:rsidRPr="00B6603B" w:rsidRDefault="00EB13D6" w:rsidP="00E5396B">
            <w:pPr>
              <w:ind w:left="175" w:right="109"/>
            </w:pPr>
          </w:p>
          <w:p w14:paraId="35C97DD9" w14:textId="77777777" w:rsidR="00EB13D6" w:rsidRPr="00B6603B" w:rsidRDefault="00EB13D6" w:rsidP="00E5396B">
            <w:pPr>
              <w:ind w:left="175" w:right="109"/>
            </w:pPr>
            <w:r w:rsidRPr="00B6603B">
              <w:t xml:space="preserve">Carer generally emotionally available and consistent in their ability to care for child or young person. If using substances makes other safe arrangements for child or young person. </w:t>
            </w:r>
          </w:p>
          <w:p w14:paraId="0DEDB76A" w14:textId="77777777" w:rsidR="00EB13D6" w:rsidRPr="00B6603B" w:rsidRDefault="00EB13D6" w:rsidP="00E5396B">
            <w:pPr>
              <w:ind w:left="175" w:right="109"/>
            </w:pPr>
          </w:p>
          <w:p w14:paraId="73A21F38" w14:textId="77777777" w:rsidR="00EB13D6" w:rsidRPr="00B6603B" w:rsidRDefault="00EB13D6" w:rsidP="00E5396B">
            <w:pPr>
              <w:ind w:left="175" w:right="109"/>
            </w:pPr>
            <w:r w:rsidRPr="00B6603B">
              <w:t xml:space="preserve">Substance use occasionally impacts on the family finances but </w:t>
            </w:r>
            <w:proofErr w:type="spellStart"/>
            <w:r w:rsidRPr="00B6603B">
              <w:t>carer</w:t>
            </w:r>
            <w:proofErr w:type="spellEnd"/>
            <w:r w:rsidRPr="00B6603B">
              <w:t xml:space="preserve"> seeks to </w:t>
            </w:r>
            <w:proofErr w:type="spellStart"/>
            <w:r w:rsidRPr="00B6603B">
              <w:t>minimise</w:t>
            </w:r>
            <w:proofErr w:type="spellEnd"/>
            <w:r w:rsidRPr="00B6603B">
              <w:t xml:space="preserve"> impact on child or young person.</w:t>
            </w:r>
          </w:p>
          <w:p w14:paraId="2D948CA6" w14:textId="77777777" w:rsidR="00EB13D6" w:rsidRPr="00B6603B" w:rsidRDefault="00EB13D6" w:rsidP="00E5396B">
            <w:pPr>
              <w:ind w:left="175" w:right="109"/>
            </w:pPr>
          </w:p>
          <w:p w14:paraId="36E485F6" w14:textId="77777777" w:rsidR="00EB13D6" w:rsidRPr="00B6603B" w:rsidRDefault="00EB13D6" w:rsidP="00E5396B">
            <w:pPr>
              <w:ind w:left="175" w:right="109"/>
            </w:pPr>
            <w:r w:rsidRPr="00B6603B">
              <w:t>The child/young person’s needs are generally met and a network of family and supportive others are involved.</w:t>
            </w:r>
          </w:p>
          <w:p w14:paraId="77F3F70B" w14:textId="77777777" w:rsidR="00EB13D6" w:rsidRPr="00B6603B" w:rsidRDefault="00EB13D6" w:rsidP="00E5396B">
            <w:pPr>
              <w:ind w:left="175" w:right="109"/>
            </w:pPr>
          </w:p>
          <w:p w14:paraId="6559688A" w14:textId="77777777" w:rsidR="00EB13D6" w:rsidRPr="00B6603B" w:rsidRDefault="00EB13D6" w:rsidP="00E5396B">
            <w:pPr>
              <w:ind w:left="175" w:right="109"/>
            </w:pPr>
            <w:r w:rsidRPr="00B6603B">
              <w:t xml:space="preserve">There is a network of family and supportive others. This can fluctuate at times due to </w:t>
            </w:r>
            <w:proofErr w:type="spellStart"/>
            <w:r w:rsidRPr="00B6603B">
              <w:t>carers</w:t>
            </w:r>
            <w:proofErr w:type="spellEnd"/>
            <w:r w:rsidRPr="00B6603B">
              <w:t xml:space="preserve"> use. </w:t>
            </w:r>
          </w:p>
          <w:p w14:paraId="320C669A" w14:textId="77777777" w:rsidR="00EB13D6" w:rsidRPr="00B6603B" w:rsidRDefault="00EB13D6" w:rsidP="00E5396B">
            <w:pPr>
              <w:ind w:left="175" w:right="109"/>
            </w:pPr>
          </w:p>
          <w:p w14:paraId="20C8EE13" w14:textId="77777777" w:rsidR="00EB13D6" w:rsidRPr="00B6603B" w:rsidRDefault="00EB13D6" w:rsidP="00E5396B">
            <w:pPr>
              <w:ind w:left="175" w:right="109"/>
            </w:pPr>
            <w:r w:rsidRPr="00B6603B">
              <w:t xml:space="preserve">Adult visitors to the home are generally vetted by </w:t>
            </w:r>
            <w:proofErr w:type="spellStart"/>
            <w:r w:rsidRPr="00B6603B">
              <w:t>carer</w:t>
            </w:r>
            <w:proofErr w:type="spellEnd"/>
            <w:r w:rsidRPr="00B6603B">
              <w:t xml:space="preserve"> in best interests of child or young person.</w:t>
            </w:r>
          </w:p>
          <w:p w14:paraId="5762175B" w14:textId="77777777" w:rsidR="00EB13D6" w:rsidRPr="00B6603B" w:rsidRDefault="00EB13D6" w:rsidP="00E5396B">
            <w:pPr>
              <w:ind w:left="175" w:right="109"/>
            </w:pPr>
          </w:p>
          <w:p w14:paraId="6926F0B2" w14:textId="77777777" w:rsidR="00EB13D6" w:rsidRPr="00B6603B" w:rsidRDefault="00EB13D6" w:rsidP="00E5396B">
            <w:pPr>
              <w:ind w:left="175" w:right="109"/>
            </w:pPr>
            <w:r w:rsidRPr="00B6603B">
              <w:t xml:space="preserve">The </w:t>
            </w:r>
            <w:proofErr w:type="spellStart"/>
            <w:r w:rsidRPr="00B6603B">
              <w:t>carer</w:t>
            </w:r>
            <w:proofErr w:type="spellEnd"/>
            <w:r w:rsidRPr="00B6603B">
              <w:t xml:space="preserve"> generally </w:t>
            </w:r>
            <w:proofErr w:type="spellStart"/>
            <w:r w:rsidRPr="00B6603B">
              <w:t>recognises</w:t>
            </w:r>
            <w:proofErr w:type="spellEnd"/>
            <w:r w:rsidRPr="00B6603B">
              <w:t xml:space="preserve"> and </w:t>
            </w:r>
            <w:r w:rsidRPr="00B6603B">
              <w:lastRenderedPageBreak/>
              <w:t>responds to the child/young person’s concerns and worries.</w:t>
            </w:r>
          </w:p>
          <w:p w14:paraId="15ECD96C" w14:textId="77777777" w:rsidR="00EB13D6" w:rsidRPr="00B6603B" w:rsidRDefault="00EB13D6" w:rsidP="00E5396B">
            <w:pPr>
              <w:ind w:left="175" w:right="109"/>
            </w:pPr>
          </w:p>
          <w:p w14:paraId="3A5DC845" w14:textId="77777777" w:rsidR="00552D00" w:rsidRPr="00B6603B" w:rsidRDefault="00EB13D6" w:rsidP="00E5396B">
            <w:pPr>
              <w:ind w:left="175" w:right="109"/>
            </w:pPr>
            <w:r w:rsidRPr="00B6603B">
              <w:t>Social activities generally meet the needs of the child or young person.</w:t>
            </w:r>
          </w:p>
        </w:tc>
        <w:tc>
          <w:tcPr>
            <w:tcW w:w="3969" w:type="dxa"/>
            <w:gridSpan w:val="2"/>
          </w:tcPr>
          <w:p w14:paraId="3AD8D635" w14:textId="77777777" w:rsidR="00EB13D6" w:rsidRPr="00B6603B" w:rsidRDefault="00EB13D6" w:rsidP="00E5396B">
            <w:pPr>
              <w:ind w:left="175" w:right="109"/>
            </w:pPr>
            <w:r w:rsidRPr="00B6603B">
              <w:lastRenderedPageBreak/>
              <w:t xml:space="preserve">Alcohol and drugs (and/or drug use equipment) are not always stored safely in the home. Carer sometimes responds to advice relating to safe storage. </w:t>
            </w:r>
          </w:p>
          <w:p w14:paraId="2B9E929C" w14:textId="77777777" w:rsidR="00EB13D6" w:rsidRPr="00B6603B" w:rsidRDefault="00EB13D6" w:rsidP="00E5396B">
            <w:pPr>
              <w:ind w:left="175" w:right="109"/>
            </w:pPr>
          </w:p>
          <w:p w14:paraId="7D6B3EF6" w14:textId="77777777" w:rsidR="00EB13D6" w:rsidRPr="00B6603B" w:rsidRDefault="00EB13D6" w:rsidP="00E5396B">
            <w:pPr>
              <w:ind w:left="175" w:right="109"/>
            </w:pPr>
            <w:r w:rsidRPr="00B6603B">
              <w:t xml:space="preserve">The </w:t>
            </w:r>
            <w:proofErr w:type="spellStart"/>
            <w:r w:rsidRPr="00B6603B">
              <w:t>carer</w:t>
            </w:r>
            <w:proofErr w:type="spellEnd"/>
            <w:r w:rsidRPr="00B6603B">
              <w:t xml:space="preserve"> often drinks alcohol to excess or uses substances in front of the child/young person. The </w:t>
            </w:r>
            <w:proofErr w:type="spellStart"/>
            <w:r w:rsidRPr="00B6603B">
              <w:t>carer</w:t>
            </w:r>
            <w:proofErr w:type="spellEnd"/>
            <w:r w:rsidRPr="00B6603B">
              <w:t xml:space="preserve"> lacks awareness of the impact substance use in front of child/young person.</w:t>
            </w:r>
          </w:p>
          <w:p w14:paraId="165B70D6" w14:textId="77777777" w:rsidR="00406C5E" w:rsidRPr="00B6603B" w:rsidRDefault="00406C5E" w:rsidP="00E5396B">
            <w:pPr>
              <w:ind w:left="175" w:right="109"/>
            </w:pPr>
            <w:r w:rsidRPr="00B6603B">
              <w:t xml:space="preserve">Carer inconsistent in engagement with relevant health and wellbeing services. </w:t>
            </w:r>
          </w:p>
          <w:p w14:paraId="4D0472D2" w14:textId="77777777" w:rsidR="00406C5E" w:rsidRPr="00B6603B" w:rsidRDefault="00406C5E" w:rsidP="00E5396B">
            <w:pPr>
              <w:ind w:left="175" w:right="109"/>
            </w:pPr>
          </w:p>
          <w:p w14:paraId="3EB5BB28" w14:textId="77777777" w:rsidR="00406C5E" w:rsidRPr="00B6603B" w:rsidRDefault="00406C5E" w:rsidP="00E5396B">
            <w:pPr>
              <w:ind w:left="175" w:right="109"/>
            </w:pPr>
            <w:r w:rsidRPr="00B6603B">
              <w:t xml:space="preserve">The </w:t>
            </w:r>
            <w:proofErr w:type="spellStart"/>
            <w:r w:rsidRPr="00B6603B">
              <w:t>carer</w:t>
            </w:r>
            <w:proofErr w:type="spellEnd"/>
            <w:r w:rsidRPr="00B6603B">
              <w:t xml:space="preserve"> is unable to respond to emergency situations should they arise.</w:t>
            </w:r>
          </w:p>
          <w:p w14:paraId="5CD9B157" w14:textId="77777777" w:rsidR="00E16D4F" w:rsidRPr="00B6603B" w:rsidRDefault="00E16D4F" w:rsidP="00E5396B">
            <w:pPr>
              <w:ind w:left="175" w:right="109"/>
            </w:pPr>
          </w:p>
          <w:p w14:paraId="26753F35" w14:textId="77777777" w:rsidR="00E16D4F" w:rsidRPr="00B6603B" w:rsidRDefault="00E16D4F" w:rsidP="00E5396B">
            <w:pPr>
              <w:ind w:left="175" w:right="109"/>
            </w:pPr>
            <w:r w:rsidRPr="00B6603B">
              <w:t xml:space="preserve">The </w:t>
            </w:r>
            <w:proofErr w:type="spellStart"/>
            <w:r w:rsidRPr="00B6603B">
              <w:t>carer</w:t>
            </w:r>
            <w:proofErr w:type="spellEnd"/>
            <w:r w:rsidRPr="00B6603B">
              <w:t xml:space="preserve"> discusses and uses substances in presence of child/young person and does not consider child or young person’s development, age and understanding.</w:t>
            </w:r>
          </w:p>
          <w:p w14:paraId="7B069D9B" w14:textId="77777777" w:rsidR="00406C5E" w:rsidRPr="00B6603B" w:rsidRDefault="00406C5E" w:rsidP="00E5396B">
            <w:pPr>
              <w:ind w:left="175" w:right="109"/>
            </w:pPr>
          </w:p>
          <w:p w14:paraId="47D93CD8" w14:textId="77777777" w:rsidR="00E16D4F" w:rsidRPr="00B6603B" w:rsidRDefault="00E16D4F" w:rsidP="00E16D4F">
            <w:pPr>
              <w:ind w:left="175" w:right="109"/>
            </w:pPr>
            <w:r w:rsidRPr="00B6603B">
              <w:t xml:space="preserve">Carer emotionally unavailable and inconsistent in their ability to care for child or young person as a result of substance use. </w:t>
            </w:r>
          </w:p>
          <w:p w14:paraId="73FFF5EB" w14:textId="77777777" w:rsidR="00E16D4F" w:rsidRPr="00B6603B" w:rsidRDefault="00E16D4F" w:rsidP="00E16D4F">
            <w:pPr>
              <w:ind w:left="175" w:right="109"/>
            </w:pPr>
            <w:r w:rsidRPr="00B6603B">
              <w:t>Sometimes makes other safe arrangements for the child or young person when under the influence of substances.</w:t>
            </w:r>
          </w:p>
          <w:p w14:paraId="3D8A3534" w14:textId="77777777" w:rsidR="00E16D4F" w:rsidRPr="00B6603B" w:rsidRDefault="00E16D4F" w:rsidP="00E16D4F">
            <w:pPr>
              <w:ind w:left="175" w:right="109"/>
            </w:pPr>
          </w:p>
          <w:p w14:paraId="7A27D70A" w14:textId="77777777" w:rsidR="00E16D4F" w:rsidRPr="00B6603B" w:rsidRDefault="00E16D4F" w:rsidP="00E16D4F">
            <w:pPr>
              <w:ind w:left="175" w:right="109"/>
            </w:pPr>
            <w:r w:rsidRPr="00B6603B">
              <w:t xml:space="preserve">Substance use regularly impacts on the family finances and </w:t>
            </w:r>
            <w:proofErr w:type="spellStart"/>
            <w:r w:rsidRPr="00B6603B">
              <w:t>carer</w:t>
            </w:r>
            <w:proofErr w:type="spellEnd"/>
            <w:r w:rsidRPr="00B6603B">
              <w:t xml:space="preserve"> unable to </w:t>
            </w:r>
            <w:proofErr w:type="spellStart"/>
            <w:r w:rsidRPr="00B6603B">
              <w:t>minimise</w:t>
            </w:r>
            <w:proofErr w:type="spellEnd"/>
            <w:r w:rsidRPr="00B6603B">
              <w:t xml:space="preserve"> impact of this on child or young person.</w:t>
            </w:r>
          </w:p>
          <w:p w14:paraId="6571A1F4" w14:textId="77777777" w:rsidR="00E16D4F" w:rsidRPr="00B6603B" w:rsidRDefault="00E16D4F" w:rsidP="00E16D4F">
            <w:pPr>
              <w:ind w:left="175" w:right="109"/>
            </w:pPr>
          </w:p>
          <w:p w14:paraId="535EE947" w14:textId="77777777" w:rsidR="00E16D4F" w:rsidRPr="00B6603B" w:rsidRDefault="00E16D4F" w:rsidP="00E16D4F">
            <w:pPr>
              <w:ind w:left="175" w:right="109"/>
            </w:pPr>
            <w:r w:rsidRPr="00B6603B">
              <w:t xml:space="preserve">Carer inconsistent in engagement with supportive networks.  This often fluctuates to </w:t>
            </w:r>
            <w:proofErr w:type="spellStart"/>
            <w:r w:rsidRPr="00B6603B">
              <w:t>carer’s</w:t>
            </w:r>
            <w:proofErr w:type="spellEnd"/>
            <w:r w:rsidRPr="00B6603B">
              <w:t xml:space="preserve"> substance use.</w:t>
            </w:r>
          </w:p>
          <w:p w14:paraId="7B282840" w14:textId="77777777" w:rsidR="00E16D4F" w:rsidRPr="00B6603B" w:rsidRDefault="00E16D4F" w:rsidP="00E16D4F">
            <w:pPr>
              <w:ind w:left="175" w:right="109"/>
            </w:pPr>
          </w:p>
          <w:p w14:paraId="4E9D08D3" w14:textId="77777777" w:rsidR="00EB13D6" w:rsidRPr="00B6603B" w:rsidRDefault="00EB13D6" w:rsidP="00E5396B">
            <w:pPr>
              <w:ind w:left="175" w:right="109"/>
            </w:pPr>
            <w:proofErr w:type="spellStart"/>
            <w:r w:rsidRPr="00B6603B">
              <w:t>Carer’s</w:t>
            </w:r>
            <w:proofErr w:type="spellEnd"/>
            <w:r w:rsidRPr="00B6603B">
              <w:t xml:space="preserve"> substance use sometimes causes parent or </w:t>
            </w:r>
            <w:proofErr w:type="spellStart"/>
            <w:r w:rsidRPr="00B6603B">
              <w:t>carer’s</w:t>
            </w:r>
            <w:proofErr w:type="spellEnd"/>
            <w:r w:rsidRPr="00B6603B">
              <w:t xml:space="preserve"> </w:t>
            </w:r>
            <w:proofErr w:type="spellStart"/>
            <w:r w:rsidRPr="00B6603B">
              <w:t>behaviour</w:t>
            </w:r>
            <w:proofErr w:type="spellEnd"/>
            <w:r w:rsidRPr="00B6603B">
              <w:t xml:space="preserve"> to be erratic and frightening to child or young person. </w:t>
            </w:r>
          </w:p>
          <w:p w14:paraId="79685DF1" w14:textId="77777777" w:rsidR="00EB13D6" w:rsidRPr="00B6603B" w:rsidRDefault="00EB13D6" w:rsidP="00E5396B">
            <w:pPr>
              <w:ind w:left="175" w:right="109"/>
            </w:pPr>
          </w:p>
          <w:p w14:paraId="33E8D7D8" w14:textId="77777777" w:rsidR="00EB13D6" w:rsidRPr="00B6603B" w:rsidRDefault="00EB13D6" w:rsidP="00E5396B">
            <w:pPr>
              <w:ind w:left="175" w:right="109"/>
            </w:pPr>
            <w:r w:rsidRPr="00B6603B">
              <w:t xml:space="preserve">Carer sometimes endorses and glamourizes substance use to child </w:t>
            </w:r>
            <w:r w:rsidRPr="00B6603B">
              <w:lastRenderedPageBreak/>
              <w:t xml:space="preserve">or young person and is unable to acknowledge the impact of this on the child or young person. </w:t>
            </w:r>
          </w:p>
          <w:p w14:paraId="06AD4586" w14:textId="77777777" w:rsidR="00EB13D6" w:rsidRPr="00B6603B" w:rsidRDefault="00EB13D6" w:rsidP="00E5396B">
            <w:pPr>
              <w:ind w:left="175" w:right="109"/>
            </w:pPr>
          </w:p>
          <w:p w14:paraId="4050E72B" w14:textId="77777777" w:rsidR="00EB13D6" w:rsidRPr="00B6603B" w:rsidRDefault="00EB13D6" w:rsidP="00E5396B">
            <w:pPr>
              <w:ind w:left="175" w:right="109"/>
            </w:pPr>
            <w:r w:rsidRPr="00B6603B">
              <w:t xml:space="preserve">Adult visitors to the home are not vetted by </w:t>
            </w:r>
            <w:proofErr w:type="spellStart"/>
            <w:r w:rsidRPr="00B6603B">
              <w:t>carer</w:t>
            </w:r>
            <w:proofErr w:type="spellEnd"/>
            <w:r w:rsidRPr="00B6603B">
              <w:t xml:space="preserve"> in the best interests of child or young person.</w:t>
            </w:r>
          </w:p>
          <w:p w14:paraId="7AC12D04" w14:textId="77777777" w:rsidR="00EB13D6" w:rsidRPr="00B6603B" w:rsidRDefault="00EB13D6" w:rsidP="00E5396B">
            <w:pPr>
              <w:ind w:left="175" w:right="109"/>
            </w:pPr>
          </w:p>
          <w:p w14:paraId="5FE8EED5" w14:textId="77777777" w:rsidR="00EB13D6" w:rsidRPr="00B6603B" w:rsidRDefault="00EB13D6" w:rsidP="00603D8C">
            <w:pPr>
              <w:ind w:left="175" w:right="109"/>
            </w:pPr>
            <w:r w:rsidRPr="00B6603B">
              <w:t xml:space="preserve">The </w:t>
            </w:r>
            <w:proofErr w:type="spellStart"/>
            <w:r w:rsidRPr="00B6603B">
              <w:t>carer</w:t>
            </w:r>
            <w:proofErr w:type="spellEnd"/>
            <w:r w:rsidRPr="00B6603B">
              <w:t xml:space="preserve"> does not always </w:t>
            </w:r>
            <w:proofErr w:type="spellStart"/>
            <w:r w:rsidRPr="00B6603B">
              <w:t>recognise</w:t>
            </w:r>
            <w:proofErr w:type="spellEnd"/>
            <w:r w:rsidRPr="00B6603B">
              <w:t xml:space="preserve"> and respond to the child/young person’s concerns and worries about the </w:t>
            </w:r>
            <w:proofErr w:type="spellStart"/>
            <w:r w:rsidRPr="00B6603B">
              <w:t>carer’s</w:t>
            </w:r>
            <w:proofErr w:type="spellEnd"/>
            <w:r w:rsidRPr="00B6603B">
              <w:t xml:space="preserve"> </w:t>
            </w:r>
            <w:r w:rsidR="00603D8C" w:rsidRPr="00B6603B">
              <w:t>circumstances.</w:t>
            </w:r>
            <w:r w:rsidRPr="00B6603B">
              <w:t xml:space="preserve"> </w:t>
            </w:r>
          </w:p>
          <w:p w14:paraId="061F4F4D" w14:textId="77777777" w:rsidR="00EB13D6" w:rsidRPr="00B6603B" w:rsidRDefault="00EB13D6" w:rsidP="00E5396B">
            <w:pPr>
              <w:ind w:left="175" w:right="109"/>
            </w:pPr>
          </w:p>
          <w:p w14:paraId="7A32025A" w14:textId="77777777" w:rsidR="00552D00" w:rsidRPr="00B6603B" w:rsidRDefault="00EB13D6" w:rsidP="00E5396B">
            <w:pPr>
              <w:ind w:left="175" w:right="109"/>
            </w:pPr>
            <w:r w:rsidRPr="00B6603B">
              <w:t>Social activities are mostly focused on the needs of the adult.</w:t>
            </w:r>
          </w:p>
        </w:tc>
        <w:tc>
          <w:tcPr>
            <w:tcW w:w="3969" w:type="dxa"/>
            <w:gridSpan w:val="2"/>
          </w:tcPr>
          <w:p w14:paraId="6B913E8A" w14:textId="77777777" w:rsidR="00EB13D6" w:rsidRPr="00B6603B" w:rsidRDefault="00EB13D6" w:rsidP="00E5396B">
            <w:pPr>
              <w:ind w:left="175" w:right="109"/>
            </w:pPr>
            <w:r w:rsidRPr="00B6603B">
              <w:lastRenderedPageBreak/>
              <w:t xml:space="preserve">Alcohol and drugs (and/or drug use equipment) never stored safely, and the </w:t>
            </w:r>
            <w:proofErr w:type="spellStart"/>
            <w:r w:rsidRPr="00B6603B">
              <w:t>carer</w:t>
            </w:r>
            <w:proofErr w:type="spellEnd"/>
            <w:r w:rsidRPr="00B6603B">
              <w:t xml:space="preserve"> unwilling to advice relating to safe storage. </w:t>
            </w:r>
          </w:p>
          <w:p w14:paraId="3E191A1C" w14:textId="77777777" w:rsidR="00EB13D6" w:rsidRPr="00B6603B" w:rsidRDefault="00EB13D6" w:rsidP="00E5396B">
            <w:pPr>
              <w:ind w:left="175" w:right="109"/>
            </w:pPr>
          </w:p>
          <w:p w14:paraId="640B8640" w14:textId="77777777" w:rsidR="00EB13D6" w:rsidRPr="00B6603B" w:rsidRDefault="00EB13D6" w:rsidP="00E5396B">
            <w:pPr>
              <w:ind w:left="175" w:right="109"/>
            </w:pPr>
            <w:r w:rsidRPr="00B6603B">
              <w:t xml:space="preserve">The </w:t>
            </w:r>
            <w:proofErr w:type="spellStart"/>
            <w:r w:rsidRPr="00B6603B">
              <w:t>carer</w:t>
            </w:r>
            <w:proofErr w:type="spellEnd"/>
            <w:r w:rsidRPr="00B6603B">
              <w:t xml:space="preserve"> drinks alcohol to excess or uses substances in front of the child/young person. The </w:t>
            </w:r>
            <w:proofErr w:type="spellStart"/>
            <w:r w:rsidRPr="00B6603B">
              <w:t>carer</w:t>
            </w:r>
            <w:proofErr w:type="spellEnd"/>
            <w:r w:rsidRPr="00B6603B">
              <w:t xml:space="preserve"> unwilling to </w:t>
            </w:r>
            <w:r w:rsidR="00E5396B" w:rsidRPr="00B6603B">
              <w:t>acknowledge</w:t>
            </w:r>
            <w:r w:rsidRPr="00B6603B">
              <w:t xml:space="preserve"> the impact their substance use has on their child/young person.</w:t>
            </w:r>
          </w:p>
          <w:p w14:paraId="292A3C8A" w14:textId="77777777" w:rsidR="00EB13D6" w:rsidRPr="00B6603B" w:rsidRDefault="00EB13D6" w:rsidP="00EB13D6"/>
          <w:p w14:paraId="54613434" w14:textId="77777777" w:rsidR="00406C5E" w:rsidRPr="00B6603B" w:rsidRDefault="00406C5E" w:rsidP="004D3737">
            <w:pPr>
              <w:ind w:left="175" w:right="109"/>
            </w:pPr>
            <w:r w:rsidRPr="00B6603B">
              <w:t xml:space="preserve">Carer does not engage with relevant health and wellbeing services. </w:t>
            </w:r>
          </w:p>
          <w:p w14:paraId="301C7FF7" w14:textId="77777777" w:rsidR="00406C5E" w:rsidRPr="00B6603B" w:rsidRDefault="00406C5E" w:rsidP="004D3737">
            <w:pPr>
              <w:ind w:left="175" w:right="109"/>
            </w:pPr>
          </w:p>
          <w:p w14:paraId="5065EEBC" w14:textId="77777777" w:rsidR="00406C5E" w:rsidRPr="00B6603B" w:rsidRDefault="00406C5E" w:rsidP="004D3737">
            <w:pPr>
              <w:ind w:left="175" w:right="109"/>
            </w:pPr>
            <w:r w:rsidRPr="00B6603B">
              <w:t xml:space="preserve">The </w:t>
            </w:r>
            <w:proofErr w:type="spellStart"/>
            <w:r w:rsidRPr="00B6603B">
              <w:t>carer</w:t>
            </w:r>
            <w:proofErr w:type="spellEnd"/>
            <w:r w:rsidRPr="00B6603B">
              <w:t xml:space="preserve"> is unwilling to acknowledge substance use means they are unable to respond to emergency situations should they arise. </w:t>
            </w:r>
          </w:p>
          <w:p w14:paraId="7184917D" w14:textId="77777777" w:rsidR="00E16D4F" w:rsidRPr="00B6603B" w:rsidRDefault="00E16D4F" w:rsidP="004D3737">
            <w:pPr>
              <w:ind w:left="175" w:right="109"/>
            </w:pPr>
          </w:p>
          <w:p w14:paraId="05CE5788" w14:textId="77777777" w:rsidR="00E16D4F" w:rsidRPr="00B6603B" w:rsidRDefault="00E16D4F" w:rsidP="004D3737">
            <w:pPr>
              <w:ind w:left="175" w:right="109"/>
            </w:pPr>
            <w:r w:rsidRPr="00B6603B">
              <w:t xml:space="preserve">The </w:t>
            </w:r>
            <w:proofErr w:type="spellStart"/>
            <w:r w:rsidRPr="00B6603B">
              <w:t>carer</w:t>
            </w:r>
            <w:proofErr w:type="spellEnd"/>
            <w:r w:rsidRPr="00B6603B">
              <w:t xml:space="preserve"> discusses and uses substances in presence of child/young person and does not consider child or young person’s development, age and understanding.</w:t>
            </w:r>
          </w:p>
          <w:p w14:paraId="5800BE44" w14:textId="77777777" w:rsidR="00E16D4F" w:rsidRPr="00B6603B" w:rsidRDefault="00E16D4F" w:rsidP="004D3737">
            <w:pPr>
              <w:ind w:left="175" w:right="109"/>
            </w:pPr>
          </w:p>
          <w:p w14:paraId="2F9029F2" w14:textId="77777777" w:rsidR="00E16D4F" w:rsidRPr="00B6603B" w:rsidRDefault="00E16D4F" w:rsidP="004D3737">
            <w:pPr>
              <w:ind w:left="175" w:right="109"/>
            </w:pPr>
            <w:r w:rsidRPr="00B6603B">
              <w:t xml:space="preserve">Substance use regularly impacts on the family finances but </w:t>
            </w:r>
            <w:proofErr w:type="spellStart"/>
            <w:r w:rsidRPr="00B6603B">
              <w:t>carer</w:t>
            </w:r>
            <w:proofErr w:type="spellEnd"/>
            <w:r w:rsidRPr="00B6603B">
              <w:t xml:space="preserve"> unwilling to </w:t>
            </w:r>
            <w:proofErr w:type="spellStart"/>
            <w:r w:rsidRPr="00B6603B">
              <w:t>minimise</w:t>
            </w:r>
            <w:proofErr w:type="spellEnd"/>
            <w:r w:rsidRPr="00B6603B">
              <w:t xml:space="preserve"> impact of this on child or young person.</w:t>
            </w:r>
          </w:p>
          <w:p w14:paraId="48A5EA54" w14:textId="77777777" w:rsidR="00E16D4F" w:rsidRPr="00B6603B" w:rsidRDefault="00E16D4F" w:rsidP="004D3737">
            <w:pPr>
              <w:ind w:left="175" w:right="109"/>
            </w:pPr>
          </w:p>
          <w:p w14:paraId="201B61F3" w14:textId="77777777" w:rsidR="00E16D4F" w:rsidRPr="00B6603B" w:rsidRDefault="00E16D4F" w:rsidP="004D3737">
            <w:pPr>
              <w:ind w:left="175" w:right="109"/>
            </w:pPr>
            <w:r w:rsidRPr="00B6603B">
              <w:t>Carer unwilling to engage with supportive networks when using substances. Carer denies value of consistent supportive networks for child or young person.</w:t>
            </w:r>
          </w:p>
          <w:p w14:paraId="55895B0D" w14:textId="77777777" w:rsidR="00406C5E" w:rsidRPr="00B6603B" w:rsidRDefault="00406C5E" w:rsidP="004D3737">
            <w:pPr>
              <w:ind w:left="175" w:right="109"/>
            </w:pPr>
          </w:p>
          <w:p w14:paraId="1176EF45" w14:textId="77777777" w:rsidR="00EB13D6" w:rsidRPr="00B6603B" w:rsidRDefault="00EB13D6" w:rsidP="004D3737">
            <w:pPr>
              <w:ind w:left="175" w:right="109"/>
            </w:pPr>
            <w:r w:rsidRPr="00B6603B">
              <w:t xml:space="preserve">The </w:t>
            </w:r>
            <w:proofErr w:type="spellStart"/>
            <w:r w:rsidRPr="00B6603B">
              <w:t>carer</w:t>
            </w:r>
            <w:proofErr w:type="spellEnd"/>
            <w:r w:rsidRPr="00B6603B">
              <w:t xml:space="preserve"> involves the child/young person in their using behaviour (i.e. asking the child to get the substances or prepare the substances).</w:t>
            </w:r>
          </w:p>
          <w:p w14:paraId="1AC5F2F9" w14:textId="77777777" w:rsidR="00EB13D6" w:rsidRPr="00B6603B" w:rsidRDefault="00EB13D6" w:rsidP="004D3737">
            <w:pPr>
              <w:ind w:left="175" w:right="109"/>
            </w:pPr>
          </w:p>
          <w:p w14:paraId="37070A2E" w14:textId="77777777" w:rsidR="00EB13D6" w:rsidRDefault="00EB13D6" w:rsidP="004D3737">
            <w:pPr>
              <w:ind w:left="175" w:right="109"/>
            </w:pPr>
            <w:r w:rsidRPr="00B6603B">
              <w:t xml:space="preserve">Carer substance use consistently causes parent or </w:t>
            </w:r>
            <w:proofErr w:type="spellStart"/>
            <w:r w:rsidRPr="00B6603B">
              <w:t>carer’s</w:t>
            </w:r>
            <w:proofErr w:type="spellEnd"/>
            <w:r w:rsidRPr="00B6603B">
              <w:t xml:space="preserve"> </w:t>
            </w:r>
            <w:proofErr w:type="spellStart"/>
            <w:r w:rsidRPr="00B6603B">
              <w:t>behaviour</w:t>
            </w:r>
            <w:proofErr w:type="spellEnd"/>
            <w:r w:rsidRPr="00B6603B">
              <w:t xml:space="preserve"> to be erratic and frightening to child or young person. </w:t>
            </w:r>
          </w:p>
          <w:p w14:paraId="241E6ABE" w14:textId="77777777" w:rsidR="00B6603B" w:rsidRPr="00B6603B" w:rsidRDefault="00B6603B" w:rsidP="004D3737">
            <w:pPr>
              <w:ind w:left="175" w:right="109"/>
            </w:pPr>
          </w:p>
          <w:p w14:paraId="3DF1C14E" w14:textId="77777777" w:rsidR="00EB13D6" w:rsidRPr="00B6603B" w:rsidRDefault="00EB13D6" w:rsidP="004D3737">
            <w:pPr>
              <w:ind w:left="175" w:right="109"/>
            </w:pPr>
          </w:p>
          <w:p w14:paraId="7E91B5B5" w14:textId="77777777" w:rsidR="00EB13D6" w:rsidRPr="00B6603B" w:rsidRDefault="00EB13D6" w:rsidP="004D3737">
            <w:pPr>
              <w:ind w:left="175" w:right="109"/>
            </w:pPr>
            <w:r w:rsidRPr="00B6603B">
              <w:t xml:space="preserve">Carer unwilling to make other safe arrangements for the child or young person when under the influence of </w:t>
            </w:r>
            <w:r w:rsidRPr="00B6603B">
              <w:lastRenderedPageBreak/>
              <w:t xml:space="preserve">substances. </w:t>
            </w:r>
          </w:p>
          <w:p w14:paraId="36F4E1EE" w14:textId="77777777" w:rsidR="00EB13D6" w:rsidRPr="00B6603B" w:rsidRDefault="00EB13D6" w:rsidP="004D3737">
            <w:pPr>
              <w:ind w:left="175" w:right="109"/>
            </w:pPr>
          </w:p>
          <w:p w14:paraId="6B8C46FE" w14:textId="77777777" w:rsidR="00EB13D6" w:rsidRPr="00B6603B" w:rsidRDefault="00EB13D6" w:rsidP="004D3737">
            <w:pPr>
              <w:ind w:left="175" w:right="109"/>
            </w:pPr>
            <w:r w:rsidRPr="00B6603B">
              <w:t xml:space="preserve">Carer endorses and glamourizes substance use to child or young person and is unwilling to acknowledge the impact of this on the child or young person. </w:t>
            </w:r>
          </w:p>
          <w:p w14:paraId="7F8C6ED0" w14:textId="77777777" w:rsidR="00EB13D6" w:rsidRPr="00B6603B" w:rsidRDefault="00EB13D6" w:rsidP="004D3737">
            <w:pPr>
              <w:ind w:left="175" w:right="109"/>
            </w:pPr>
          </w:p>
          <w:p w14:paraId="49841B2C" w14:textId="77777777" w:rsidR="00EB13D6" w:rsidRPr="00B6603B" w:rsidRDefault="00EB13D6" w:rsidP="004D3737">
            <w:pPr>
              <w:ind w:left="175" w:right="109"/>
            </w:pPr>
            <w:r w:rsidRPr="00B6603B">
              <w:t xml:space="preserve">Adult visitors to the home are not vetted by </w:t>
            </w:r>
            <w:proofErr w:type="spellStart"/>
            <w:r w:rsidRPr="00B6603B">
              <w:t>carer</w:t>
            </w:r>
            <w:proofErr w:type="spellEnd"/>
            <w:r w:rsidRPr="00B6603B">
              <w:t xml:space="preserve"> in the best interests of child or young person. Carer </w:t>
            </w:r>
          </w:p>
          <w:p w14:paraId="6C133954" w14:textId="77777777" w:rsidR="00EB13D6" w:rsidRPr="00B6603B" w:rsidRDefault="00EB13D6" w:rsidP="004D3737">
            <w:pPr>
              <w:ind w:left="175" w:right="109"/>
            </w:pPr>
          </w:p>
          <w:p w14:paraId="388B3D42" w14:textId="77777777" w:rsidR="00EB13D6" w:rsidRPr="00B6603B" w:rsidRDefault="00EB13D6" w:rsidP="004D3737">
            <w:pPr>
              <w:ind w:left="175" w:right="109"/>
            </w:pPr>
            <w:r w:rsidRPr="00B6603B">
              <w:t xml:space="preserve">The </w:t>
            </w:r>
            <w:proofErr w:type="spellStart"/>
            <w:r w:rsidRPr="00B6603B">
              <w:t>carer</w:t>
            </w:r>
            <w:proofErr w:type="spellEnd"/>
            <w:r w:rsidRPr="00B6603B">
              <w:t xml:space="preserve"> significantly </w:t>
            </w:r>
            <w:proofErr w:type="spellStart"/>
            <w:r w:rsidRPr="00B6603B">
              <w:t>minimises</w:t>
            </w:r>
            <w:proofErr w:type="spellEnd"/>
            <w:r w:rsidRPr="00B6603B">
              <w:t xml:space="preserve"> and is </w:t>
            </w:r>
            <w:r w:rsidR="00406C5E" w:rsidRPr="00B6603B">
              <w:t xml:space="preserve">resistant </w:t>
            </w:r>
            <w:r w:rsidRPr="00B6603B">
              <w:t>to advice around their use or refuses to acknowledge concerns.</w:t>
            </w:r>
          </w:p>
          <w:p w14:paraId="50B9DCA0" w14:textId="77777777" w:rsidR="00EB13D6" w:rsidRPr="00B6603B" w:rsidRDefault="00EB13D6" w:rsidP="004D3737">
            <w:pPr>
              <w:ind w:left="175" w:right="109"/>
            </w:pPr>
          </w:p>
          <w:p w14:paraId="0551C331" w14:textId="77777777" w:rsidR="00EB13D6" w:rsidRPr="00B6603B" w:rsidRDefault="00EB13D6" w:rsidP="004D3737">
            <w:pPr>
              <w:ind w:left="175" w:right="109"/>
            </w:pPr>
            <w:r w:rsidRPr="00B6603B">
              <w:t>There is an absence of supportive family members or a social network.</w:t>
            </w:r>
          </w:p>
          <w:p w14:paraId="2CB9D2D8" w14:textId="77777777" w:rsidR="00EB13D6" w:rsidRPr="00B6603B" w:rsidRDefault="00EB13D6" w:rsidP="004D3737">
            <w:pPr>
              <w:ind w:left="175" w:right="109"/>
            </w:pPr>
          </w:p>
          <w:p w14:paraId="6FDA6A1A" w14:textId="77777777" w:rsidR="00EB13D6" w:rsidRPr="00B6603B" w:rsidRDefault="00EB13D6" w:rsidP="004D3737">
            <w:pPr>
              <w:ind w:left="175" w:right="109"/>
            </w:pPr>
            <w:r w:rsidRPr="00B6603B">
              <w:t xml:space="preserve">The </w:t>
            </w:r>
            <w:proofErr w:type="spellStart"/>
            <w:r w:rsidRPr="00B6603B">
              <w:t>carer</w:t>
            </w:r>
            <w:proofErr w:type="spellEnd"/>
            <w:r w:rsidRPr="00B6603B">
              <w:t xml:space="preserve"> does not </w:t>
            </w:r>
            <w:proofErr w:type="spellStart"/>
            <w:r w:rsidRPr="00B6603B">
              <w:t>recognise</w:t>
            </w:r>
            <w:proofErr w:type="spellEnd"/>
            <w:r w:rsidRPr="00B6603B">
              <w:t xml:space="preserve"> and respond to the child/young person’s concerns and worries about the </w:t>
            </w:r>
            <w:proofErr w:type="spellStart"/>
            <w:r w:rsidRPr="00B6603B">
              <w:t>carer’s</w:t>
            </w:r>
            <w:proofErr w:type="spellEnd"/>
            <w:r w:rsidRPr="00B6603B">
              <w:t xml:space="preserve"> circumstances.</w:t>
            </w:r>
          </w:p>
          <w:p w14:paraId="29256C25" w14:textId="77777777" w:rsidR="00EB13D6" w:rsidRPr="00B6603B" w:rsidRDefault="00EB13D6" w:rsidP="004D3737">
            <w:pPr>
              <w:ind w:left="175" w:right="109"/>
            </w:pPr>
          </w:p>
          <w:p w14:paraId="1BB2954B" w14:textId="77777777" w:rsidR="00552D00" w:rsidRDefault="00EB13D6" w:rsidP="004D3737">
            <w:pPr>
              <w:ind w:left="175" w:right="109"/>
            </w:pPr>
            <w:r w:rsidRPr="00B6603B">
              <w:t>Social activities are focused on the needs of the adult.</w:t>
            </w:r>
          </w:p>
          <w:p w14:paraId="2D162D86" w14:textId="77777777" w:rsidR="004E1291" w:rsidRDefault="004E1291" w:rsidP="004D3737">
            <w:pPr>
              <w:ind w:left="175" w:right="109"/>
            </w:pPr>
          </w:p>
          <w:p w14:paraId="46DD27E6" w14:textId="77777777" w:rsidR="004E1291" w:rsidRDefault="004E1291" w:rsidP="004D3737">
            <w:pPr>
              <w:ind w:left="175" w:right="109"/>
            </w:pPr>
          </w:p>
          <w:p w14:paraId="2D508191" w14:textId="77777777" w:rsidR="004E1291" w:rsidRDefault="004E1291" w:rsidP="004D3737">
            <w:pPr>
              <w:ind w:left="175" w:right="109"/>
            </w:pPr>
          </w:p>
          <w:p w14:paraId="04875772" w14:textId="77777777" w:rsidR="004E1291" w:rsidRDefault="004E1291" w:rsidP="004D3737">
            <w:pPr>
              <w:ind w:left="175" w:right="109"/>
            </w:pPr>
          </w:p>
          <w:p w14:paraId="573253A1" w14:textId="77777777" w:rsidR="004E1291" w:rsidRDefault="004E1291" w:rsidP="004D3737">
            <w:pPr>
              <w:ind w:left="175" w:right="109"/>
            </w:pPr>
          </w:p>
          <w:p w14:paraId="40BF2F90" w14:textId="77777777" w:rsidR="004E1291" w:rsidRDefault="004E1291" w:rsidP="004D3737">
            <w:pPr>
              <w:ind w:left="175" w:right="109"/>
            </w:pPr>
          </w:p>
          <w:p w14:paraId="01908C9F" w14:textId="77777777" w:rsidR="00B6603B" w:rsidRPr="00B6603B" w:rsidRDefault="00B6603B" w:rsidP="004D3737">
            <w:pPr>
              <w:ind w:left="175" w:right="109"/>
            </w:pPr>
          </w:p>
        </w:tc>
      </w:tr>
      <w:tr w:rsidR="00194F60" w:rsidRPr="00B6603B" w14:paraId="02A733E4" w14:textId="77777777" w:rsidTr="004D3737">
        <w:trPr>
          <w:trHeight w:val="317"/>
        </w:trPr>
        <w:tc>
          <w:tcPr>
            <w:tcW w:w="15876" w:type="dxa"/>
            <w:gridSpan w:val="8"/>
          </w:tcPr>
          <w:p w14:paraId="46D208C4" w14:textId="77777777" w:rsidR="00194F60" w:rsidRPr="00B6603B" w:rsidRDefault="00194F60" w:rsidP="004E1291">
            <w:pPr>
              <w:pStyle w:val="Heading2"/>
              <w:rPr>
                <w:highlight w:val="yellow"/>
              </w:rPr>
            </w:pPr>
            <w:bookmarkStart w:id="36" w:name="_Toc516220211"/>
            <w:bookmarkStart w:id="37" w:name="_Toc534025138"/>
            <w:r w:rsidRPr="00B6603B">
              <w:lastRenderedPageBreak/>
              <w:t>Pre birth</w:t>
            </w:r>
            <w:bookmarkEnd w:id="36"/>
            <w:bookmarkEnd w:id="37"/>
          </w:p>
        </w:tc>
      </w:tr>
      <w:tr w:rsidR="00194F60" w:rsidRPr="00B6603B" w14:paraId="551B3FD0" w14:textId="77777777" w:rsidTr="00B6603B">
        <w:trPr>
          <w:trHeight w:val="3163"/>
        </w:trPr>
        <w:tc>
          <w:tcPr>
            <w:tcW w:w="3969" w:type="dxa"/>
            <w:gridSpan w:val="2"/>
          </w:tcPr>
          <w:p w14:paraId="637E642E" w14:textId="77777777" w:rsidR="00194F60" w:rsidRPr="00B6603B" w:rsidRDefault="00194F60" w:rsidP="00194F60">
            <w:pPr>
              <w:pStyle w:val="TableParagraph"/>
              <w:ind w:left="102" w:right="577"/>
            </w:pPr>
            <w:r w:rsidRPr="00B6603B">
              <w:t>The mother acknowledges the pregnancy and seeks care as soon as the pregnancy is confirmed.</w:t>
            </w:r>
          </w:p>
          <w:p w14:paraId="02D614F4" w14:textId="77777777" w:rsidR="00194F60" w:rsidRPr="00B6603B" w:rsidRDefault="00194F60" w:rsidP="00194F60">
            <w:pPr>
              <w:pStyle w:val="TableParagraph"/>
              <w:ind w:left="102" w:right="577"/>
            </w:pPr>
          </w:p>
          <w:p w14:paraId="69EE8FC2" w14:textId="77777777" w:rsidR="00194F60" w:rsidRPr="00B6603B" w:rsidRDefault="00194F60" w:rsidP="00194F60">
            <w:pPr>
              <w:pStyle w:val="TableParagraph"/>
              <w:spacing w:before="2" w:line="270" w:lineRule="atLeast"/>
              <w:ind w:left="102" w:right="136"/>
            </w:pPr>
            <w:r w:rsidRPr="00B6603B">
              <w:t>The mother attends all her antenatal appointments and seeks medical advice if there is a perceived problem. She prepares for the birth of the baby and has the appropriate clothing, equipment and cot in time.</w:t>
            </w:r>
          </w:p>
          <w:p w14:paraId="000DEB63" w14:textId="77777777" w:rsidR="00EB13D6" w:rsidRPr="00B6603B" w:rsidRDefault="00EB13D6" w:rsidP="00194F60">
            <w:pPr>
              <w:pStyle w:val="TableParagraph"/>
              <w:spacing w:before="2" w:line="270" w:lineRule="atLeast"/>
              <w:ind w:left="102" w:right="136"/>
            </w:pPr>
          </w:p>
        </w:tc>
        <w:tc>
          <w:tcPr>
            <w:tcW w:w="3969" w:type="dxa"/>
            <w:gridSpan w:val="2"/>
          </w:tcPr>
          <w:p w14:paraId="310BDA48" w14:textId="77777777" w:rsidR="00194F60" w:rsidRPr="00B6603B" w:rsidRDefault="00194F60" w:rsidP="00194F60">
            <w:pPr>
              <w:pStyle w:val="TableParagraph"/>
              <w:ind w:left="103" w:right="149"/>
            </w:pPr>
            <w:r w:rsidRPr="00B6603B">
              <w:t>The mother attends antenatal clinic and prepares for the birth of her baby, but she is acutely aware of her mental health or substance misuse problems which could negatively impact on her unborn baby.</w:t>
            </w:r>
          </w:p>
        </w:tc>
        <w:tc>
          <w:tcPr>
            <w:tcW w:w="3969" w:type="dxa"/>
            <w:gridSpan w:val="2"/>
          </w:tcPr>
          <w:p w14:paraId="2EC1C12B" w14:textId="77777777" w:rsidR="00194F60" w:rsidRPr="00B6603B" w:rsidRDefault="00194F60" w:rsidP="00194F60">
            <w:pPr>
              <w:pStyle w:val="TableParagraph"/>
              <w:ind w:left="102" w:right="417"/>
            </w:pPr>
            <w:r w:rsidRPr="00B6603B">
              <w:t>The mother is unaware of the impact her mental health and/or substance misuse problems on the unborn child.</w:t>
            </w:r>
          </w:p>
        </w:tc>
        <w:tc>
          <w:tcPr>
            <w:tcW w:w="3969" w:type="dxa"/>
            <w:gridSpan w:val="2"/>
          </w:tcPr>
          <w:p w14:paraId="5A1C5AE6" w14:textId="77777777" w:rsidR="00194F60" w:rsidRPr="00B6603B" w:rsidRDefault="00194F60" w:rsidP="00194F60">
            <w:pPr>
              <w:pStyle w:val="TableParagraph"/>
              <w:ind w:left="103" w:right="135"/>
            </w:pPr>
            <w:r w:rsidRPr="00B6603B">
              <w:t>The mother does not attend any antenatal clinic appointments; she ignores medical advice during the pregnancy.</w:t>
            </w:r>
          </w:p>
          <w:p w14:paraId="0CD7FFF3" w14:textId="77777777" w:rsidR="00194F60" w:rsidRPr="00B6603B" w:rsidRDefault="00194F60" w:rsidP="00194F60">
            <w:pPr>
              <w:pStyle w:val="TableParagraph"/>
              <w:rPr>
                <w:b/>
              </w:rPr>
            </w:pPr>
          </w:p>
          <w:p w14:paraId="5582D150" w14:textId="77777777" w:rsidR="00194F60" w:rsidRPr="00B6603B" w:rsidRDefault="00194F60" w:rsidP="00194F60">
            <w:pPr>
              <w:pStyle w:val="TableParagraph"/>
              <w:ind w:left="103" w:right="282"/>
            </w:pPr>
            <w:r w:rsidRPr="00B6603B">
              <w:t>She has nothing prepared for the birth of her baby.</w:t>
            </w:r>
          </w:p>
          <w:p w14:paraId="16A4C135" w14:textId="77777777" w:rsidR="00194F60" w:rsidRPr="00B6603B" w:rsidRDefault="00194F60" w:rsidP="00194F60">
            <w:pPr>
              <w:pStyle w:val="TableParagraph"/>
              <w:spacing w:before="9"/>
              <w:rPr>
                <w:b/>
              </w:rPr>
            </w:pPr>
          </w:p>
          <w:p w14:paraId="4994CB3F" w14:textId="77777777" w:rsidR="00552D00" w:rsidRPr="00B6603B" w:rsidRDefault="00194F60" w:rsidP="00194F60">
            <w:pPr>
              <w:pStyle w:val="TableParagraph"/>
              <w:ind w:left="103" w:right="135"/>
            </w:pPr>
            <w:r w:rsidRPr="00B6603B">
              <w:t>She engages in activities that could hinder the development, safety and welfare of the unborn</w:t>
            </w:r>
            <w:r w:rsidR="00B6603B">
              <w:t>.</w:t>
            </w:r>
          </w:p>
          <w:p w14:paraId="6C46042E" w14:textId="77777777" w:rsidR="000C4A20" w:rsidRPr="00B6603B" w:rsidRDefault="000C4A20" w:rsidP="001C1D73">
            <w:pPr>
              <w:pStyle w:val="TableParagraph"/>
              <w:ind w:left="103" w:right="135"/>
            </w:pPr>
          </w:p>
        </w:tc>
      </w:tr>
      <w:tr w:rsidR="00F507FD" w:rsidRPr="00B6603B" w14:paraId="73638D3A" w14:textId="77777777" w:rsidTr="004D3737">
        <w:trPr>
          <w:trHeight w:val="320"/>
        </w:trPr>
        <w:tc>
          <w:tcPr>
            <w:tcW w:w="15876" w:type="dxa"/>
            <w:gridSpan w:val="8"/>
          </w:tcPr>
          <w:p w14:paraId="116BE602" w14:textId="77777777" w:rsidR="00F507FD" w:rsidRPr="00B6603B" w:rsidRDefault="00F507FD" w:rsidP="00F507FD">
            <w:pPr>
              <w:pStyle w:val="Heading1"/>
              <w:numPr>
                <w:ilvl w:val="0"/>
                <w:numId w:val="13"/>
              </w:numPr>
              <w:rPr>
                <w:sz w:val="24"/>
                <w:szCs w:val="24"/>
              </w:rPr>
            </w:pPr>
            <w:bookmarkStart w:id="38" w:name="_Toc534025139"/>
            <w:r w:rsidRPr="00B6603B">
              <w:rPr>
                <w:sz w:val="24"/>
                <w:szCs w:val="24"/>
              </w:rPr>
              <w:t>STIMULATION &amp;</w:t>
            </w:r>
            <w:r w:rsidRPr="00B6603B">
              <w:rPr>
                <w:spacing w:val="-9"/>
                <w:sz w:val="24"/>
                <w:szCs w:val="24"/>
              </w:rPr>
              <w:t xml:space="preserve"> </w:t>
            </w:r>
            <w:r w:rsidRPr="00B6603B">
              <w:rPr>
                <w:sz w:val="24"/>
                <w:szCs w:val="24"/>
              </w:rPr>
              <w:t>EDUCATION:</w:t>
            </w:r>
            <w:bookmarkEnd w:id="38"/>
          </w:p>
        </w:tc>
      </w:tr>
      <w:tr w:rsidR="000723D9" w:rsidRPr="00B6603B" w14:paraId="72343732" w14:textId="77777777" w:rsidTr="000C4A20">
        <w:trPr>
          <w:trHeight w:val="363"/>
        </w:trPr>
        <w:tc>
          <w:tcPr>
            <w:tcW w:w="15876" w:type="dxa"/>
            <w:gridSpan w:val="8"/>
            <w:vAlign w:val="center"/>
          </w:tcPr>
          <w:p w14:paraId="4D2DD43E" w14:textId="77777777" w:rsidR="000723D9" w:rsidRPr="00B6603B" w:rsidRDefault="004837FC" w:rsidP="000C4A20">
            <w:pPr>
              <w:pStyle w:val="Heading2"/>
              <w:jc w:val="left"/>
            </w:pPr>
            <w:bookmarkStart w:id="39" w:name="_Toc534025140"/>
            <w:r w:rsidRPr="00B6603B">
              <w:t>5.1</w:t>
            </w:r>
            <w:r w:rsidR="00F83FAD" w:rsidRPr="00B6603B">
              <w:tab/>
              <w:t>0 – 2 Years</w:t>
            </w:r>
            <w:bookmarkEnd w:id="39"/>
          </w:p>
        </w:tc>
      </w:tr>
      <w:tr w:rsidR="000723D9" w:rsidRPr="00B6603B" w14:paraId="7DC618FD" w14:textId="77777777" w:rsidTr="004D3737">
        <w:trPr>
          <w:trHeight w:val="3500"/>
        </w:trPr>
        <w:tc>
          <w:tcPr>
            <w:tcW w:w="3969" w:type="dxa"/>
            <w:gridSpan w:val="2"/>
          </w:tcPr>
          <w:p w14:paraId="58366FD9" w14:textId="77777777" w:rsidR="000723D9" w:rsidRPr="00B6603B" w:rsidRDefault="00E460AD">
            <w:pPr>
              <w:pStyle w:val="TableParagraph"/>
              <w:ind w:left="102" w:right="257"/>
            </w:pPr>
            <w:r w:rsidRPr="00B6603B">
              <w:t>The child</w:t>
            </w:r>
            <w:r w:rsidR="00F83FAD" w:rsidRPr="00B6603B">
              <w:t xml:space="preserve"> is well stimulated and the </w:t>
            </w:r>
            <w:proofErr w:type="spellStart"/>
            <w:r w:rsidR="00F83FAD" w:rsidRPr="00B6603B">
              <w:t>carer</w:t>
            </w:r>
            <w:proofErr w:type="spellEnd"/>
            <w:r w:rsidR="00F83FAD" w:rsidRPr="00B6603B">
              <w:t xml:space="preserve"> is aware of the importance of this.</w:t>
            </w:r>
          </w:p>
        </w:tc>
        <w:tc>
          <w:tcPr>
            <w:tcW w:w="3969" w:type="dxa"/>
            <w:gridSpan w:val="2"/>
          </w:tcPr>
          <w:p w14:paraId="3B6DCD3F" w14:textId="77777777" w:rsidR="00611428" w:rsidRPr="00B6603B" w:rsidRDefault="00F83FAD" w:rsidP="00611428">
            <w:pPr>
              <w:pStyle w:val="TableParagraph"/>
              <w:ind w:left="103" w:right="216"/>
            </w:pPr>
            <w:r w:rsidRPr="00B6603B">
              <w:t>There is ina</w:t>
            </w:r>
            <w:r w:rsidR="00E460AD" w:rsidRPr="00B6603B">
              <w:t>dequate stimulation and the child</w:t>
            </w:r>
            <w:r w:rsidRPr="00B6603B">
              <w:t xml:space="preserve"> is left alone at times because of </w:t>
            </w:r>
            <w:proofErr w:type="spellStart"/>
            <w:r w:rsidRPr="00B6603B">
              <w:t>carer’s</w:t>
            </w:r>
            <w:proofErr w:type="spellEnd"/>
            <w:r w:rsidRPr="00B6603B">
              <w:t xml:space="preserve"> personal circumstances and this leads to inconsistent interaction.</w:t>
            </w:r>
          </w:p>
          <w:p w14:paraId="7E67B590" w14:textId="77777777" w:rsidR="00611428" w:rsidRPr="00B6603B" w:rsidRDefault="00611428" w:rsidP="00611428">
            <w:pPr>
              <w:pStyle w:val="TableParagraph"/>
              <w:ind w:left="103" w:right="216"/>
            </w:pPr>
          </w:p>
          <w:p w14:paraId="6BAD40AF" w14:textId="77777777" w:rsidR="000723D9" w:rsidRDefault="00F83FAD" w:rsidP="00611428">
            <w:pPr>
              <w:pStyle w:val="TableParagraph"/>
              <w:ind w:left="103" w:right="216"/>
            </w:pPr>
            <w:r w:rsidRPr="00B6603B">
              <w:t>Carer is aware of the</w:t>
            </w:r>
            <w:r w:rsidRPr="00B6603B">
              <w:rPr>
                <w:spacing w:val="-13"/>
              </w:rPr>
              <w:t xml:space="preserve"> </w:t>
            </w:r>
            <w:r w:rsidRPr="00B6603B">
              <w:t>importance of stimulation, but is inconsistent in</w:t>
            </w:r>
            <w:r w:rsidRPr="00B6603B">
              <w:rPr>
                <w:spacing w:val="-3"/>
              </w:rPr>
              <w:t xml:space="preserve"> </w:t>
            </w:r>
            <w:r w:rsidRPr="00B6603B">
              <w:t>response.</w:t>
            </w:r>
          </w:p>
          <w:p w14:paraId="70975EA6" w14:textId="77777777" w:rsidR="00B6603B" w:rsidRDefault="00B6603B" w:rsidP="00611428">
            <w:pPr>
              <w:pStyle w:val="TableParagraph"/>
              <w:ind w:left="103" w:right="216"/>
            </w:pPr>
          </w:p>
          <w:p w14:paraId="7A1707DA" w14:textId="77777777" w:rsidR="00B6603B" w:rsidRDefault="00B6603B" w:rsidP="00611428">
            <w:pPr>
              <w:pStyle w:val="TableParagraph"/>
              <w:ind w:left="103" w:right="216"/>
            </w:pPr>
          </w:p>
          <w:p w14:paraId="609538A5" w14:textId="77777777" w:rsidR="00B6603B" w:rsidRDefault="00B6603B" w:rsidP="00611428">
            <w:pPr>
              <w:pStyle w:val="TableParagraph"/>
              <w:ind w:left="103" w:right="216"/>
            </w:pPr>
          </w:p>
          <w:p w14:paraId="57AAF4EC" w14:textId="77777777" w:rsidR="00B6603B" w:rsidRDefault="00B6603B" w:rsidP="00611428">
            <w:pPr>
              <w:pStyle w:val="TableParagraph"/>
              <w:ind w:left="103" w:right="216"/>
            </w:pPr>
          </w:p>
          <w:p w14:paraId="5482D98D" w14:textId="77777777" w:rsidR="00B6603B" w:rsidRDefault="00B6603B" w:rsidP="00611428">
            <w:pPr>
              <w:pStyle w:val="TableParagraph"/>
              <w:ind w:left="103" w:right="216"/>
            </w:pPr>
          </w:p>
          <w:p w14:paraId="3AE0CB91" w14:textId="77777777" w:rsidR="00B6603B" w:rsidRDefault="00B6603B" w:rsidP="00611428">
            <w:pPr>
              <w:pStyle w:val="TableParagraph"/>
              <w:ind w:left="103" w:right="216"/>
            </w:pPr>
          </w:p>
          <w:p w14:paraId="5CEE4F3E" w14:textId="77777777" w:rsidR="00B6603B" w:rsidRPr="00B6603B" w:rsidRDefault="00B6603B" w:rsidP="00611428">
            <w:pPr>
              <w:pStyle w:val="TableParagraph"/>
              <w:ind w:left="103" w:right="216"/>
            </w:pPr>
          </w:p>
        </w:tc>
        <w:tc>
          <w:tcPr>
            <w:tcW w:w="3969" w:type="dxa"/>
            <w:gridSpan w:val="2"/>
          </w:tcPr>
          <w:p w14:paraId="3D62E7FF" w14:textId="77777777" w:rsidR="000723D9" w:rsidRPr="00B6603B" w:rsidRDefault="00E460AD">
            <w:pPr>
              <w:pStyle w:val="TableParagraph"/>
              <w:ind w:left="102" w:right="310"/>
            </w:pPr>
            <w:r w:rsidRPr="00B6603B">
              <w:t xml:space="preserve">The </w:t>
            </w:r>
            <w:proofErr w:type="spellStart"/>
            <w:r w:rsidRPr="00B6603B">
              <w:t>carer</w:t>
            </w:r>
            <w:proofErr w:type="spellEnd"/>
            <w:r w:rsidRPr="00B6603B">
              <w:t xml:space="preserve"> provides the child</w:t>
            </w:r>
            <w:r w:rsidR="00F83FAD" w:rsidRPr="00B6603B">
              <w:t xml:space="preserve"> with</w:t>
            </w:r>
            <w:r w:rsidRPr="00B6603B">
              <w:t xml:space="preserve"> little stimulation and the child</w:t>
            </w:r>
            <w:r w:rsidR="00F83FAD" w:rsidRPr="00B6603B">
              <w:t xml:space="preserve"> is left alone unless making serious and noisy demands.</w:t>
            </w:r>
          </w:p>
        </w:tc>
        <w:tc>
          <w:tcPr>
            <w:tcW w:w="3969" w:type="dxa"/>
            <w:gridSpan w:val="2"/>
          </w:tcPr>
          <w:p w14:paraId="166AFFC0" w14:textId="77777777" w:rsidR="000723D9" w:rsidRPr="00B6603B" w:rsidRDefault="00F83FAD">
            <w:pPr>
              <w:pStyle w:val="TableParagraph"/>
              <w:ind w:left="103" w:right="16"/>
            </w:pPr>
            <w:r w:rsidRPr="00B6603B">
              <w:t xml:space="preserve">The </w:t>
            </w:r>
            <w:proofErr w:type="spellStart"/>
            <w:r w:rsidRPr="00B6603B">
              <w:t>carer</w:t>
            </w:r>
            <w:proofErr w:type="spellEnd"/>
            <w:r w:rsidRPr="00B6603B">
              <w:t xml:space="preserve"> does not provide stimulation and the </w:t>
            </w:r>
            <w:r w:rsidR="00E460AD" w:rsidRPr="00B6603B">
              <w:t>child</w:t>
            </w:r>
            <w:r w:rsidRPr="00B6603B">
              <w:t>’s mobility is restricted (confined in chair/pram).</w:t>
            </w:r>
          </w:p>
          <w:p w14:paraId="21E2219F" w14:textId="77777777" w:rsidR="000723D9" w:rsidRPr="00B6603B" w:rsidRDefault="000723D9">
            <w:pPr>
              <w:pStyle w:val="TableParagraph"/>
              <w:spacing w:before="3"/>
              <w:rPr>
                <w:b/>
              </w:rPr>
            </w:pPr>
          </w:p>
          <w:p w14:paraId="7B30A56D" w14:textId="77777777" w:rsidR="000723D9" w:rsidRPr="00B6603B" w:rsidRDefault="00F83FAD">
            <w:pPr>
              <w:pStyle w:val="TableParagraph"/>
              <w:ind w:left="103" w:right="282"/>
            </w:pPr>
            <w:r w:rsidRPr="00B6603B">
              <w:t>Carer gets angry</w:t>
            </w:r>
            <w:r w:rsidR="00E460AD" w:rsidRPr="00B6603B">
              <w:t xml:space="preserve"> at the demands made by the child</w:t>
            </w:r>
            <w:r w:rsidRPr="00B6603B">
              <w:t>.</w:t>
            </w:r>
          </w:p>
          <w:p w14:paraId="1447508B" w14:textId="77777777" w:rsidR="000723D9" w:rsidRPr="00B6603B" w:rsidRDefault="000723D9">
            <w:pPr>
              <w:pStyle w:val="TableParagraph"/>
              <w:spacing w:before="9"/>
              <w:rPr>
                <w:b/>
              </w:rPr>
            </w:pPr>
          </w:p>
          <w:p w14:paraId="0EE9A769" w14:textId="77777777" w:rsidR="000723D9" w:rsidRPr="00B6603B" w:rsidRDefault="00F83FAD" w:rsidP="00611428">
            <w:pPr>
              <w:pStyle w:val="TableParagraph"/>
              <w:spacing w:before="1"/>
              <w:ind w:left="103" w:right="336"/>
            </w:pPr>
            <w:r w:rsidRPr="00B6603B">
              <w:t xml:space="preserve">Carer hostile to advice about the importance of stimulation </w:t>
            </w:r>
            <w:r w:rsidR="00E460AD" w:rsidRPr="00B6603B">
              <w:t>and paying attention to the child</w:t>
            </w:r>
            <w:r w:rsidRPr="00B6603B">
              <w:t>’s</w:t>
            </w:r>
            <w:r w:rsidR="00611428" w:rsidRPr="00B6603B">
              <w:t xml:space="preserve"> </w:t>
            </w:r>
            <w:r w:rsidRPr="00B6603B">
              <w:t>needs for attention and physical care.</w:t>
            </w:r>
          </w:p>
          <w:p w14:paraId="34C8227D" w14:textId="77777777" w:rsidR="00EB13D6" w:rsidRDefault="00EB13D6" w:rsidP="00B6603B">
            <w:pPr>
              <w:pStyle w:val="TableParagraph"/>
              <w:spacing w:before="1"/>
              <w:ind w:right="336"/>
            </w:pPr>
          </w:p>
          <w:p w14:paraId="7CDFE9DA" w14:textId="77777777" w:rsidR="00B6603B" w:rsidRDefault="00B6603B" w:rsidP="00B6603B">
            <w:pPr>
              <w:pStyle w:val="TableParagraph"/>
              <w:spacing w:before="1"/>
              <w:ind w:right="336"/>
            </w:pPr>
          </w:p>
          <w:p w14:paraId="351B453C" w14:textId="77777777" w:rsidR="00B6603B" w:rsidRDefault="00B6603B" w:rsidP="00B6603B">
            <w:pPr>
              <w:pStyle w:val="TableParagraph"/>
              <w:spacing w:before="1"/>
              <w:ind w:right="336"/>
            </w:pPr>
          </w:p>
          <w:p w14:paraId="723BDE25" w14:textId="77777777" w:rsidR="00B6603B" w:rsidRPr="00B6603B" w:rsidRDefault="00B6603B" w:rsidP="00B6603B">
            <w:pPr>
              <w:pStyle w:val="TableParagraph"/>
              <w:spacing w:before="1"/>
              <w:ind w:right="336"/>
            </w:pPr>
          </w:p>
        </w:tc>
      </w:tr>
      <w:tr w:rsidR="000723D9" w:rsidRPr="00B6603B" w14:paraId="73BB0236" w14:textId="77777777" w:rsidTr="000C4A20">
        <w:trPr>
          <w:trHeight w:val="363"/>
        </w:trPr>
        <w:tc>
          <w:tcPr>
            <w:tcW w:w="15876" w:type="dxa"/>
            <w:gridSpan w:val="8"/>
            <w:vAlign w:val="center"/>
          </w:tcPr>
          <w:p w14:paraId="33B9A350" w14:textId="77777777" w:rsidR="000723D9" w:rsidRPr="00B6603B" w:rsidRDefault="004837FC" w:rsidP="000C4A20">
            <w:pPr>
              <w:pStyle w:val="Heading2"/>
              <w:jc w:val="left"/>
            </w:pPr>
            <w:bookmarkStart w:id="40" w:name="_Toc534025141"/>
            <w:r w:rsidRPr="00B6603B">
              <w:lastRenderedPageBreak/>
              <w:t>5.2</w:t>
            </w:r>
            <w:r w:rsidR="00F83FAD" w:rsidRPr="00B6603B">
              <w:tab/>
              <w:t>2 – 5 Years</w:t>
            </w:r>
            <w:bookmarkEnd w:id="40"/>
          </w:p>
        </w:tc>
      </w:tr>
      <w:tr w:rsidR="004837FC" w:rsidRPr="00B6603B" w14:paraId="51C6263C" w14:textId="77777777" w:rsidTr="000C4A20">
        <w:tc>
          <w:tcPr>
            <w:tcW w:w="3969" w:type="dxa"/>
            <w:gridSpan w:val="2"/>
          </w:tcPr>
          <w:p w14:paraId="6850BCC3" w14:textId="77777777" w:rsidR="004837FC" w:rsidRPr="00B6603B" w:rsidRDefault="004837FC" w:rsidP="00B35014">
            <w:pPr>
              <w:pStyle w:val="TableParagraph"/>
              <w:spacing w:line="258" w:lineRule="exact"/>
              <w:ind w:left="102" w:right="111"/>
            </w:pPr>
            <w:r w:rsidRPr="00B6603B">
              <w:t>The ch</w:t>
            </w:r>
            <w:r w:rsidR="00B17C19" w:rsidRPr="00B6603B">
              <w:t xml:space="preserve">ild receives </w:t>
            </w:r>
            <w:r w:rsidRPr="00B6603B">
              <w:t xml:space="preserve">appropriate stimulation such as </w:t>
            </w:r>
            <w:proofErr w:type="spellStart"/>
            <w:r w:rsidRPr="00B6603B">
              <w:t>carer</w:t>
            </w:r>
            <w:proofErr w:type="spellEnd"/>
            <w:r w:rsidRPr="00B6603B">
              <w:t xml:space="preserve"> talking to the child in an interactive way, as well as reading stories and the </w:t>
            </w:r>
            <w:proofErr w:type="spellStart"/>
            <w:r w:rsidRPr="00B6603B">
              <w:t>carer</w:t>
            </w:r>
            <w:proofErr w:type="spellEnd"/>
            <w:r w:rsidRPr="00B6603B">
              <w:t xml:space="preserve"> playing with the child/young person.</w:t>
            </w:r>
          </w:p>
          <w:p w14:paraId="7C667B73" w14:textId="77777777" w:rsidR="004837FC" w:rsidRPr="00B6603B" w:rsidRDefault="004837FC" w:rsidP="00B35014">
            <w:pPr>
              <w:pStyle w:val="TableParagraph"/>
              <w:spacing w:line="258" w:lineRule="exact"/>
              <w:ind w:left="102" w:right="111"/>
            </w:pPr>
          </w:p>
          <w:p w14:paraId="029AD93A" w14:textId="77777777" w:rsidR="004837FC" w:rsidRPr="00B6603B" w:rsidRDefault="004837FC" w:rsidP="00B35014">
            <w:pPr>
              <w:pStyle w:val="TableParagraph"/>
              <w:spacing w:line="258" w:lineRule="exact"/>
              <w:ind w:left="102" w:right="111"/>
            </w:pPr>
            <w:r w:rsidRPr="00B6603B">
              <w:t>Carer provides all toys that are necessary. Finds a way even if things are unaffordable (uniform, sports equipment, books etc</w:t>
            </w:r>
            <w:r w:rsidR="00B35014" w:rsidRPr="00B6603B">
              <w:t>.</w:t>
            </w:r>
            <w:r w:rsidRPr="00B6603B">
              <w:t>).</w:t>
            </w:r>
          </w:p>
          <w:p w14:paraId="098C2FA9" w14:textId="77777777" w:rsidR="004837FC" w:rsidRPr="00B6603B" w:rsidRDefault="004837FC" w:rsidP="00B35014">
            <w:pPr>
              <w:pStyle w:val="TableParagraph"/>
              <w:spacing w:line="258" w:lineRule="exact"/>
              <w:ind w:left="102" w:right="111"/>
            </w:pPr>
          </w:p>
          <w:p w14:paraId="620D129A" w14:textId="77777777" w:rsidR="004837FC" w:rsidRPr="00B6603B" w:rsidRDefault="004837FC" w:rsidP="00B35014">
            <w:pPr>
              <w:pStyle w:val="TableParagraph"/>
              <w:spacing w:line="258" w:lineRule="exact"/>
              <w:ind w:left="102" w:right="111"/>
            </w:pPr>
            <w:r w:rsidRPr="00B6603B">
              <w:t xml:space="preserve">Outings: Carer takes child/young person to child </w:t>
            </w:r>
            <w:r w:rsidR="00B35014" w:rsidRPr="00B6603B">
              <w:t>centered</w:t>
            </w:r>
            <w:r w:rsidRPr="00B6603B">
              <w:t xml:space="preserve"> places locally such as park, or encourages child in an age appropriate way to make use of local resources,</w:t>
            </w:r>
          </w:p>
        </w:tc>
        <w:tc>
          <w:tcPr>
            <w:tcW w:w="3969" w:type="dxa"/>
            <w:gridSpan w:val="2"/>
          </w:tcPr>
          <w:p w14:paraId="2A8F9539" w14:textId="77777777" w:rsidR="004837FC" w:rsidRPr="00B6603B" w:rsidRDefault="00B17C19" w:rsidP="00B35014">
            <w:pPr>
              <w:pStyle w:val="TableParagraph"/>
              <w:spacing w:line="258" w:lineRule="exact"/>
              <w:ind w:left="103" w:right="111"/>
            </w:pPr>
            <w:r w:rsidRPr="00B6603B">
              <w:t xml:space="preserve">The </w:t>
            </w:r>
            <w:proofErr w:type="spellStart"/>
            <w:r w:rsidRPr="00B6603B">
              <w:t>carer</w:t>
            </w:r>
            <w:proofErr w:type="spellEnd"/>
            <w:r w:rsidRPr="00B6603B">
              <w:t xml:space="preserve"> provides adequate stimulation</w:t>
            </w:r>
            <w:r w:rsidR="004837FC" w:rsidRPr="00B6603B">
              <w:t xml:space="preserve">. </w:t>
            </w:r>
            <w:r w:rsidRPr="00B6603B">
              <w:t xml:space="preserve"> </w:t>
            </w:r>
            <w:proofErr w:type="spellStart"/>
            <w:r w:rsidR="004837FC" w:rsidRPr="00B6603B">
              <w:t>Carer’s</w:t>
            </w:r>
            <w:proofErr w:type="spellEnd"/>
            <w:r w:rsidR="004837FC" w:rsidRPr="00B6603B">
              <w:t xml:space="preserve"> own circumstances sometimes get in the way because there are many other demands made on the </w:t>
            </w:r>
            <w:proofErr w:type="spellStart"/>
            <w:r w:rsidR="004837FC" w:rsidRPr="00B6603B">
              <w:t>carer’s</w:t>
            </w:r>
            <w:proofErr w:type="spellEnd"/>
            <w:r w:rsidR="004837FC" w:rsidRPr="00B6603B">
              <w:t xml:space="preserve"> time and there is a struggle to </w:t>
            </w:r>
            <w:proofErr w:type="spellStart"/>
            <w:r w:rsidR="004837FC" w:rsidRPr="00B6603B">
              <w:t>prioritise</w:t>
            </w:r>
            <w:proofErr w:type="spellEnd"/>
            <w:r w:rsidR="004837FC" w:rsidRPr="00B6603B">
              <w:t xml:space="preserve">. However, the </w:t>
            </w:r>
            <w:proofErr w:type="spellStart"/>
            <w:r w:rsidR="004837FC" w:rsidRPr="00B6603B">
              <w:t>carer</w:t>
            </w:r>
            <w:proofErr w:type="spellEnd"/>
            <w:r w:rsidR="004837FC" w:rsidRPr="00B6603B">
              <w:t xml:space="preserve"> does understand the importance of stimulation for the child/young person’s well-being.</w:t>
            </w:r>
          </w:p>
          <w:p w14:paraId="615C7CDA" w14:textId="77777777" w:rsidR="004837FC" w:rsidRPr="00B6603B" w:rsidRDefault="004837FC" w:rsidP="00B35014">
            <w:pPr>
              <w:pStyle w:val="TableParagraph"/>
              <w:spacing w:line="258" w:lineRule="exact"/>
              <w:ind w:left="103" w:right="111"/>
            </w:pPr>
          </w:p>
          <w:p w14:paraId="342EAC89" w14:textId="77777777" w:rsidR="004837FC" w:rsidRPr="00B6603B" w:rsidRDefault="004837FC" w:rsidP="00B35014">
            <w:pPr>
              <w:pStyle w:val="TableParagraph"/>
              <w:spacing w:line="258" w:lineRule="exact"/>
              <w:ind w:left="103" w:right="111"/>
            </w:pPr>
            <w:r w:rsidRPr="00B6603B">
              <w:t xml:space="preserve">The child has essential toys and the </w:t>
            </w:r>
            <w:proofErr w:type="spellStart"/>
            <w:r w:rsidRPr="00B6603B">
              <w:t>carer</w:t>
            </w:r>
            <w:proofErr w:type="spellEnd"/>
            <w:r w:rsidRPr="00B6603B">
              <w:t xml:space="preserve"> makes an effort to ensure appropriate access to toys even if things are unaffordable, but sometimes struggles.</w:t>
            </w:r>
          </w:p>
          <w:p w14:paraId="7D9DC87A" w14:textId="77777777" w:rsidR="004837FC" w:rsidRPr="00B6603B" w:rsidRDefault="004837FC" w:rsidP="00B35014">
            <w:pPr>
              <w:pStyle w:val="TableParagraph"/>
              <w:spacing w:line="258" w:lineRule="exact"/>
              <w:ind w:left="103" w:right="111"/>
            </w:pPr>
          </w:p>
          <w:p w14:paraId="2920DFD1" w14:textId="77777777" w:rsidR="00EB13D6" w:rsidRPr="00B6603B" w:rsidRDefault="004837FC" w:rsidP="00AD4646">
            <w:pPr>
              <w:pStyle w:val="TableParagraph"/>
              <w:spacing w:line="258" w:lineRule="exact"/>
              <w:ind w:left="103" w:right="111"/>
            </w:pPr>
            <w:r w:rsidRPr="00B6603B">
              <w:t xml:space="preserve">Outings: child accompanies </w:t>
            </w:r>
            <w:proofErr w:type="spellStart"/>
            <w:r w:rsidRPr="00B6603B">
              <w:t>carer</w:t>
            </w:r>
            <w:proofErr w:type="spellEnd"/>
            <w:r w:rsidRPr="00B6603B">
              <w:t xml:space="preserve"> wherever </w:t>
            </w:r>
            <w:proofErr w:type="spellStart"/>
            <w:r w:rsidRPr="00B6603B">
              <w:t>carer</w:t>
            </w:r>
            <w:proofErr w:type="spellEnd"/>
            <w:r w:rsidRPr="00B6603B">
              <w:t xml:space="preserve"> decides, usually child friendly places, but sometimes child time taken up with adult outings because of </w:t>
            </w:r>
            <w:proofErr w:type="spellStart"/>
            <w:r w:rsidRPr="00B6603B">
              <w:t>carers</w:t>
            </w:r>
            <w:proofErr w:type="spellEnd"/>
            <w:r w:rsidRPr="00B6603B">
              <w:t xml:space="preserve"> needs</w:t>
            </w:r>
            <w:r w:rsidR="00AD4646" w:rsidRPr="00B6603B">
              <w:t>.</w:t>
            </w:r>
          </w:p>
        </w:tc>
        <w:tc>
          <w:tcPr>
            <w:tcW w:w="3969" w:type="dxa"/>
            <w:gridSpan w:val="2"/>
          </w:tcPr>
          <w:p w14:paraId="6D371330" w14:textId="77777777" w:rsidR="004837FC" w:rsidRPr="00B6603B" w:rsidRDefault="00B17C19" w:rsidP="00B17C19">
            <w:pPr>
              <w:pStyle w:val="TableParagraph"/>
              <w:spacing w:line="258" w:lineRule="exact"/>
              <w:ind w:left="102"/>
            </w:pPr>
            <w:r w:rsidRPr="00B6603B">
              <w:t xml:space="preserve">The </w:t>
            </w:r>
            <w:proofErr w:type="spellStart"/>
            <w:r w:rsidRPr="00B6603B">
              <w:t>carer</w:t>
            </w:r>
            <w:proofErr w:type="spellEnd"/>
            <w:r w:rsidRPr="00B6603B">
              <w:t xml:space="preserve"> provides little </w:t>
            </w:r>
            <w:r w:rsidR="004837FC" w:rsidRPr="00B6603B">
              <w:t>stimulation and does not see the importance of this for the child/young person.</w:t>
            </w:r>
          </w:p>
          <w:p w14:paraId="74E81677" w14:textId="77777777" w:rsidR="004837FC" w:rsidRPr="00B6603B" w:rsidRDefault="004837FC" w:rsidP="004837FC">
            <w:pPr>
              <w:pStyle w:val="TableParagraph"/>
              <w:spacing w:line="258" w:lineRule="exact"/>
              <w:ind w:left="102"/>
            </w:pPr>
          </w:p>
          <w:p w14:paraId="06B2C127" w14:textId="77777777" w:rsidR="004837FC" w:rsidRPr="00B6603B" w:rsidRDefault="004837FC" w:rsidP="004837FC">
            <w:pPr>
              <w:pStyle w:val="TableParagraph"/>
              <w:spacing w:line="258" w:lineRule="exact"/>
              <w:ind w:left="102"/>
            </w:pPr>
            <w:r w:rsidRPr="00B6603B">
              <w:t>The child lacks essential toys, and this is not because of financial issues, but a lack of interest or recognition of the need.</w:t>
            </w:r>
          </w:p>
          <w:p w14:paraId="12A8BAA1" w14:textId="77777777" w:rsidR="004837FC" w:rsidRPr="00B6603B" w:rsidRDefault="004837FC" w:rsidP="004837FC">
            <w:pPr>
              <w:pStyle w:val="TableParagraph"/>
              <w:spacing w:line="258" w:lineRule="exact"/>
              <w:ind w:left="102"/>
            </w:pPr>
          </w:p>
          <w:p w14:paraId="6E0C7493" w14:textId="77777777" w:rsidR="004837FC" w:rsidRPr="00B6603B" w:rsidRDefault="004837FC" w:rsidP="004837FC">
            <w:pPr>
              <w:pStyle w:val="TableParagraph"/>
              <w:spacing w:line="258" w:lineRule="exact"/>
              <w:ind w:left="102"/>
            </w:pPr>
            <w:r w:rsidRPr="00B6603B">
              <w:t>Carer allows presents for the child/young person but the child is not encouraged to care for toys.</w:t>
            </w:r>
          </w:p>
          <w:p w14:paraId="6EE10D2E" w14:textId="77777777" w:rsidR="004837FC" w:rsidRPr="00B6603B" w:rsidRDefault="004837FC" w:rsidP="004837FC">
            <w:pPr>
              <w:pStyle w:val="TableParagraph"/>
              <w:spacing w:line="258" w:lineRule="exact"/>
              <w:ind w:left="102"/>
            </w:pPr>
          </w:p>
          <w:p w14:paraId="4AC39F90" w14:textId="77777777" w:rsidR="004837FC" w:rsidRPr="00B6603B" w:rsidRDefault="004837FC" w:rsidP="004837FC">
            <w:pPr>
              <w:pStyle w:val="TableParagraph"/>
              <w:spacing w:line="258" w:lineRule="exact"/>
              <w:ind w:left="102"/>
            </w:pPr>
            <w:r w:rsidRPr="00B6603B">
              <w:t xml:space="preserve">Child may go on adult oriented trips, but these are not child </w:t>
            </w:r>
            <w:r w:rsidR="00B35014" w:rsidRPr="00B6603B">
              <w:t>centered</w:t>
            </w:r>
            <w:r w:rsidRPr="00B6603B">
              <w:t xml:space="preserve"> or child/young person left to make their own arrangements to plays outdoors in </w:t>
            </w:r>
            <w:proofErr w:type="spellStart"/>
            <w:r w:rsidRPr="00B6603B">
              <w:t>neighbourhood</w:t>
            </w:r>
            <w:proofErr w:type="spellEnd"/>
            <w:r w:rsidRPr="00B6603B">
              <w:t>.</w:t>
            </w:r>
          </w:p>
          <w:p w14:paraId="4DCD28E9" w14:textId="77777777" w:rsidR="004837FC" w:rsidRPr="00B6603B" w:rsidRDefault="004837FC" w:rsidP="004837FC">
            <w:pPr>
              <w:pStyle w:val="TableParagraph"/>
              <w:spacing w:line="258" w:lineRule="exact"/>
              <w:ind w:left="102"/>
            </w:pPr>
          </w:p>
          <w:p w14:paraId="52A74511" w14:textId="77777777" w:rsidR="004837FC" w:rsidRDefault="004837FC" w:rsidP="004837FC">
            <w:pPr>
              <w:pStyle w:val="TableParagraph"/>
              <w:spacing w:line="258" w:lineRule="exact"/>
              <w:ind w:left="102"/>
            </w:pPr>
            <w:r w:rsidRPr="00B6603B">
              <w:t>Child has responsibilities in the house that prevents opportunities for outings.</w:t>
            </w:r>
          </w:p>
          <w:p w14:paraId="76116F85" w14:textId="77777777" w:rsidR="00B6603B" w:rsidRPr="00B6603B" w:rsidRDefault="00B6603B" w:rsidP="004837FC">
            <w:pPr>
              <w:pStyle w:val="TableParagraph"/>
              <w:spacing w:line="258" w:lineRule="exact"/>
              <w:ind w:left="102"/>
            </w:pPr>
          </w:p>
        </w:tc>
        <w:tc>
          <w:tcPr>
            <w:tcW w:w="3969" w:type="dxa"/>
            <w:gridSpan w:val="2"/>
          </w:tcPr>
          <w:p w14:paraId="15F0330F" w14:textId="77777777" w:rsidR="004837FC" w:rsidRPr="00B6603B" w:rsidRDefault="00B17C19" w:rsidP="00B35014">
            <w:pPr>
              <w:pStyle w:val="TableParagraph"/>
              <w:spacing w:line="258" w:lineRule="exact"/>
              <w:ind w:left="103" w:right="111"/>
            </w:pPr>
            <w:r w:rsidRPr="00B6603B">
              <w:t xml:space="preserve">No stimulation is provided and </w:t>
            </w:r>
            <w:proofErr w:type="spellStart"/>
            <w:r w:rsidR="004837FC" w:rsidRPr="00B6603B">
              <w:t>carer</w:t>
            </w:r>
            <w:proofErr w:type="spellEnd"/>
            <w:r w:rsidR="004837FC" w:rsidRPr="00B6603B">
              <w:t xml:space="preserve"> hostile to child needs or advice from others about the importance of stimulation.</w:t>
            </w:r>
          </w:p>
          <w:p w14:paraId="3AE39619" w14:textId="77777777" w:rsidR="004837FC" w:rsidRPr="00B6603B" w:rsidRDefault="004837FC" w:rsidP="00B35014">
            <w:pPr>
              <w:pStyle w:val="TableParagraph"/>
              <w:spacing w:line="258" w:lineRule="exact"/>
              <w:ind w:left="103" w:right="111"/>
            </w:pPr>
          </w:p>
          <w:p w14:paraId="48021A25" w14:textId="77777777" w:rsidR="004837FC" w:rsidRPr="00B6603B" w:rsidRDefault="004837FC" w:rsidP="00B35014">
            <w:pPr>
              <w:pStyle w:val="TableParagraph"/>
              <w:spacing w:line="258" w:lineRule="exact"/>
              <w:ind w:left="103" w:right="111"/>
            </w:pPr>
            <w:r w:rsidRPr="00B6603B">
              <w:t xml:space="preserve">The child has no toys and </w:t>
            </w:r>
            <w:proofErr w:type="spellStart"/>
            <w:r w:rsidRPr="00B6603B">
              <w:t>carer</w:t>
            </w:r>
            <w:proofErr w:type="spellEnd"/>
            <w:r w:rsidRPr="00B6603B">
              <w:t xml:space="preserve"> may believe that child does not deserve presents. No toys, unless provided by other sources, gifts or grants and these are not well kept.</w:t>
            </w:r>
          </w:p>
          <w:p w14:paraId="13B1C7D9" w14:textId="77777777" w:rsidR="004837FC" w:rsidRPr="00B6603B" w:rsidRDefault="004837FC" w:rsidP="00B35014">
            <w:pPr>
              <w:pStyle w:val="TableParagraph"/>
              <w:spacing w:line="258" w:lineRule="exact"/>
              <w:ind w:left="103" w:right="111"/>
            </w:pPr>
          </w:p>
          <w:p w14:paraId="264C9179" w14:textId="77777777" w:rsidR="004837FC" w:rsidRPr="00B6603B" w:rsidRDefault="004837FC" w:rsidP="00B35014">
            <w:pPr>
              <w:pStyle w:val="TableParagraph"/>
              <w:spacing w:line="258" w:lineRule="exact"/>
              <w:ind w:left="103" w:right="111"/>
            </w:pPr>
            <w:r w:rsidRPr="00B6603B">
              <w:t xml:space="preserve">No outings for the child, may play in the street but </w:t>
            </w:r>
            <w:proofErr w:type="spellStart"/>
            <w:r w:rsidRPr="00B6603B">
              <w:t>carer</w:t>
            </w:r>
            <w:proofErr w:type="spellEnd"/>
            <w:r w:rsidRPr="00B6603B">
              <w:t xml:space="preserve"> goes out locally e.g. to pub with friends.</w:t>
            </w:r>
          </w:p>
          <w:p w14:paraId="627586ED" w14:textId="77777777" w:rsidR="004837FC" w:rsidRPr="00B6603B" w:rsidRDefault="004837FC" w:rsidP="004837FC">
            <w:pPr>
              <w:pStyle w:val="TableParagraph"/>
              <w:spacing w:line="258" w:lineRule="exact"/>
              <w:ind w:left="103"/>
            </w:pPr>
            <w:r w:rsidRPr="00B6603B">
              <w:t>Child</w:t>
            </w:r>
            <w:r w:rsidR="00B35014" w:rsidRPr="00B6603B">
              <w:t>/young person</w:t>
            </w:r>
            <w:r w:rsidRPr="00B6603B">
              <w:t xml:space="preserve"> prevented from going on outings with friends or school</w:t>
            </w:r>
          </w:p>
        </w:tc>
      </w:tr>
      <w:tr w:rsidR="004837FC" w:rsidRPr="00B6603B" w14:paraId="0BBF4BF0" w14:textId="77777777" w:rsidTr="00864EA8">
        <w:tc>
          <w:tcPr>
            <w:tcW w:w="15876" w:type="dxa"/>
            <w:gridSpan w:val="8"/>
            <w:vAlign w:val="center"/>
          </w:tcPr>
          <w:p w14:paraId="39B5BA77" w14:textId="77777777" w:rsidR="004837FC" w:rsidRPr="00B6603B" w:rsidRDefault="004837FC" w:rsidP="00AD4646">
            <w:pPr>
              <w:pStyle w:val="Heading2"/>
              <w:jc w:val="left"/>
            </w:pPr>
            <w:bookmarkStart w:id="41" w:name="_Toc534025142"/>
            <w:r w:rsidRPr="00B6603B">
              <w:t>5.3</w:t>
            </w:r>
            <w:r w:rsidRPr="00B6603B">
              <w:tab/>
              <w:t>School</w:t>
            </w:r>
            <w:bookmarkEnd w:id="41"/>
          </w:p>
        </w:tc>
      </w:tr>
      <w:tr w:rsidR="004837FC" w:rsidRPr="00B6603B" w14:paraId="1F764BEE" w14:textId="77777777" w:rsidTr="00864EA8">
        <w:tc>
          <w:tcPr>
            <w:tcW w:w="3969" w:type="dxa"/>
            <w:gridSpan w:val="2"/>
          </w:tcPr>
          <w:p w14:paraId="44D0EE75" w14:textId="77777777" w:rsidR="004837FC" w:rsidRPr="004E1291" w:rsidRDefault="004837FC" w:rsidP="00AD4646">
            <w:pPr>
              <w:spacing w:line="258" w:lineRule="exact"/>
              <w:ind w:left="173" w:right="111"/>
            </w:pPr>
            <w:r w:rsidRPr="004E1291">
              <w:t>Carer takes an active interest in schooling and support at home, attendance is regular.</w:t>
            </w:r>
          </w:p>
          <w:p w14:paraId="1E58E828" w14:textId="77777777" w:rsidR="004837FC" w:rsidRPr="004E1291" w:rsidRDefault="004837FC" w:rsidP="00AD4646">
            <w:pPr>
              <w:spacing w:line="258" w:lineRule="exact"/>
              <w:ind w:left="173" w:right="111"/>
              <w:rPr>
                <w:b/>
              </w:rPr>
            </w:pPr>
          </w:p>
          <w:p w14:paraId="53CEFE5A" w14:textId="77777777" w:rsidR="004837FC" w:rsidRPr="004E1291" w:rsidRDefault="004837FC" w:rsidP="00AD4646">
            <w:pPr>
              <w:spacing w:line="258" w:lineRule="exact"/>
              <w:ind w:left="173" w:right="111"/>
            </w:pPr>
            <w:r w:rsidRPr="004E1291">
              <w:t>Carer engages well with school or</w:t>
            </w:r>
            <w:r w:rsidR="00AD4646" w:rsidRPr="004E1291">
              <w:t xml:space="preserve"> </w:t>
            </w:r>
            <w:r w:rsidRPr="004E1291">
              <w:t>nursery and does not sanction missed days unless necessary.</w:t>
            </w:r>
          </w:p>
          <w:p w14:paraId="4700A8E6" w14:textId="77777777" w:rsidR="004837FC" w:rsidRPr="004E1291" w:rsidRDefault="004837FC" w:rsidP="00AD4646">
            <w:pPr>
              <w:spacing w:line="258" w:lineRule="exact"/>
              <w:ind w:left="173" w:right="111"/>
            </w:pPr>
          </w:p>
          <w:p w14:paraId="7F5C5019" w14:textId="77777777" w:rsidR="004837FC" w:rsidRPr="004E1291" w:rsidRDefault="004837FC" w:rsidP="00AD4646">
            <w:pPr>
              <w:spacing w:line="258" w:lineRule="exact"/>
              <w:ind w:left="173" w:right="111"/>
            </w:pPr>
            <w:r w:rsidRPr="004E1291">
              <w:lastRenderedPageBreak/>
              <w:t>Carer encourages child/young person to see school as important.</w:t>
            </w:r>
          </w:p>
          <w:p w14:paraId="1379D967" w14:textId="77777777" w:rsidR="004837FC" w:rsidRPr="004E1291" w:rsidRDefault="004837FC" w:rsidP="00AD4646">
            <w:pPr>
              <w:spacing w:line="258" w:lineRule="exact"/>
              <w:ind w:left="173" w:right="111"/>
            </w:pPr>
          </w:p>
          <w:p w14:paraId="449603E2" w14:textId="77777777" w:rsidR="004837FC" w:rsidRPr="004E1291" w:rsidRDefault="004837FC" w:rsidP="00AD4646">
            <w:pPr>
              <w:spacing w:line="258" w:lineRule="exact"/>
              <w:ind w:left="173" w:right="111"/>
            </w:pPr>
            <w:r w:rsidRPr="004E1291">
              <w:t>Interested in school and support for homework</w:t>
            </w:r>
          </w:p>
        </w:tc>
        <w:tc>
          <w:tcPr>
            <w:tcW w:w="3969" w:type="dxa"/>
            <w:gridSpan w:val="2"/>
          </w:tcPr>
          <w:p w14:paraId="4A1FC92C" w14:textId="77777777" w:rsidR="004837FC" w:rsidRPr="004E1291" w:rsidRDefault="004837FC" w:rsidP="00AD4646">
            <w:pPr>
              <w:spacing w:line="258" w:lineRule="exact"/>
              <w:ind w:left="173" w:right="111"/>
            </w:pPr>
            <w:r w:rsidRPr="004E1291">
              <w:lastRenderedPageBreak/>
              <w:t>Carer maintains schooling but there is not always support at home.</w:t>
            </w:r>
          </w:p>
          <w:p w14:paraId="40756F2E" w14:textId="77777777" w:rsidR="004837FC" w:rsidRPr="004E1291" w:rsidRDefault="004837FC" w:rsidP="00AD4646">
            <w:pPr>
              <w:spacing w:line="258" w:lineRule="exact"/>
              <w:ind w:left="173" w:right="111"/>
              <w:rPr>
                <w:b/>
              </w:rPr>
            </w:pPr>
          </w:p>
          <w:p w14:paraId="74371B83" w14:textId="77777777" w:rsidR="004837FC" w:rsidRPr="004E1291" w:rsidRDefault="004837FC" w:rsidP="00AD4646">
            <w:pPr>
              <w:spacing w:line="258" w:lineRule="exact"/>
              <w:ind w:left="173" w:right="111"/>
            </w:pPr>
            <w:r w:rsidRPr="004E1291">
              <w:t>Carer struggles to link with school,</w:t>
            </w:r>
            <w:r w:rsidR="00AD4646" w:rsidRPr="004E1291">
              <w:t xml:space="preserve"> </w:t>
            </w:r>
            <w:r w:rsidRPr="004E1291">
              <w:t>and their own difficulties and circumstances can get in the way.</w:t>
            </w:r>
          </w:p>
          <w:p w14:paraId="01276EB3" w14:textId="77777777" w:rsidR="004837FC" w:rsidRPr="004E1291" w:rsidRDefault="004837FC" w:rsidP="00AD4646">
            <w:pPr>
              <w:spacing w:line="258" w:lineRule="exact"/>
              <w:ind w:left="173" w:right="111"/>
            </w:pPr>
          </w:p>
          <w:p w14:paraId="60CE711D" w14:textId="77777777" w:rsidR="004837FC" w:rsidRPr="004E1291" w:rsidRDefault="00233937" w:rsidP="00AD4646">
            <w:pPr>
              <w:spacing w:line="258" w:lineRule="exact"/>
              <w:ind w:left="173" w:right="111"/>
            </w:pPr>
            <w:r w:rsidRPr="004E1291">
              <w:t>Carer occasionally</w:t>
            </w:r>
            <w:r w:rsidR="004837FC" w:rsidRPr="004E1291">
              <w:t xml:space="preserve"> sanction</w:t>
            </w:r>
            <w:r w:rsidRPr="004E1291">
              <w:t>s</w:t>
            </w:r>
            <w:r w:rsidR="004837FC" w:rsidRPr="004E1291">
              <w:t xml:space="preserve"> days off </w:t>
            </w:r>
            <w:r w:rsidR="004837FC" w:rsidRPr="004E1291">
              <w:lastRenderedPageBreak/>
              <w:t>where not necessary.</w:t>
            </w:r>
          </w:p>
          <w:p w14:paraId="6AD64631" w14:textId="77777777" w:rsidR="004837FC" w:rsidRPr="004E1291" w:rsidRDefault="004837FC" w:rsidP="00AD4646">
            <w:pPr>
              <w:spacing w:line="258" w:lineRule="exact"/>
              <w:ind w:left="173" w:right="111"/>
            </w:pPr>
          </w:p>
          <w:p w14:paraId="394FB73E" w14:textId="77777777" w:rsidR="004837FC" w:rsidRPr="004E1291" w:rsidRDefault="004837FC" w:rsidP="00AD4646">
            <w:pPr>
              <w:spacing w:line="258" w:lineRule="exact"/>
              <w:ind w:left="173" w:right="111"/>
            </w:pPr>
            <w:r w:rsidRPr="004E1291">
              <w:t>Carer understands the importance of school, but is inconsistent with this and there is also</w:t>
            </w:r>
          </w:p>
          <w:p w14:paraId="42359FAA" w14:textId="77777777" w:rsidR="004837FC" w:rsidRPr="004E1291" w:rsidRDefault="004837FC" w:rsidP="00AD4646">
            <w:pPr>
              <w:spacing w:line="258" w:lineRule="exact"/>
              <w:ind w:left="173" w:right="111"/>
            </w:pPr>
            <w:r w:rsidRPr="004E1291">
              <w:t>inconsistency in support for homework</w:t>
            </w:r>
          </w:p>
        </w:tc>
        <w:tc>
          <w:tcPr>
            <w:tcW w:w="3969" w:type="dxa"/>
            <w:gridSpan w:val="2"/>
          </w:tcPr>
          <w:p w14:paraId="1E3B03F1" w14:textId="77777777" w:rsidR="004837FC" w:rsidRPr="00B6603B" w:rsidRDefault="004837FC" w:rsidP="00AD4646">
            <w:pPr>
              <w:spacing w:line="258" w:lineRule="exact"/>
              <w:ind w:left="173" w:right="111"/>
            </w:pPr>
            <w:r w:rsidRPr="00B6603B">
              <w:lastRenderedPageBreak/>
              <w:t>Carer makes little effort to maintain schooling.</w:t>
            </w:r>
          </w:p>
          <w:p w14:paraId="5912FD74" w14:textId="77777777" w:rsidR="004837FC" w:rsidRPr="00B6603B" w:rsidRDefault="004837FC" w:rsidP="00AD4646">
            <w:pPr>
              <w:spacing w:line="258" w:lineRule="exact"/>
              <w:ind w:left="173" w:right="111"/>
              <w:rPr>
                <w:b/>
              </w:rPr>
            </w:pPr>
          </w:p>
          <w:p w14:paraId="4892413A" w14:textId="77777777" w:rsidR="004837FC" w:rsidRPr="00B6603B" w:rsidRDefault="004837FC" w:rsidP="00AD4646">
            <w:pPr>
              <w:spacing w:line="258" w:lineRule="exact"/>
              <w:ind w:left="173" w:right="111"/>
            </w:pPr>
            <w:r w:rsidRPr="00B6603B">
              <w:t>There is a lack of engagement with school. No interest in school</w:t>
            </w:r>
            <w:r w:rsidR="00AD4646" w:rsidRPr="00B6603B">
              <w:t xml:space="preserve"> </w:t>
            </w:r>
            <w:r w:rsidRPr="00B6603B">
              <w:t>or homework.</w:t>
            </w:r>
          </w:p>
          <w:p w14:paraId="2DDD321A" w14:textId="77777777" w:rsidR="00EC3C29" w:rsidRPr="00B6603B" w:rsidRDefault="00EC3C29" w:rsidP="00AD4646">
            <w:pPr>
              <w:spacing w:line="258" w:lineRule="exact"/>
              <w:ind w:left="173" w:right="111"/>
            </w:pPr>
          </w:p>
          <w:p w14:paraId="19D7D5BB" w14:textId="77777777" w:rsidR="00EC3C29" w:rsidRPr="00B6603B" w:rsidRDefault="00EC3C29" w:rsidP="00AD4646">
            <w:pPr>
              <w:spacing w:line="258" w:lineRule="exact"/>
              <w:ind w:left="173" w:right="111"/>
            </w:pPr>
            <w:r w:rsidRPr="00B6603B">
              <w:t xml:space="preserve">Carer often sanctions days off where </w:t>
            </w:r>
            <w:r w:rsidRPr="00B6603B">
              <w:lastRenderedPageBreak/>
              <w:t>not necessary</w:t>
            </w:r>
          </w:p>
          <w:p w14:paraId="082F28F3" w14:textId="77777777" w:rsidR="004837FC" w:rsidRPr="00B6603B" w:rsidRDefault="004837FC" w:rsidP="00AD4646">
            <w:pPr>
              <w:spacing w:line="258" w:lineRule="exact"/>
              <w:ind w:left="173" w:right="111"/>
            </w:pPr>
          </w:p>
          <w:p w14:paraId="1442A6BB" w14:textId="77777777" w:rsidR="004837FC" w:rsidRPr="00B6603B" w:rsidRDefault="004837FC" w:rsidP="00AD4646">
            <w:pPr>
              <w:spacing w:line="258" w:lineRule="exact"/>
              <w:ind w:left="173" w:right="111"/>
            </w:pPr>
            <w:proofErr w:type="spellStart"/>
            <w:r w:rsidRPr="00B6603B">
              <w:t>Carer</w:t>
            </w:r>
            <w:proofErr w:type="spellEnd"/>
            <w:r w:rsidRPr="00B6603B">
              <w:t xml:space="preserve"> does not </w:t>
            </w:r>
            <w:proofErr w:type="spellStart"/>
            <w:r w:rsidRPr="00B6603B">
              <w:t>recognise</w:t>
            </w:r>
            <w:proofErr w:type="spellEnd"/>
            <w:r w:rsidRPr="00B6603B">
              <w:t xml:space="preserve"> child/young person’s need for</w:t>
            </w:r>
          </w:p>
          <w:p w14:paraId="5C030D1A" w14:textId="77777777" w:rsidR="004837FC" w:rsidRPr="00B6603B" w:rsidRDefault="004837FC" w:rsidP="00AD4646">
            <w:pPr>
              <w:spacing w:line="258" w:lineRule="exact"/>
              <w:ind w:left="173" w:right="111"/>
            </w:pPr>
            <w:r w:rsidRPr="00B6603B">
              <w:t>education and is collusive about child/young person not seeing it as important</w:t>
            </w:r>
          </w:p>
        </w:tc>
        <w:tc>
          <w:tcPr>
            <w:tcW w:w="3969" w:type="dxa"/>
            <w:gridSpan w:val="2"/>
          </w:tcPr>
          <w:p w14:paraId="7C1A8EFC" w14:textId="77777777" w:rsidR="004837FC" w:rsidRPr="00B6603B" w:rsidRDefault="004837FC" w:rsidP="00AD4646">
            <w:pPr>
              <w:spacing w:line="258" w:lineRule="exact"/>
              <w:ind w:left="173" w:right="111"/>
            </w:pPr>
            <w:r w:rsidRPr="00B6603B">
              <w:lastRenderedPageBreak/>
              <w:t>Carer hostile about education, and provides no support and does not encourage child/young person to see any aspect positively.</w:t>
            </w:r>
          </w:p>
          <w:p w14:paraId="21EC5302" w14:textId="77777777" w:rsidR="004837FC" w:rsidRPr="00B6603B" w:rsidRDefault="004837FC" w:rsidP="00AD4646">
            <w:pPr>
              <w:spacing w:line="258" w:lineRule="exact"/>
              <w:ind w:left="173" w:right="111"/>
            </w:pPr>
          </w:p>
          <w:p w14:paraId="02393824" w14:textId="77777777" w:rsidR="004837FC" w:rsidRPr="00B6603B" w:rsidRDefault="004837FC" w:rsidP="00AD4646">
            <w:pPr>
              <w:spacing w:line="258" w:lineRule="exact"/>
              <w:ind w:left="173" w:right="111"/>
            </w:pPr>
            <w:r w:rsidRPr="00B6603B">
              <w:t>Total lack of engagement and no</w:t>
            </w:r>
            <w:r w:rsidR="00AD4646" w:rsidRPr="00B6603B">
              <w:t xml:space="preserve"> </w:t>
            </w:r>
            <w:r w:rsidRPr="00B6603B">
              <w:t>support for any aspect of school such as homework, outings etc</w:t>
            </w:r>
            <w:r w:rsidR="00611428" w:rsidRPr="00B6603B">
              <w:t>.</w:t>
            </w:r>
          </w:p>
          <w:p w14:paraId="682B6A55" w14:textId="77777777" w:rsidR="00611428" w:rsidRPr="00B6603B" w:rsidRDefault="00611428" w:rsidP="00AD4646">
            <w:pPr>
              <w:spacing w:line="258" w:lineRule="exact"/>
              <w:ind w:left="173" w:right="111"/>
            </w:pPr>
          </w:p>
          <w:p w14:paraId="649B33FE" w14:textId="77777777" w:rsidR="00611428" w:rsidRPr="00B6603B" w:rsidRDefault="00611428" w:rsidP="00AD4646">
            <w:pPr>
              <w:spacing w:line="258" w:lineRule="exact"/>
              <w:ind w:left="173" w:right="111"/>
            </w:pPr>
          </w:p>
          <w:p w14:paraId="31268472" w14:textId="77777777" w:rsidR="00611428" w:rsidRPr="00B6603B" w:rsidRDefault="00611428" w:rsidP="00AD4646">
            <w:pPr>
              <w:spacing w:line="258" w:lineRule="exact"/>
              <w:ind w:left="173" w:right="111"/>
            </w:pPr>
          </w:p>
          <w:p w14:paraId="2DB3D5D8" w14:textId="77777777" w:rsidR="00611428" w:rsidRPr="00B6603B" w:rsidRDefault="00611428" w:rsidP="00AD4646">
            <w:pPr>
              <w:spacing w:line="258" w:lineRule="exact"/>
              <w:ind w:left="173" w:right="111"/>
            </w:pPr>
          </w:p>
          <w:p w14:paraId="671F7D6F" w14:textId="77777777" w:rsidR="00611428" w:rsidRPr="00B6603B" w:rsidRDefault="00611428" w:rsidP="004837FC">
            <w:pPr>
              <w:spacing w:line="258" w:lineRule="exact"/>
            </w:pPr>
          </w:p>
          <w:p w14:paraId="3E1BED7B" w14:textId="77777777" w:rsidR="00611428" w:rsidRPr="00B6603B" w:rsidRDefault="00611428" w:rsidP="004837FC">
            <w:pPr>
              <w:spacing w:line="258" w:lineRule="exact"/>
            </w:pPr>
          </w:p>
          <w:p w14:paraId="50725F93" w14:textId="77777777" w:rsidR="00611428" w:rsidRPr="00B6603B" w:rsidRDefault="00611428" w:rsidP="004837FC">
            <w:pPr>
              <w:spacing w:line="258" w:lineRule="exact"/>
            </w:pPr>
          </w:p>
          <w:p w14:paraId="4EC966B7" w14:textId="77777777" w:rsidR="00611428" w:rsidRPr="00B6603B" w:rsidRDefault="00611428" w:rsidP="004837FC">
            <w:pPr>
              <w:spacing w:line="258" w:lineRule="exact"/>
            </w:pPr>
          </w:p>
        </w:tc>
      </w:tr>
      <w:tr w:rsidR="004837FC" w:rsidRPr="00B6603B" w14:paraId="2A5CF781" w14:textId="77777777" w:rsidTr="004D3737">
        <w:trPr>
          <w:trHeight w:val="320"/>
        </w:trPr>
        <w:tc>
          <w:tcPr>
            <w:tcW w:w="15876" w:type="dxa"/>
            <w:gridSpan w:val="8"/>
          </w:tcPr>
          <w:p w14:paraId="184BADF3" w14:textId="77777777" w:rsidR="004837FC" w:rsidRPr="00B6603B" w:rsidRDefault="004837FC" w:rsidP="004837FC">
            <w:pPr>
              <w:pStyle w:val="Heading2"/>
            </w:pPr>
            <w:bookmarkStart w:id="42" w:name="_Toc534025143"/>
            <w:r w:rsidRPr="00B6603B">
              <w:lastRenderedPageBreak/>
              <w:t>5.4</w:t>
            </w:r>
            <w:r w:rsidRPr="00B6603B">
              <w:tab/>
              <w:t>Sport and Leisure</w:t>
            </w:r>
            <w:bookmarkEnd w:id="42"/>
          </w:p>
        </w:tc>
      </w:tr>
      <w:tr w:rsidR="004837FC" w:rsidRPr="00B6603B" w14:paraId="19D468BE" w14:textId="77777777" w:rsidTr="00864EA8">
        <w:trPr>
          <w:trHeight w:val="70"/>
        </w:trPr>
        <w:tc>
          <w:tcPr>
            <w:tcW w:w="3969" w:type="dxa"/>
            <w:gridSpan w:val="2"/>
          </w:tcPr>
          <w:p w14:paraId="4B8FDA7E" w14:textId="77777777" w:rsidR="004837FC" w:rsidRPr="00B6603B" w:rsidRDefault="004837FC" w:rsidP="000C4A20">
            <w:pPr>
              <w:spacing w:line="258" w:lineRule="exact"/>
              <w:ind w:left="173" w:right="111"/>
            </w:pPr>
            <w:r w:rsidRPr="00B6603B">
              <w:t>Carer encourages child/young person to engage in sports and leisure, if affordable.</w:t>
            </w:r>
          </w:p>
          <w:p w14:paraId="68BDEA50" w14:textId="77777777" w:rsidR="004837FC" w:rsidRPr="00B6603B" w:rsidRDefault="004837FC" w:rsidP="000C4A20">
            <w:pPr>
              <w:spacing w:line="258" w:lineRule="exact"/>
              <w:ind w:left="173" w:right="111"/>
              <w:rPr>
                <w:b/>
              </w:rPr>
            </w:pPr>
          </w:p>
          <w:p w14:paraId="58D2F765" w14:textId="77777777" w:rsidR="004837FC" w:rsidRPr="00B6603B" w:rsidRDefault="004837FC" w:rsidP="000C4A20">
            <w:pPr>
              <w:spacing w:line="258" w:lineRule="exact"/>
              <w:ind w:left="173" w:right="111"/>
            </w:pPr>
            <w:r w:rsidRPr="00B6603B">
              <w:t>Equipment provided where affordable, or negotiated with agencies/school on behalf of child/young person.</w:t>
            </w:r>
          </w:p>
          <w:p w14:paraId="3069D2F5" w14:textId="77777777" w:rsidR="004837FC" w:rsidRPr="00B6603B" w:rsidRDefault="004837FC" w:rsidP="000C4A20">
            <w:pPr>
              <w:spacing w:line="258" w:lineRule="exact"/>
              <w:ind w:left="173" w:right="111"/>
              <w:rPr>
                <w:b/>
              </w:rPr>
            </w:pPr>
          </w:p>
          <w:p w14:paraId="66CEBEBE" w14:textId="77777777" w:rsidR="004837FC" w:rsidRPr="00B6603B" w:rsidRDefault="004837FC" w:rsidP="000C4A20">
            <w:pPr>
              <w:spacing w:line="258" w:lineRule="exact"/>
              <w:ind w:left="173" w:right="111"/>
            </w:pPr>
            <w:r w:rsidRPr="00B6603B">
              <w:t>Carer understands the importance of this for child/young person’s wellbeing.</w:t>
            </w:r>
          </w:p>
          <w:p w14:paraId="247872A4" w14:textId="77777777" w:rsidR="004837FC" w:rsidRPr="00B6603B" w:rsidRDefault="004837FC" w:rsidP="000C4A20">
            <w:pPr>
              <w:spacing w:line="258" w:lineRule="exact"/>
              <w:ind w:left="173" w:right="111"/>
              <w:rPr>
                <w:b/>
              </w:rPr>
            </w:pPr>
          </w:p>
          <w:p w14:paraId="3BD2BB78" w14:textId="77777777" w:rsidR="004837FC" w:rsidRDefault="004837FC" w:rsidP="000C4A20">
            <w:pPr>
              <w:spacing w:line="258" w:lineRule="exact"/>
              <w:ind w:left="173" w:right="111"/>
            </w:pPr>
            <w:proofErr w:type="spellStart"/>
            <w:r w:rsidRPr="00B6603B">
              <w:t>Recognises</w:t>
            </w:r>
            <w:proofErr w:type="spellEnd"/>
            <w:r w:rsidRPr="00B6603B">
              <w:t xml:space="preserve"> when child/young person good at something and ensures they are able to pursue it</w:t>
            </w:r>
          </w:p>
          <w:p w14:paraId="1E6EC5C9" w14:textId="77777777" w:rsidR="00B6603B" w:rsidRPr="00B6603B" w:rsidRDefault="00B6603B" w:rsidP="000C4A20">
            <w:pPr>
              <w:spacing w:line="258" w:lineRule="exact"/>
              <w:ind w:left="173" w:right="111"/>
            </w:pPr>
          </w:p>
        </w:tc>
        <w:tc>
          <w:tcPr>
            <w:tcW w:w="3969" w:type="dxa"/>
            <w:gridSpan w:val="2"/>
          </w:tcPr>
          <w:p w14:paraId="1AA665AC" w14:textId="77777777" w:rsidR="004837FC" w:rsidRPr="00B6603B" w:rsidRDefault="004837FC" w:rsidP="000C4A20">
            <w:pPr>
              <w:spacing w:line="258" w:lineRule="exact"/>
              <w:ind w:left="173" w:right="111"/>
            </w:pPr>
            <w:r w:rsidRPr="00B6603B">
              <w:t>Carer understands that after school activities and engaging in sports or child/young person’s interests is important, but is inconsistent in supporting this, because own circumstances get in the way.</w:t>
            </w:r>
          </w:p>
          <w:p w14:paraId="7C972D0E" w14:textId="77777777" w:rsidR="004837FC" w:rsidRPr="00B6603B" w:rsidRDefault="004837FC" w:rsidP="000C4A20">
            <w:pPr>
              <w:spacing w:line="258" w:lineRule="exact"/>
              <w:ind w:left="173" w:right="111"/>
            </w:pPr>
          </w:p>
          <w:p w14:paraId="4EA86D6B" w14:textId="77777777" w:rsidR="004837FC" w:rsidRPr="00B6603B" w:rsidRDefault="004837FC" w:rsidP="000C4A20">
            <w:pPr>
              <w:spacing w:line="258" w:lineRule="exact"/>
              <w:ind w:left="173" w:right="111"/>
            </w:pPr>
            <w:r w:rsidRPr="00B6603B">
              <w:t xml:space="preserve">Does </w:t>
            </w:r>
            <w:proofErr w:type="spellStart"/>
            <w:r w:rsidRPr="00B6603B">
              <w:t>recognise</w:t>
            </w:r>
            <w:proofErr w:type="spellEnd"/>
            <w:r w:rsidRPr="00B6603B">
              <w:t xml:space="preserve"> what child/young person is good at, but is inconsistent in promoting a positive approach</w:t>
            </w:r>
          </w:p>
        </w:tc>
        <w:tc>
          <w:tcPr>
            <w:tcW w:w="3969" w:type="dxa"/>
            <w:gridSpan w:val="2"/>
          </w:tcPr>
          <w:p w14:paraId="2E7A7B1D" w14:textId="77777777" w:rsidR="004837FC" w:rsidRPr="00B6603B" w:rsidRDefault="005E633D" w:rsidP="000C4A20">
            <w:pPr>
              <w:spacing w:line="258" w:lineRule="exact"/>
              <w:ind w:left="173" w:right="111"/>
            </w:pPr>
            <w:r w:rsidRPr="00B6603B">
              <w:t>Child/young person</w:t>
            </w:r>
            <w:r w:rsidR="004837FC" w:rsidRPr="00B6603B">
              <w:t xml:space="preserve"> makes use of sport through own effort, </w:t>
            </w:r>
            <w:proofErr w:type="spellStart"/>
            <w:r w:rsidR="004837FC" w:rsidRPr="00B6603B">
              <w:t>carer</w:t>
            </w:r>
            <w:proofErr w:type="spellEnd"/>
            <w:r w:rsidR="004837FC" w:rsidRPr="00B6603B">
              <w:t xml:space="preserve"> not motivated and not interested in ensuring child/young person has equipment where affordable.</w:t>
            </w:r>
          </w:p>
          <w:p w14:paraId="2BD1C7D3" w14:textId="77777777" w:rsidR="00EC3C29" w:rsidRPr="00B6603B" w:rsidRDefault="00EC3C29" w:rsidP="000C4A20">
            <w:pPr>
              <w:spacing w:line="258" w:lineRule="exact"/>
              <w:ind w:left="173" w:right="111"/>
            </w:pPr>
          </w:p>
          <w:p w14:paraId="29EBBDA6" w14:textId="77777777" w:rsidR="004837FC" w:rsidRPr="00B6603B" w:rsidRDefault="004837FC" w:rsidP="000C4A20">
            <w:pPr>
              <w:spacing w:line="258" w:lineRule="exact"/>
              <w:ind w:left="173" w:right="111"/>
            </w:pPr>
            <w:r w:rsidRPr="00B6603B">
              <w:t xml:space="preserve">Does not </w:t>
            </w:r>
            <w:proofErr w:type="spellStart"/>
            <w:r w:rsidRPr="00B6603B">
              <w:t>recognise</w:t>
            </w:r>
            <w:proofErr w:type="spellEnd"/>
            <w:r w:rsidRPr="00B6603B">
              <w:t xml:space="preserve"> the value of this to the child/young person and is indifferent to wishes of child/young person or advice from others about the importance of sports/leisure activities, even if child/young person is good at it</w:t>
            </w:r>
          </w:p>
        </w:tc>
        <w:tc>
          <w:tcPr>
            <w:tcW w:w="3969" w:type="dxa"/>
            <w:gridSpan w:val="2"/>
          </w:tcPr>
          <w:p w14:paraId="53D75488" w14:textId="77777777" w:rsidR="004837FC" w:rsidRPr="00B6603B" w:rsidRDefault="004837FC" w:rsidP="000C4A20">
            <w:pPr>
              <w:spacing w:line="258" w:lineRule="exact"/>
              <w:ind w:left="173" w:right="111"/>
            </w:pPr>
            <w:r w:rsidRPr="00B6603B">
              <w:t>Carer does not encourage child/young person to take part in activities, and may be active in preventing this.</w:t>
            </w:r>
          </w:p>
          <w:p w14:paraId="06D2CD56" w14:textId="77777777" w:rsidR="004837FC" w:rsidRPr="00B6603B" w:rsidRDefault="004837FC" w:rsidP="000C4A20">
            <w:pPr>
              <w:spacing w:line="258" w:lineRule="exact"/>
              <w:ind w:left="173" w:right="111"/>
              <w:rPr>
                <w:b/>
              </w:rPr>
            </w:pPr>
          </w:p>
          <w:p w14:paraId="601C0D3E" w14:textId="77777777" w:rsidR="004837FC" w:rsidRPr="00B6603B" w:rsidRDefault="004837FC" w:rsidP="000C4A20">
            <w:pPr>
              <w:spacing w:line="258" w:lineRule="exact"/>
              <w:ind w:left="173" w:right="111"/>
            </w:pPr>
            <w:r w:rsidRPr="00B6603B">
              <w:t>Does not prevent child/young person from being engaged in unsafe/unhealthy pursuits.</w:t>
            </w:r>
          </w:p>
          <w:p w14:paraId="2F34FBC9" w14:textId="77777777" w:rsidR="004837FC" w:rsidRPr="00B6603B" w:rsidRDefault="004837FC" w:rsidP="000C4A20">
            <w:pPr>
              <w:spacing w:line="258" w:lineRule="exact"/>
              <w:ind w:left="173" w:right="111"/>
              <w:rPr>
                <w:b/>
              </w:rPr>
            </w:pPr>
          </w:p>
          <w:p w14:paraId="1EAC15F4" w14:textId="77777777" w:rsidR="004837FC" w:rsidRPr="00B6603B" w:rsidRDefault="004837FC" w:rsidP="000C4A20">
            <w:pPr>
              <w:spacing w:line="258" w:lineRule="exact"/>
              <w:ind w:left="173" w:right="111"/>
            </w:pPr>
            <w:r w:rsidRPr="00B6603B">
              <w:t>Carer hostile to child/young person’s desire to take part or advice from others about the importance of sports/leisure activities, even if child/young person is good at it</w:t>
            </w:r>
          </w:p>
          <w:p w14:paraId="4AD2F381" w14:textId="77777777" w:rsidR="004837FC" w:rsidRPr="00B6603B" w:rsidRDefault="004837FC" w:rsidP="004837FC">
            <w:pPr>
              <w:spacing w:line="258" w:lineRule="exact"/>
            </w:pPr>
          </w:p>
        </w:tc>
      </w:tr>
      <w:tr w:rsidR="004837FC" w:rsidRPr="00B6603B" w14:paraId="48414C1E" w14:textId="77777777" w:rsidTr="00864EA8">
        <w:tc>
          <w:tcPr>
            <w:tcW w:w="15876" w:type="dxa"/>
            <w:gridSpan w:val="8"/>
            <w:vAlign w:val="center"/>
          </w:tcPr>
          <w:p w14:paraId="04C30271" w14:textId="77777777" w:rsidR="00B6603B" w:rsidRPr="00B6603B" w:rsidRDefault="004837FC" w:rsidP="00B6603B">
            <w:pPr>
              <w:pStyle w:val="Heading2"/>
              <w:numPr>
                <w:ilvl w:val="1"/>
                <w:numId w:val="13"/>
              </w:numPr>
              <w:jc w:val="left"/>
            </w:pPr>
            <w:bookmarkStart w:id="43" w:name="_Toc534025144"/>
            <w:r w:rsidRPr="00B6603B">
              <w:t>Friendships</w:t>
            </w:r>
            <w:bookmarkEnd w:id="43"/>
          </w:p>
        </w:tc>
      </w:tr>
      <w:tr w:rsidR="004837FC" w:rsidRPr="00B6603B" w14:paraId="41D8DD77" w14:textId="77777777" w:rsidTr="00864EA8">
        <w:tc>
          <w:tcPr>
            <w:tcW w:w="3969" w:type="dxa"/>
            <w:gridSpan w:val="2"/>
          </w:tcPr>
          <w:p w14:paraId="0C11F50A" w14:textId="77777777" w:rsidR="004837FC" w:rsidRPr="00B6603B" w:rsidRDefault="004837FC" w:rsidP="00864EA8">
            <w:pPr>
              <w:spacing w:line="258" w:lineRule="exact"/>
              <w:ind w:left="173" w:right="111"/>
            </w:pPr>
            <w:r w:rsidRPr="00B6603B">
              <w:t xml:space="preserve">This is supported and </w:t>
            </w:r>
            <w:proofErr w:type="spellStart"/>
            <w:r w:rsidRPr="00B6603B">
              <w:t>carer</w:t>
            </w:r>
            <w:proofErr w:type="spellEnd"/>
            <w:r w:rsidRPr="00B6603B">
              <w:t xml:space="preserve"> is aware of who child/young person is friends</w:t>
            </w:r>
            <w:r w:rsidR="004D3737" w:rsidRPr="00B6603B">
              <w:t xml:space="preserve"> </w:t>
            </w:r>
            <w:r w:rsidR="00864EA8" w:rsidRPr="00B6603B">
              <w:t>with.</w:t>
            </w:r>
          </w:p>
          <w:p w14:paraId="27F247D1" w14:textId="77777777" w:rsidR="004837FC" w:rsidRPr="00B6603B" w:rsidRDefault="004837FC" w:rsidP="004D3737">
            <w:pPr>
              <w:spacing w:line="258" w:lineRule="exact"/>
              <w:ind w:left="173" w:right="111"/>
            </w:pPr>
          </w:p>
          <w:p w14:paraId="14B9E5D5" w14:textId="77777777" w:rsidR="00611428" w:rsidRPr="00B6603B" w:rsidRDefault="004837FC" w:rsidP="00AD4646">
            <w:pPr>
              <w:spacing w:line="258" w:lineRule="exact"/>
              <w:ind w:left="173" w:right="111"/>
            </w:pPr>
            <w:r w:rsidRPr="00B6603B">
              <w:t xml:space="preserve">Fully aware of the importance of </w:t>
            </w:r>
            <w:r w:rsidRPr="00B6603B">
              <w:lastRenderedPageBreak/>
              <w:t>friendships for the child/young person</w:t>
            </w:r>
            <w:r w:rsidR="00AD4646" w:rsidRPr="00B6603B">
              <w:t>.</w:t>
            </w:r>
          </w:p>
        </w:tc>
        <w:tc>
          <w:tcPr>
            <w:tcW w:w="3969" w:type="dxa"/>
            <w:gridSpan w:val="2"/>
          </w:tcPr>
          <w:p w14:paraId="3AB2EC1A" w14:textId="77777777" w:rsidR="004837FC" w:rsidRPr="00B6603B" w:rsidRDefault="004837FC" w:rsidP="004D3737">
            <w:pPr>
              <w:spacing w:line="258" w:lineRule="exact"/>
              <w:ind w:left="173" w:right="111"/>
            </w:pPr>
            <w:r w:rsidRPr="00B6603B">
              <w:lastRenderedPageBreak/>
              <w:t xml:space="preserve">Carer aware of need for friends, does </w:t>
            </w:r>
            <w:r w:rsidR="00B17C19" w:rsidRPr="00B6603B">
              <w:t xml:space="preserve">not always promote, but ensures </w:t>
            </w:r>
            <w:r w:rsidRPr="00B6603B">
              <w:t>friends are maintained and supported through opportunities for play etc.</w:t>
            </w:r>
          </w:p>
          <w:p w14:paraId="7D188579" w14:textId="77777777" w:rsidR="00B17C19" w:rsidRPr="00B6603B" w:rsidRDefault="00B17C19" w:rsidP="004D3737">
            <w:pPr>
              <w:spacing w:line="258" w:lineRule="exact"/>
              <w:ind w:left="173" w:right="111"/>
            </w:pPr>
          </w:p>
          <w:p w14:paraId="30C55F9B" w14:textId="77777777" w:rsidR="004837FC" w:rsidRPr="00B6603B" w:rsidRDefault="004837FC" w:rsidP="004D3737">
            <w:pPr>
              <w:spacing w:line="258" w:lineRule="exact"/>
              <w:ind w:left="173" w:right="111"/>
            </w:pPr>
            <w:r w:rsidRPr="00B6603B">
              <w:lastRenderedPageBreak/>
              <w:t xml:space="preserve">Aware of importance to </w:t>
            </w:r>
            <w:r w:rsidR="004D3737" w:rsidRPr="00B6603B">
              <w:t>child/young person.</w:t>
            </w:r>
          </w:p>
        </w:tc>
        <w:tc>
          <w:tcPr>
            <w:tcW w:w="3969" w:type="dxa"/>
            <w:gridSpan w:val="2"/>
          </w:tcPr>
          <w:p w14:paraId="1EF17F79" w14:textId="77777777" w:rsidR="004837FC" w:rsidRPr="00B6603B" w:rsidRDefault="005E633D" w:rsidP="004D3737">
            <w:pPr>
              <w:spacing w:line="258" w:lineRule="exact"/>
              <w:ind w:left="173" w:right="111"/>
            </w:pPr>
            <w:r w:rsidRPr="00B6603B">
              <w:lastRenderedPageBreak/>
              <w:t>Child/young person</w:t>
            </w:r>
            <w:r w:rsidR="004837FC" w:rsidRPr="00B6603B">
              <w:t xml:space="preserve"> finds own friends</w:t>
            </w:r>
            <w:r w:rsidR="00B17C19" w:rsidRPr="00B6603B">
              <w:t xml:space="preserve">hips, no help from </w:t>
            </w:r>
            <w:proofErr w:type="spellStart"/>
            <w:r w:rsidR="00B17C19" w:rsidRPr="00B6603B">
              <w:t>carer</w:t>
            </w:r>
            <w:proofErr w:type="spellEnd"/>
            <w:r w:rsidR="00B17C19" w:rsidRPr="00B6603B">
              <w:t xml:space="preserve"> unless </w:t>
            </w:r>
            <w:r w:rsidR="004837FC" w:rsidRPr="00B6603B">
              <w:t>reported to be bullied.</w:t>
            </w:r>
          </w:p>
          <w:p w14:paraId="31B40758" w14:textId="77777777" w:rsidR="00B17C19" w:rsidRPr="00B6603B" w:rsidRDefault="00B17C19" w:rsidP="004D3737">
            <w:pPr>
              <w:spacing w:line="258" w:lineRule="exact"/>
              <w:ind w:left="173" w:right="111"/>
            </w:pPr>
          </w:p>
          <w:p w14:paraId="628A9242" w14:textId="77777777" w:rsidR="004837FC" w:rsidRPr="00B6603B" w:rsidRDefault="004837FC" w:rsidP="004D3737">
            <w:pPr>
              <w:spacing w:line="258" w:lineRule="exact"/>
              <w:ind w:left="173" w:right="111"/>
            </w:pPr>
            <w:r w:rsidRPr="00B6603B">
              <w:t xml:space="preserve">Does not understand importance of </w:t>
            </w:r>
            <w:r w:rsidRPr="00B6603B">
              <w:lastRenderedPageBreak/>
              <w:t>friendships</w:t>
            </w:r>
          </w:p>
        </w:tc>
        <w:tc>
          <w:tcPr>
            <w:tcW w:w="3969" w:type="dxa"/>
            <w:gridSpan w:val="2"/>
          </w:tcPr>
          <w:p w14:paraId="7919DF44" w14:textId="77777777" w:rsidR="004837FC" w:rsidRPr="00B6603B" w:rsidRDefault="004837FC" w:rsidP="004D3737">
            <w:pPr>
              <w:spacing w:line="258" w:lineRule="exact"/>
              <w:ind w:left="173" w:right="111"/>
            </w:pPr>
            <w:r w:rsidRPr="00B6603B">
              <w:lastRenderedPageBreak/>
              <w:t>Carer hostile to friendships and shows no interest or support.</w:t>
            </w:r>
          </w:p>
          <w:p w14:paraId="7097261E" w14:textId="77777777" w:rsidR="00B17C19" w:rsidRPr="00B6603B" w:rsidRDefault="00B17C19" w:rsidP="004D3737">
            <w:pPr>
              <w:spacing w:line="258" w:lineRule="exact"/>
              <w:ind w:left="173" w:right="111"/>
            </w:pPr>
          </w:p>
          <w:p w14:paraId="719E34D2" w14:textId="77777777" w:rsidR="00AD4646" w:rsidRPr="00B6603B" w:rsidRDefault="004837FC" w:rsidP="00864EA8">
            <w:pPr>
              <w:spacing w:line="258" w:lineRule="exact"/>
              <w:ind w:left="173" w:right="111"/>
            </w:pPr>
            <w:r w:rsidRPr="00B6603B">
              <w:t xml:space="preserve">Does not understand importance to child/young </w:t>
            </w:r>
            <w:r w:rsidR="004D3737" w:rsidRPr="00B6603B">
              <w:t>person.</w:t>
            </w:r>
          </w:p>
          <w:p w14:paraId="5D5D5A18" w14:textId="77777777" w:rsidR="00AD4646" w:rsidRPr="00B6603B" w:rsidRDefault="00AD4646" w:rsidP="00AD4646">
            <w:pPr>
              <w:spacing w:line="258" w:lineRule="exact"/>
              <w:ind w:right="111"/>
            </w:pPr>
          </w:p>
          <w:p w14:paraId="615623A8" w14:textId="77777777" w:rsidR="00AD4646" w:rsidRPr="00B6603B" w:rsidRDefault="00AD4646" w:rsidP="004D3737">
            <w:pPr>
              <w:spacing w:line="258" w:lineRule="exact"/>
              <w:ind w:left="173" w:right="111"/>
            </w:pPr>
          </w:p>
          <w:p w14:paraId="40A2D52C" w14:textId="77777777" w:rsidR="00AD4646" w:rsidRPr="00B6603B" w:rsidRDefault="00AD4646" w:rsidP="004D3737">
            <w:pPr>
              <w:spacing w:line="258" w:lineRule="exact"/>
              <w:ind w:left="173" w:right="111"/>
            </w:pPr>
          </w:p>
        </w:tc>
      </w:tr>
      <w:tr w:rsidR="004837FC" w:rsidRPr="00B6603B" w14:paraId="32339804" w14:textId="77777777" w:rsidTr="0066436F">
        <w:trPr>
          <w:trHeight w:val="317"/>
        </w:trPr>
        <w:tc>
          <w:tcPr>
            <w:tcW w:w="15876" w:type="dxa"/>
            <w:gridSpan w:val="8"/>
            <w:tcBorders>
              <w:bottom w:val="single" w:sz="6" w:space="0" w:color="000000"/>
            </w:tcBorders>
            <w:vAlign w:val="center"/>
          </w:tcPr>
          <w:p w14:paraId="37B4E7F6" w14:textId="77777777" w:rsidR="004837FC" w:rsidRPr="00B6603B" w:rsidRDefault="004837FC" w:rsidP="0066436F">
            <w:pPr>
              <w:pStyle w:val="Heading2"/>
              <w:jc w:val="left"/>
              <w:rPr>
                <w:sz w:val="22"/>
                <w:szCs w:val="22"/>
              </w:rPr>
            </w:pPr>
            <w:bookmarkStart w:id="44" w:name="_Toc534025145"/>
            <w:r w:rsidRPr="00B6603B">
              <w:rPr>
                <w:sz w:val="22"/>
                <w:szCs w:val="22"/>
              </w:rPr>
              <w:lastRenderedPageBreak/>
              <w:t>5.6</w:t>
            </w:r>
            <w:r w:rsidRPr="00B6603B">
              <w:rPr>
                <w:sz w:val="22"/>
                <w:szCs w:val="22"/>
              </w:rPr>
              <w:tab/>
              <w:t>Addressing</w:t>
            </w:r>
            <w:r w:rsidRPr="00B6603B">
              <w:rPr>
                <w:spacing w:val="-10"/>
                <w:sz w:val="22"/>
                <w:szCs w:val="22"/>
              </w:rPr>
              <w:t xml:space="preserve"> </w:t>
            </w:r>
            <w:r w:rsidRPr="00B6603B">
              <w:rPr>
                <w:sz w:val="22"/>
                <w:szCs w:val="22"/>
              </w:rPr>
              <w:t>Bullying</w:t>
            </w:r>
            <w:bookmarkEnd w:id="44"/>
          </w:p>
        </w:tc>
      </w:tr>
      <w:tr w:rsidR="004837FC" w:rsidRPr="00B6603B" w14:paraId="032267F8" w14:textId="77777777" w:rsidTr="00B6603B">
        <w:trPr>
          <w:trHeight w:val="1032"/>
        </w:trPr>
        <w:tc>
          <w:tcPr>
            <w:tcW w:w="3969" w:type="dxa"/>
            <w:gridSpan w:val="2"/>
            <w:tcBorders>
              <w:top w:val="single" w:sz="6" w:space="0" w:color="000000"/>
            </w:tcBorders>
          </w:tcPr>
          <w:p w14:paraId="005BAE85" w14:textId="77777777" w:rsidR="004837FC" w:rsidRPr="00B6603B" w:rsidRDefault="004837FC" w:rsidP="00B17C19">
            <w:pPr>
              <w:pStyle w:val="TableParagraph"/>
              <w:spacing w:line="269" w:lineRule="exact"/>
              <w:ind w:left="102"/>
            </w:pPr>
            <w:r w:rsidRPr="00B6603B">
              <w:t>Ca</w:t>
            </w:r>
            <w:r w:rsidR="00B17C19" w:rsidRPr="00B6603B">
              <w:t xml:space="preserve">rer alert to child/young person </w:t>
            </w:r>
            <w:r w:rsidRPr="00B6603B">
              <w:t>being bullied and addresses immediately.</w:t>
            </w:r>
          </w:p>
        </w:tc>
        <w:tc>
          <w:tcPr>
            <w:tcW w:w="3969" w:type="dxa"/>
            <w:gridSpan w:val="2"/>
            <w:tcBorders>
              <w:top w:val="single" w:sz="6" w:space="0" w:color="000000"/>
            </w:tcBorders>
          </w:tcPr>
          <w:p w14:paraId="5842C85B" w14:textId="77777777" w:rsidR="004837FC" w:rsidRPr="00B6603B" w:rsidRDefault="00B17C19" w:rsidP="00B17C19">
            <w:pPr>
              <w:pStyle w:val="TableParagraph"/>
              <w:spacing w:line="269" w:lineRule="exact"/>
              <w:ind w:left="103"/>
            </w:pPr>
            <w:r w:rsidRPr="00B6603B">
              <w:t xml:space="preserve">Carer aware of likelihood of </w:t>
            </w:r>
            <w:r w:rsidR="004837FC" w:rsidRPr="00B6603B">
              <w:t>bullying and does intervene when child/young person asks.</w:t>
            </w:r>
          </w:p>
        </w:tc>
        <w:tc>
          <w:tcPr>
            <w:tcW w:w="3969" w:type="dxa"/>
            <w:gridSpan w:val="2"/>
            <w:tcBorders>
              <w:top w:val="single" w:sz="6" w:space="0" w:color="000000"/>
            </w:tcBorders>
          </w:tcPr>
          <w:p w14:paraId="150D3310" w14:textId="77777777" w:rsidR="004837FC" w:rsidRPr="00B6603B" w:rsidRDefault="00B17C19" w:rsidP="00B17C19">
            <w:pPr>
              <w:pStyle w:val="TableParagraph"/>
              <w:spacing w:line="269" w:lineRule="exact"/>
              <w:ind w:left="102"/>
            </w:pPr>
            <w:r w:rsidRPr="00B6603B">
              <w:t xml:space="preserve">Carer unaware of child/young </w:t>
            </w:r>
            <w:r w:rsidR="004837FC" w:rsidRPr="00B6603B">
              <w:t>person being bullied and does not intervene.</w:t>
            </w:r>
          </w:p>
        </w:tc>
        <w:tc>
          <w:tcPr>
            <w:tcW w:w="3969" w:type="dxa"/>
            <w:gridSpan w:val="2"/>
            <w:tcBorders>
              <w:top w:val="single" w:sz="6" w:space="0" w:color="000000"/>
            </w:tcBorders>
          </w:tcPr>
          <w:p w14:paraId="366CB32C" w14:textId="77777777" w:rsidR="00AD4646" w:rsidRPr="00B6603B" w:rsidRDefault="004837FC" w:rsidP="00864EA8">
            <w:pPr>
              <w:pStyle w:val="TableParagraph"/>
              <w:ind w:left="102" w:right="252"/>
            </w:pPr>
            <w:r w:rsidRPr="00B6603B">
              <w:t>Carer indifferent to ch</w:t>
            </w:r>
            <w:r w:rsidR="00864EA8" w:rsidRPr="00B6603B">
              <w:t>ild/young person being bullied.</w:t>
            </w:r>
          </w:p>
        </w:tc>
      </w:tr>
      <w:tr w:rsidR="00F507FD" w:rsidRPr="00B6603B" w14:paraId="17A32026" w14:textId="77777777" w:rsidTr="004D3737">
        <w:trPr>
          <w:trHeight w:val="599"/>
        </w:trPr>
        <w:tc>
          <w:tcPr>
            <w:tcW w:w="15876" w:type="dxa"/>
            <w:gridSpan w:val="8"/>
            <w:shd w:val="clear" w:color="auto" w:fill="auto"/>
          </w:tcPr>
          <w:p w14:paraId="59FB456C" w14:textId="77777777" w:rsidR="00F507FD" w:rsidRPr="00B6603B" w:rsidRDefault="00F176DE" w:rsidP="004E1291">
            <w:pPr>
              <w:pStyle w:val="Heading2"/>
            </w:pPr>
            <w:bookmarkStart w:id="45" w:name="_Toc534025146"/>
            <w:r w:rsidRPr="00B6603B">
              <w:t>CARER CAPACITY TO ACHIEVE CHANGE</w:t>
            </w:r>
            <w:bookmarkEnd w:id="45"/>
          </w:p>
        </w:tc>
      </w:tr>
      <w:tr w:rsidR="000723D9" w:rsidRPr="00B6603B" w14:paraId="6957C883" w14:textId="77777777" w:rsidTr="00B6603B">
        <w:trPr>
          <w:trHeight w:val="2791"/>
        </w:trPr>
        <w:tc>
          <w:tcPr>
            <w:tcW w:w="3969" w:type="dxa"/>
            <w:gridSpan w:val="2"/>
          </w:tcPr>
          <w:p w14:paraId="6815091A" w14:textId="77777777" w:rsidR="00F176DE" w:rsidRPr="00B6603B" w:rsidRDefault="00F176DE" w:rsidP="00F176DE">
            <w:pPr>
              <w:pStyle w:val="TableParagraph"/>
              <w:tabs>
                <w:tab w:val="left" w:pos="2690"/>
              </w:tabs>
              <w:spacing w:before="1"/>
              <w:ind w:left="102" w:right="181"/>
            </w:pPr>
            <w:r w:rsidRPr="00B6603B">
              <w:t>High effort and high commitment to change – Genuine commitment</w:t>
            </w:r>
          </w:p>
          <w:p w14:paraId="0A0B063C" w14:textId="77777777" w:rsidR="00F176DE" w:rsidRPr="00B6603B" w:rsidRDefault="00F176DE" w:rsidP="00F176DE">
            <w:pPr>
              <w:pStyle w:val="TableParagraph"/>
              <w:tabs>
                <w:tab w:val="left" w:pos="2690"/>
              </w:tabs>
              <w:spacing w:before="1"/>
              <w:ind w:left="102" w:right="181"/>
            </w:pPr>
            <w:r w:rsidRPr="00B6603B">
              <w:t xml:space="preserve"> </w:t>
            </w:r>
          </w:p>
          <w:p w14:paraId="63FAF2D4" w14:textId="77777777" w:rsidR="00F176DE" w:rsidRPr="00B6603B" w:rsidRDefault="00F176DE" w:rsidP="0066436F">
            <w:pPr>
              <w:pStyle w:val="TableParagraph"/>
              <w:tabs>
                <w:tab w:val="left" w:pos="2690"/>
              </w:tabs>
              <w:spacing w:before="1"/>
              <w:ind w:left="102" w:right="181"/>
              <w:rPr>
                <w:highlight w:val="yellow"/>
              </w:rPr>
            </w:pPr>
            <w:proofErr w:type="spellStart"/>
            <w:r w:rsidRPr="00B6603B">
              <w:t>Carers</w:t>
            </w:r>
            <w:proofErr w:type="spellEnd"/>
            <w:r w:rsidRPr="00B6603B">
              <w:t xml:space="preserve"> genuinely say and do the ‘right things’ for the ‘right reasons’, regardless of whether professional is w</w:t>
            </w:r>
            <w:r w:rsidR="0066436F" w:rsidRPr="00B6603B">
              <w:t>atching and identifying their ow</w:t>
            </w:r>
            <w:r w:rsidRPr="00B6603B">
              <w:t>n solutions.</w:t>
            </w:r>
          </w:p>
        </w:tc>
        <w:tc>
          <w:tcPr>
            <w:tcW w:w="3969" w:type="dxa"/>
            <w:gridSpan w:val="2"/>
          </w:tcPr>
          <w:p w14:paraId="2D429059" w14:textId="77777777" w:rsidR="00F176DE" w:rsidRPr="00B6603B" w:rsidRDefault="00F176DE" w:rsidP="00F176DE">
            <w:pPr>
              <w:pStyle w:val="TableParagraph"/>
              <w:ind w:left="102" w:right="350"/>
            </w:pPr>
            <w:r w:rsidRPr="00B6603B">
              <w:t>Low effort and high commitment - seeking approval</w:t>
            </w:r>
          </w:p>
          <w:p w14:paraId="6DA87E4C" w14:textId="77777777" w:rsidR="00F176DE" w:rsidRPr="00B6603B" w:rsidRDefault="00F176DE" w:rsidP="00F176DE">
            <w:pPr>
              <w:pStyle w:val="TableParagraph"/>
              <w:ind w:left="102" w:right="350"/>
            </w:pPr>
          </w:p>
          <w:p w14:paraId="74020CE3" w14:textId="77777777" w:rsidR="00F176DE" w:rsidRPr="00B6603B" w:rsidRDefault="00F176DE" w:rsidP="00F176DE">
            <w:pPr>
              <w:pStyle w:val="TableParagraph"/>
              <w:ind w:left="102" w:right="350"/>
            </w:pPr>
            <w:proofErr w:type="spellStart"/>
            <w:r w:rsidRPr="00B6603B">
              <w:t>Carers</w:t>
            </w:r>
            <w:proofErr w:type="spellEnd"/>
            <w:r w:rsidRPr="00B6603B">
              <w:t xml:space="preserve"> agree wholeheartedly with professional input and may be show their praise and gratitude to professionals. </w:t>
            </w:r>
          </w:p>
          <w:p w14:paraId="0DB5543C" w14:textId="77777777" w:rsidR="00F176DE" w:rsidRPr="00B6603B" w:rsidRDefault="00F176DE" w:rsidP="00F176DE">
            <w:pPr>
              <w:pStyle w:val="TableParagraph"/>
              <w:ind w:left="102" w:right="350"/>
            </w:pPr>
          </w:p>
          <w:p w14:paraId="006D2757" w14:textId="77777777" w:rsidR="00F176DE" w:rsidRPr="00B6603B" w:rsidRDefault="00F176DE" w:rsidP="00F176DE">
            <w:pPr>
              <w:pStyle w:val="TableParagraph"/>
              <w:ind w:left="102" w:right="350"/>
              <w:rPr>
                <w:highlight w:val="yellow"/>
              </w:rPr>
            </w:pPr>
            <w:r w:rsidRPr="00B6603B">
              <w:t>Report they have tried everything but no change is evidenced.</w:t>
            </w:r>
          </w:p>
        </w:tc>
        <w:tc>
          <w:tcPr>
            <w:tcW w:w="3969" w:type="dxa"/>
            <w:gridSpan w:val="2"/>
          </w:tcPr>
          <w:p w14:paraId="768AE827" w14:textId="77777777" w:rsidR="00F176DE" w:rsidRPr="00B6603B" w:rsidRDefault="00F176DE" w:rsidP="00F176DE">
            <w:pPr>
              <w:pStyle w:val="TableParagraph"/>
              <w:spacing w:before="1"/>
              <w:ind w:left="103" w:right="152"/>
            </w:pPr>
            <w:r w:rsidRPr="00B6603B">
              <w:t xml:space="preserve">High effort and low commitment – tokenistic compliance </w:t>
            </w:r>
          </w:p>
          <w:p w14:paraId="49F91F2C" w14:textId="77777777" w:rsidR="00F176DE" w:rsidRPr="00B6603B" w:rsidRDefault="00F176DE" w:rsidP="00F176DE">
            <w:pPr>
              <w:pStyle w:val="TableParagraph"/>
              <w:spacing w:before="1"/>
              <w:ind w:left="103" w:right="152"/>
            </w:pPr>
          </w:p>
          <w:p w14:paraId="752DBBDD" w14:textId="77777777" w:rsidR="00F176DE" w:rsidRPr="00B6603B" w:rsidRDefault="00F176DE" w:rsidP="00F176DE">
            <w:pPr>
              <w:pStyle w:val="TableParagraph"/>
              <w:spacing w:before="1"/>
              <w:ind w:left="103" w:right="152"/>
              <w:rPr>
                <w:highlight w:val="yellow"/>
              </w:rPr>
            </w:pPr>
            <w:proofErr w:type="spellStart"/>
            <w:r w:rsidRPr="00B6603B">
              <w:t>Carers</w:t>
            </w:r>
            <w:proofErr w:type="spellEnd"/>
            <w:r w:rsidRPr="00B6603B">
              <w:t xml:space="preserve"> seem to comply, but not for the right reasons and without engaging e.g. attend parenting groups to ‘get workers off their back’ but don’t attempt the techniques suggested.</w:t>
            </w:r>
          </w:p>
        </w:tc>
        <w:tc>
          <w:tcPr>
            <w:tcW w:w="3969" w:type="dxa"/>
            <w:gridSpan w:val="2"/>
          </w:tcPr>
          <w:p w14:paraId="768D082A" w14:textId="77777777" w:rsidR="00F176DE" w:rsidRPr="00B6603B" w:rsidRDefault="00F176DE" w:rsidP="0066436F">
            <w:pPr>
              <w:pStyle w:val="TableParagraph"/>
              <w:ind w:left="103" w:right="252"/>
            </w:pPr>
            <w:r w:rsidRPr="00B6603B">
              <w:t>Low commitment and low</w:t>
            </w:r>
            <w:r w:rsidR="0066436F" w:rsidRPr="00B6603B">
              <w:t xml:space="preserve"> effort – showing dissent or avoida</w:t>
            </w:r>
            <w:r w:rsidRPr="00B6603B">
              <w:t>n</w:t>
            </w:r>
            <w:r w:rsidR="0066436F" w:rsidRPr="00B6603B">
              <w:t>c</w:t>
            </w:r>
            <w:r w:rsidRPr="00B6603B">
              <w:t>e.</w:t>
            </w:r>
          </w:p>
          <w:p w14:paraId="1B7F2F44" w14:textId="77777777" w:rsidR="00F176DE" w:rsidRPr="00B6603B" w:rsidRDefault="00F176DE" w:rsidP="0066436F">
            <w:pPr>
              <w:pStyle w:val="TableParagraph"/>
              <w:ind w:left="103" w:right="252"/>
            </w:pPr>
          </w:p>
          <w:p w14:paraId="79450EDA" w14:textId="77777777" w:rsidR="00F176DE" w:rsidRPr="00B6603B" w:rsidRDefault="00F176DE" w:rsidP="0066436F">
            <w:pPr>
              <w:pStyle w:val="TableParagraph"/>
              <w:ind w:left="103" w:right="252"/>
              <w:rPr>
                <w:highlight w:val="yellow"/>
              </w:rPr>
            </w:pPr>
            <w:proofErr w:type="spellStart"/>
            <w:r w:rsidRPr="00B6603B">
              <w:t>Carers</w:t>
            </w:r>
            <w:proofErr w:type="spellEnd"/>
            <w:r w:rsidRPr="00B6603B">
              <w:t xml:space="preserve"> are overtly hosti</w:t>
            </w:r>
            <w:r w:rsidR="0066436F" w:rsidRPr="00B6603B">
              <w:t>le, or actively disengage or bl</w:t>
            </w:r>
            <w:r w:rsidRPr="00B6603B">
              <w:t>ock professional involvement e.g. will no</w:t>
            </w:r>
            <w:r w:rsidR="0066436F" w:rsidRPr="00B6603B">
              <w:t>t</w:t>
            </w:r>
            <w:r w:rsidRPr="00B6603B">
              <w:t xml:space="preserve"> answer the door or are hostile in interactions.</w:t>
            </w:r>
          </w:p>
        </w:tc>
      </w:tr>
    </w:tbl>
    <w:p w14:paraId="67B44B97" w14:textId="77777777" w:rsidR="00F83FAD" w:rsidRPr="00B6603B" w:rsidRDefault="00F83FAD" w:rsidP="00611428"/>
    <w:sectPr w:rsidR="00F83FAD" w:rsidRPr="00B6603B" w:rsidSect="00F236E2">
      <w:footerReference w:type="default" r:id="rId13"/>
      <w:pgSz w:w="16840" w:h="11910" w:orient="landscape"/>
      <w:pgMar w:top="900" w:right="420" w:bottom="1140" w:left="460" w:header="0" w:footer="9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FA888" w14:textId="77777777" w:rsidR="00605D3E" w:rsidRDefault="00605D3E">
      <w:r>
        <w:separator/>
      </w:r>
    </w:p>
  </w:endnote>
  <w:endnote w:type="continuationSeparator" w:id="0">
    <w:p w14:paraId="671EE956" w14:textId="77777777" w:rsidR="00605D3E" w:rsidRDefault="00605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evenim MT">
    <w:altName w:val="Times New Roman"/>
    <w:charset w:val="B1"/>
    <w:family w:val="auto"/>
    <w:pitch w:val="variable"/>
    <w:sig w:usb0="00000000" w:usb1="00000000" w:usb2="00000000" w:usb3="00000000" w:csb0="0000002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6604445"/>
      <w:docPartObj>
        <w:docPartGallery w:val="Page Numbers (Bottom of Page)"/>
        <w:docPartUnique/>
      </w:docPartObj>
    </w:sdtPr>
    <w:sdtEndPr>
      <w:rPr>
        <w:noProof/>
      </w:rPr>
    </w:sdtEndPr>
    <w:sdtContent>
      <w:p w14:paraId="5BD9C6AA" w14:textId="6B49E2BD" w:rsidR="00B57E79" w:rsidRDefault="00B57E79">
        <w:pPr>
          <w:pStyle w:val="Footer"/>
          <w:jc w:val="right"/>
        </w:pPr>
        <w:r>
          <w:fldChar w:fldCharType="begin"/>
        </w:r>
        <w:r>
          <w:instrText xml:space="preserve"> PAGE   \* MERGEFORMAT </w:instrText>
        </w:r>
        <w:r>
          <w:fldChar w:fldCharType="separate"/>
        </w:r>
        <w:r w:rsidR="00000566">
          <w:rPr>
            <w:noProof/>
          </w:rPr>
          <w:t>9</w:t>
        </w:r>
        <w:r>
          <w:rPr>
            <w:noProof/>
          </w:rPr>
          <w:fldChar w:fldCharType="end"/>
        </w:r>
      </w:p>
    </w:sdtContent>
  </w:sdt>
  <w:p w14:paraId="4CA74053" w14:textId="77777777" w:rsidR="00B57E79" w:rsidRDefault="00B57E79">
    <w:pPr>
      <w:pStyle w:val="BodyText"/>
      <w:spacing w:line="14" w:lineRule="auto"/>
      <w:rPr>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3359692"/>
      <w:docPartObj>
        <w:docPartGallery w:val="Page Numbers (Bottom of Page)"/>
        <w:docPartUnique/>
      </w:docPartObj>
    </w:sdtPr>
    <w:sdtEndPr>
      <w:rPr>
        <w:noProof/>
      </w:rPr>
    </w:sdtEndPr>
    <w:sdtContent>
      <w:p w14:paraId="1C0EFADD" w14:textId="08077A74" w:rsidR="00B57E79" w:rsidRDefault="00B57E79">
        <w:pPr>
          <w:pStyle w:val="Footer"/>
          <w:jc w:val="right"/>
        </w:pPr>
        <w:r>
          <w:fldChar w:fldCharType="begin"/>
        </w:r>
        <w:r>
          <w:instrText xml:space="preserve"> PAGE   \* MERGEFORMAT </w:instrText>
        </w:r>
        <w:r>
          <w:fldChar w:fldCharType="separate"/>
        </w:r>
        <w:r w:rsidR="00000566">
          <w:rPr>
            <w:noProof/>
          </w:rPr>
          <w:t>22</w:t>
        </w:r>
        <w:r>
          <w:rPr>
            <w:noProof/>
          </w:rPr>
          <w:fldChar w:fldCharType="end"/>
        </w:r>
      </w:p>
    </w:sdtContent>
  </w:sdt>
  <w:p w14:paraId="05BAB825" w14:textId="77777777" w:rsidR="00B57E79" w:rsidRDefault="00B57E7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77F42" w14:textId="77777777" w:rsidR="00605D3E" w:rsidRDefault="00605D3E">
      <w:r>
        <w:separator/>
      </w:r>
    </w:p>
  </w:footnote>
  <w:footnote w:type="continuationSeparator" w:id="0">
    <w:p w14:paraId="5B942EA5" w14:textId="77777777" w:rsidR="00605D3E" w:rsidRDefault="00605D3E">
      <w:r>
        <w:continuationSeparator/>
      </w:r>
    </w:p>
  </w:footnote>
  <w:footnote w:id="1">
    <w:p w14:paraId="6190FD8F" w14:textId="77777777" w:rsidR="00B57E79" w:rsidRPr="00E71E0D" w:rsidRDefault="00B57E79" w:rsidP="00E71E0D">
      <w:pPr>
        <w:pStyle w:val="FootnoteText"/>
      </w:pPr>
      <w:r>
        <w:rPr>
          <w:rStyle w:val="FootnoteReference"/>
        </w:rPr>
        <w:footnoteRef/>
      </w:r>
      <w:r>
        <w:t xml:space="preserve"> Troubled Teens: A study of the links between parenting and adolescent neglect (The Children’s Society November 2016) </w:t>
      </w:r>
      <w:hyperlink r:id="rId1" w:history="1">
        <w:r w:rsidRPr="007921CC">
          <w:rPr>
            <w:rStyle w:val="Hyperlink"/>
          </w:rPr>
          <w:t>https://www.childrenssociety.org.uk/sites/default/files/troubled-teens-policy-and-practice-briefing.pdf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04A8E"/>
    <w:multiLevelType w:val="hybridMultilevel"/>
    <w:tmpl w:val="C068F9A2"/>
    <w:lvl w:ilvl="0" w:tplc="C394AE7E">
      <w:start w:val="1"/>
      <w:numFmt w:val="decimal"/>
      <w:lvlText w:val="%1."/>
      <w:lvlJc w:val="left"/>
      <w:pPr>
        <w:ind w:left="472" w:hanging="360"/>
      </w:pPr>
      <w:rPr>
        <w:rFonts w:hint="default"/>
      </w:rPr>
    </w:lvl>
    <w:lvl w:ilvl="1" w:tplc="08090019" w:tentative="1">
      <w:start w:val="1"/>
      <w:numFmt w:val="lowerLetter"/>
      <w:lvlText w:val="%2."/>
      <w:lvlJc w:val="left"/>
      <w:pPr>
        <w:ind w:left="1192" w:hanging="360"/>
      </w:pPr>
    </w:lvl>
    <w:lvl w:ilvl="2" w:tplc="0809001B" w:tentative="1">
      <w:start w:val="1"/>
      <w:numFmt w:val="lowerRoman"/>
      <w:lvlText w:val="%3."/>
      <w:lvlJc w:val="right"/>
      <w:pPr>
        <w:ind w:left="1912" w:hanging="180"/>
      </w:pPr>
    </w:lvl>
    <w:lvl w:ilvl="3" w:tplc="0809000F" w:tentative="1">
      <w:start w:val="1"/>
      <w:numFmt w:val="decimal"/>
      <w:lvlText w:val="%4."/>
      <w:lvlJc w:val="left"/>
      <w:pPr>
        <w:ind w:left="2632" w:hanging="360"/>
      </w:pPr>
    </w:lvl>
    <w:lvl w:ilvl="4" w:tplc="08090019" w:tentative="1">
      <w:start w:val="1"/>
      <w:numFmt w:val="lowerLetter"/>
      <w:lvlText w:val="%5."/>
      <w:lvlJc w:val="left"/>
      <w:pPr>
        <w:ind w:left="3352" w:hanging="360"/>
      </w:pPr>
    </w:lvl>
    <w:lvl w:ilvl="5" w:tplc="0809001B" w:tentative="1">
      <w:start w:val="1"/>
      <w:numFmt w:val="lowerRoman"/>
      <w:lvlText w:val="%6."/>
      <w:lvlJc w:val="right"/>
      <w:pPr>
        <w:ind w:left="4072" w:hanging="180"/>
      </w:pPr>
    </w:lvl>
    <w:lvl w:ilvl="6" w:tplc="0809000F" w:tentative="1">
      <w:start w:val="1"/>
      <w:numFmt w:val="decimal"/>
      <w:lvlText w:val="%7."/>
      <w:lvlJc w:val="left"/>
      <w:pPr>
        <w:ind w:left="4792" w:hanging="360"/>
      </w:pPr>
    </w:lvl>
    <w:lvl w:ilvl="7" w:tplc="08090019" w:tentative="1">
      <w:start w:val="1"/>
      <w:numFmt w:val="lowerLetter"/>
      <w:lvlText w:val="%8."/>
      <w:lvlJc w:val="left"/>
      <w:pPr>
        <w:ind w:left="5512" w:hanging="360"/>
      </w:pPr>
    </w:lvl>
    <w:lvl w:ilvl="8" w:tplc="0809001B" w:tentative="1">
      <w:start w:val="1"/>
      <w:numFmt w:val="lowerRoman"/>
      <w:lvlText w:val="%9."/>
      <w:lvlJc w:val="right"/>
      <w:pPr>
        <w:ind w:left="6232" w:hanging="180"/>
      </w:pPr>
    </w:lvl>
  </w:abstractNum>
  <w:abstractNum w:abstractNumId="1" w15:restartNumberingAfterBreak="0">
    <w:nsid w:val="0D424851"/>
    <w:multiLevelType w:val="multilevel"/>
    <w:tmpl w:val="FE300324"/>
    <w:lvl w:ilvl="0">
      <w:start w:val="1"/>
      <w:numFmt w:val="decimal"/>
      <w:lvlText w:val="%1."/>
      <w:lvlJc w:val="left"/>
      <w:pPr>
        <w:ind w:left="466" w:hanging="360"/>
      </w:pPr>
      <w:rPr>
        <w:rFonts w:hint="default"/>
      </w:rPr>
    </w:lvl>
    <w:lvl w:ilvl="1">
      <w:start w:val="5"/>
      <w:numFmt w:val="decimal"/>
      <w:isLgl/>
      <w:lvlText w:val="%1.%2"/>
      <w:lvlJc w:val="left"/>
      <w:pPr>
        <w:ind w:left="727" w:hanging="615"/>
      </w:pPr>
      <w:rPr>
        <w:rFonts w:hint="default"/>
      </w:rPr>
    </w:lvl>
    <w:lvl w:ilvl="2">
      <w:start w:val="1"/>
      <w:numFmt w:val="decimal"/>
      <w:isLgl/>
      <w:lvlText w:val="%1.%2.%3"/>
      <w:lvlJc w:val="left"/>
      <w:pPr>
        <w:ind w:left="838" w:hanging="720"/>
      </w:pPr>
      <w:rPr>
        <w:rFonts w:hint="default"/>
      </w:rPr>
    </w:lvl>
    <w:lvl w:ilvl="3">
      <w:start w:val="1"/>
      <w:numFmt w:val="decimal"/>
      <w:isLgl/>
      <w:lvlText w:val="%1.%2.%3.%4"/>
      <w:lvlJc w:val="left"/>
      <w:pPr>
        <w:ind w:left="844" w:hanging="720"/>
      </w:pPr>
      <w:rPr>
        <w:rFonts w:hint="default"/>
      </w:rPr>
    </w:lvl>
    <w:lvl w:ilvl="4">
      <w:start w:val="1"/>
      <w:numFmt w:val="decimal"/>
      <w:isLgl/>
      <w:lvlText w:val="%1.%2.%3.%4.%5"/>
      <w:lvlJc w:val="left"/>
      <w:pPr>
        <w:ind w:left="1210" w:hanging="1080"/>
      </w:pPr>
      <w:rPr>
        <w:rFonts w:hint="default"/>
      </w:rPr>
    </w:lvl>
    <w:lvl w:ilvl="5">
      <w:start w:val="1"/>
      <w:numFmt w:val="decimal"/>
      <w:isLgl/>
      <w:lvlText w:val="%1.%2.%3.%4.%5.%6"/>
      <w:lvlJc w:val="left"/>
      <w:pPr>
        <w:ind w:left="1216"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8" w:hanging="1440"/>
      </w:pPr>
      <w:rPr>
        <w:rFonts w:hint="default"/>
      </w:rPr>
    </w:lvl>
    <w:lvl w:ilvl="8">
      <w:start w:val="1"/>
      <w:numFmt w:val="decimal"/>
      <w:isLgl/>
      <w:lvlText w:val="%1.%2.%3.%4.%5.%6.%7.%8.%9"/>
      <w:lvlJc w:val="left"/>
      <w:pPr>
        <w:ind w:left="1954" w:hanging="1800"/>
      </w:pPr>
      <w:rPr>
        <w:rFonts w:hint="default"/>
      </w:rPr>
    </w:lvl>
  </w:abstractNum>
  <w:abstractNum w:abstractNumId="2" w15:restartNumberingAfterBreak="0">
    <w:nsid w:val="12A579EA"/>
    <w:multiLevelType w:val="hybridMultilevel"/>
    <w:tmpl w:val="0CEABC7C"/>
    <w:lvl w:ilvl="0" w:tplc="7E0C39E8">
      <w:start w:val="4"/>
      <w:numFmt w:val="bullet"/>
      <w:lvlText w:val="-"/>
      <w:lvlJc w:val="left"/>
      <w:pPr>
        <w:ind w:left="552" w:hanging="360"/>
      </w:pPr>
      <w:rPr>
        <w:rFonts w:ascii="Arial" w:eastAsia="Arial" w:hAnsi="Arial" w:cs="Arial" w:hint="default"/>
      </w:rPr>
    </w:lvl>
    <w:lvl w:ilvl="1" w:tplc="08090003" w:tentative="1">
      <w:start w:val="1"/>
      <w:numFmt w:val="bullet"/>
      <w:lvlText w:val="o"/>
      <w:lvlJc w:val="left"/>
      <w:pPr>
        <w:ind w:left="1272" w:hanging="360"/>
      </w:pPr>
      <w:rPr>
        <w:rFonts w:ascii="Courier New" w:hAnsi="Courier New" w:cs="Courier New" w:hint="default"/>
      </w:rPr>
    </w:lvl>
    <w:lvl w:ilvl="2" w:tplc="08090005" w:tentative="1">
      <w:start w:val="1"/>
      <w:numFmt w:val="bullet"/>
      <w:lvlText w:val=""/>
      <w:lvlJc w:val="left"/>
      <w:pPr>
        <w:ind w:left="1992" w:hanging="360"/>
      </w:pPr>
      <w:rPr>
        <w:rFonts w:ascii="Wingdings" w:hAnsi="Wingdings" w:hint="default"/>
      </w:rPr>
    </w:lvl>
    <w:lvl w:ilvl="3" w:tplc="08090001" w:tentative="1">
      <w:start w:val="1"/>
      <w:numFmt w:val="bullet"/>
      <w:lvlText w:val=""/>
      <w:lvlJc w:val="left"/>
      <w:pPr>
        <w:ind w:left="2712" w:hanging="360"/>
      </w:pPr>
      <w:rPr>
        <w:rFonts w:ascii="Symbol" w:hAnsi="Symbol" w:hint="default"/>
      </w:rPr>
    </w:lvl>
    <w:lvl w:ilvl="4" w:tplc="08090003" w:tentative="1">
      <w:start w:val="1"/>
      <w:numFmt w:val="bullet"/>
      <w:lvlText w:val="o"/>
      <w:lvlJc w:val="left"/>
      <w:pPr>
        <w:ind w:left="3432" w:hanging="360"/>
      </w:pPr>
      <w:rPr>
        <w:rFonts w:ascii="Courier New" w:hAnsi="Courier New" w:cs="Courier New" w:hint="default"/>
      </w:rPr>
    </w:lvl>
    <w:lvl w:ilvl="5" w:tplc="08090005" w:tentative="1">
      <w:start w:val="1"/>
      <w:numFmt w:val="bullet"/>
      <w:lvlText w:val=""/>
      <w:lvlJc w:val="left"/>
      <w:pPr>
        <w:ind w:left="4152" w:hanging="360"/>
      </w:pPr>
      <w:rPr>
        <w:rFonts w:ascii="Wingdings" w:hAnsi="Wingdings" w:hint="default"/>
      </w:rPr>
    </w:lvl>
    <w:lvl w:ilvl="6" w:tplc="08090001" w:tentative="1">
      <w:start w:val="1"/>
      <w:numFmt w:val="bullet"/>
      <w:lvlText w:val=""/>
      <w:lvlJc w:val="left"/>
      <w:pPr>
        <w:ind w:left="4872" w:hanging="360"/>
      </w:pPr>
      <w:rPr>
        <w:rFonts w:ascii="Symbol" w:hAnsi="Symbol" w:hint="default"/>
      </w:rPr>
    </w:lvl>
    <w:lvl w:ilvl="7" w:tplc="08090003" w:tentative="1">
      <w:start w:val="1"/>
      <w:numFmt w:val="bullet"/>
      <w:lvlText w:val="o"/>
      <w:lvlJc w:val="left"/>
      <w:pPr>
        <w:ind w:left="5592" w:hanging="360"/>
      </w:pPr>
      <w:rPr>
        <w:rFonts w:ascii="Courier New" w:hAnsi="Courier New" w:cs="Courier New" w:hint="default"/>
      </w:rPr>
    </w:lvl>
    <w:lvl w:ilvl="8" w:tplc="08090005" w:tentative="1">
      <w:start w:val="1"/>
      <w:numFmt w:val="bullet"/>
      <w:lvlText w:val=""/>
      <w:lvlJc w:val="left"/>
      <w:pPr>
        <w:ind w:left="6312" w:hanging="360"/>
      </w:pPr>
      <w:rPr>
        <w:rFonts w:ascii="Wingdings" w:hAnsi="Wingdings" w:hint="default"/>
      </w:rPr>
    </w:lvl>
  </w:abstractNum>
  <w:abstractNum w:abstractNumId="3" w15:restartNumberingAfterBreak="0">
    <w:nsid w:val="150A5067"/>
    <w:multiLevelType w:val="hybridMultilevel"/>
    <w:tmpl w:val="82F43F98"/>
    <w:lvl w:ilvl="0" w:tplc="2AEABD14">
      <w:numFmt w:val="bullet"/>
      <w:lvlText w:val=""/>
      <w:lvlJc w:val="left"/>
      <w:pPr>
        <w:ind w:left="832" w:hanging="361"/>
      </w:pPr>
      <w:rPr>
        <w:rFonts w:ascii="Symbol" w:eastAsia="Symbol" w:hAnsi="Symbol" w:cs="Symbol" w:hint="default"/>
        <w:w w:val="100"/>
        <w:sz w:val="24"/>
        <w:szCs w:val="24"/>
      </w:rPr>
    </w:lvl>
    <w:lvl w:ilvl="1" w:tplc="35DC9174">
      <w:numFmt w:val="bullet"/>
      <w:lvlText w:val="•"/>
      <w:lvlJc w:val="left"/>
      <w:pPr>
        <w:ind w:left="1798" w:hanging="361"/>
      </w:pPr>
      <w:rPr>
        <w:rFonts w:hint="default"/>
      </w:rPr>
    </w:lvl>
    <w:lvl w:ilvl="2" w:tplc="78640D9E">
      <w:numFmt w:val="bullet"/>
      <w:lvlText w:val="•"/>
      <w:lvlJc w:val="left"/>
      <w:pPr>
        <w:ind w:left="2757" w:hanging="361"/>
      </w:pPr>
      <w:rPr>
        <w:rFonts w:hint="default"/>
      </w:rPr>
    </w:lvl>
    <w:lvl w:ilvl="3" w:tplc="E9FCE660">
      <w:numFmt w:val="bullet"/>
      <w:lvlText w:val="•"/>
      <w:lvlJc w:val="left"/>
      <w:pPr>
        <w:ind w:left="3715" w:hanging="361"/>
      </w:pPr>
      <w:rPr>
        <w:rFonts w:hint="default"/>
      </w:rPr>
    </w:lvl>
    <w:lvl w:ilvl="4" w:tplc="8CD43D6C">
      <w:numFmt w:val="bullet"/>
      <w:lvlText w:val="•"/>
      <w:lvlJc w:val="left"/>
      <w:pPr>
        <w:ind w:left="4674" w:hanging="361"/>
      </w:pPr>
      <w:rPr>
        <w:rFonts w:hint="default"/>
      </w:rPr>
    </w:lvl>
    <w:lvl w:ilvl="5" w:tplc="DBE0A01C">
      <w:numFmt w:val="bullet"/>
      <w:lvlText w:val="•"/>
      <w:lvlJc w:val="left"/>
      <w:pPr>
        <w:ind w:left="5633" w:hanging="361"/>
      </w:pPr>
      <w:rPr>
        <w:rFonts w:hint="default"/>
      </w:rPr>
    </w:lvl>
    <w:lvl w:ilvl="6" w:tplc="DAF691F6">
      <w:numFmt w:val="bullet"/>
      <w:lvlText w:val="•"/>
      <w:lvlJc w:val="left"/>
      <w:pPr>
        <w:ind w:left="6591" w:hanging="361"/>
      </w:pPr>
      <w:rPr>
        <w:rFonts w:hint="default"/>
      </w:rPr>
    </w:lvl>
    <w:lvl w:ilvl="7" w:tplc="1D1E4C14">
      <w:numFmt w:val="bullet"/>
      <w:lvlText w:val="•"/>
      <w:lvlJc w:val="left"/>
      <w:pPr>
        <w:ind w:left="7550" w:hanging="361"/>
      </w:pPr>
      <w:rPr>
        <w:rFonts w:hint="default"/>
      </w:rPr>
    </w:lvl>
    <w:lvl w:ilvl="8" w:tplc="086C8750">
      <w:numFmt w:val="bullet"/>
      <w:lvlText w:val="•"/>
      <w:lvlJc w:val="left"/>
      <w:pPr>
        <w:ind w:left="8509" w:hanging="361"/>
      </w:pPr>
      <w:rPr>
        <w:rFonts w:hint="default"/>
      </w:rPr>
    </w:lvl>
  </w:abstractNum>
  <w:abstractNum w:abstractNumId="4" w15:restartNumberingAfterBreak="0">
    <w:nsid w:val="37BF5C8F"/>
    <w:multiLevelType w:val="hybridMultilevel"/>
    <w:tmpl w:val="486E152C"/>
    <w:lvl w:ilvl="0" w:tplc="8FE6E354">
      <w:numFmt w:val="bullet"/>
      <w:lvlText w:val=""/>
      <w:lvlJc w:val="left"/>
      <w:pPr>
        <w:ind w:left="604" w:hanging="360"/>
      </w:pPr>
      <w:rPr>
        <w:rFonts w:ascii="Symbol" w:eastAsia="Symbol" w:hAnsi="Symbol" w:cs="Symbol" w:hint="default"/>
        <w:w w:val="100"/>
        <w:sz w:val="24"/>
        <w:szCs w:val="24"/>
      </w:rPr>
    </w:lvl>
    <w:lvl w:ilvl="1" w:tplc="8B2A4BDE">
      <w:numFmt w:val="bullet"/>
      <w:lvlText w:val="•"/>
      <w:lvlJc w:val="left"/>
      <w:pPr>
        <w:ind w:left="877" w:hanging="360"/>
      </w:pPr>
      <w:rPr>
        <w:rFonts w:hint="default"/>
      </w:rPr>
    </w:lvl>
    <w:lvl w:ilvl="2" w:tplc="066CB182">
      <w:numFmt w:val="bullet"/>
      <w:lvlText w:val="•"/>
      <w:lvlJc w:val="left"/>
      <w:pPr>
        <w:ind w:left="1154" w:hanging="360"/>
      </w:pPr>
      <w:rPr>
        <w:rFonts w:hint="default"/>
      </w:rPr>
    </w:lvl>
    <w:lvl w:ilvl="3" w:tplc="42B0A59A">
      <w:numFmt w:val="bullet"/>
      <w:lvlText w:val="•"/>
      <w:lvlJc w:val="left"/>
      <w:pPr>
        <w:ind w:left="1431" w:hanging="360"/>
      </w:pPr>
      <w:rPr>
        <w:rFonts w:hint="default"/>
      </w:rPr>
    </w:lvl>
    <w:lvl w:ilvl="4" w:tplc="A53099FA">
      <w:numFmt w:val="bullet"/>
      <w:lvlText w:val="•"/>
      <w:lvlJc w:val="left"/>
      <w:pPr>
        <w:ind w:left="1708" w:hanging="360"/>
      </w:pPr>
      <w:rPr>
        <w:rFonts w:hint="default"/>
      </w:rPr>
    </w:lvl>
    <w:lvl w:ilvl="5" w:tplc="A3384D22">
      <w:numFmt w:val="bullet"/>
      <w:lvlText w:val="•"/>
      <w:lvlJc w:val="left"/>
      <w:pPr>
        <w:ind w:left="1986" w:hanging="360"/>
      </w:pPr>
      <w:rPr>
        <w:rFonts w:hint="default"/>
      </w:rPr>
    </w:lvl>
    <w:lvl w:ilvl="6" w:tplc="707A5D00">
      <w:numFmt w:val="bullet"/>
      <w:lvlText w:val="•"/>
      <w:lvlJc w:val="left"/>
      <w:pPr>
        <w:ind w:left="2263" w:hanging="360"/>
      </w:pPr>
      <w:rPr>
        <w:rFonts w:hint="default"/>
      </w:rPr>
    </w:lvl>
    <w:lvl w:ilvl="7" w:tplc="1B001674">
      <w:numFmt w:val="bullet"/>
      <w:lvlText w:val="•"/>
      <w:lvlJc w:val="left"/>
      <w:pPr>
        <w:ind w:left="2540" w:hanging="360"/>
      </w:pPr>
      <w:rPr>
        <w:rFonts w:hint="default"/>
      </w:rPr>
    </w:lvl>
    <w:lvl w:ilvl="8" w:tplc="B83E9506">
      <w:numFmt w:val="bullet"/>
      <w:lvlText w:val="•"/>
      <w:lvlJc w:val="left"/>
      <w:pPr>
        <w:ind w:left="2817" w:hanging="360"/>
      </w:pPr>
      <w:rPr>
        <w:rFonts w:hint="default"/>
      </w:rPr>
    </w:lvl>
  </w:abstractNum>
  <w:abstractNum w:abstractNumId="5" w15:restartNumberingAfterBreak="0">
    <w:nsid w:val="3A6D35E0"/>
    <w:multiLevelType w:val="hybridMultilevel"/>
    <w:tmpl w:val="237EDA78"/>
    <w:lvl w:ilvl="0" w:tplc="B40E03F8">
      <w:numFmt w:val="bullet"/>
      <w:lvlText w:val=""/>
      <w:lvlJc w:val="left"/>
      <w:pPr>
        <w:ind w:left="472" w:hanging="361"/>
      </w:pPr>
      <w:rPr>
        <w:rFonts w:ascii="Symbol" w:eastAsia="Symbol" w:hAnsi="Symbol" w:cs="Symbol" w:hint="default"/>
        <w:w w:val="100"/>
        <w:sz w:val="24"/>
        <w:szCs w:val="24"/>
      </w:rPr>
    </w:lvl>
    <w:lvl w:ilvl="1" w:tplc="C0B0C2D0">
      <w:numFmt w:val="bullet"/>
      <w:lvlText w:val="•"/>
      <w:lvlJc w:val="left"/>
      <w:pPr>
        <w:ind w:left="1422" w:hanging="361"/>
      </w:pPr>
      <w:rPr>
        <w:rFonts w:hint="default"/>
      </w:rPr>
    </w:lvl>
    <w:lvl w:ilvl="2" w:tplc="56A20048">
      <w:numFmt w:val="bullet"/>
      <w:lvlText w:val="•"/>
      <w:lvlJc w:val="left"/>
      <w:pPr>
        <w:ind w:left="2365" w:hanging="361"/>
      </w:pPr>
      <w:rPr>
        <w:rFonts w:hint="default"/>
      </w:rPr>
    </w:lvl>
    <w:lvl w:ilvl="3" w:tplc="0AC4724C">
      <w:numFmt w:val="bullet"/>
      <w:lvlText w:val="•"/>
      <w:lvlJc w:val="left"/>
      <w:pPr>
        <w:ind w:left="3307" w:hanging="361"/>
      </w:pPr>
      <w:rPr>
        <w:rFonts w:hint="default"/>
      </w:rPr>
    </w:lvl>
    <w:lvl w:ilvl="4" w:tplc="42C61FE6">
      <w:numFmt w:val="bullet"/>
      <w:lvlText w:val="•"/>
      <w:lvlJc w:val="left"/>
      <w:pPr>
        <w:ind w:left="4250" w:hanging="361"/>
      </w:pPr>
      <w:rPr>
        <w:rFonts w:hint="default"/>
      </w:rPr>
    </w:lvl>
    <w:lvl w:ilvl="5" w:tplc="423425BA">
      <w:numFmt w:val="bullet"/>
      <w:lvlText w:val="•"/>
      <w:lvlJc w:val="left"/>
      <w:pPr>
        <w:ind w:left="5193" w:hanging="361"/>
      </w:pPr>
      <w:rPr>
        <w:rFonts w:hint="default"/>
      </w:rPr>
    </w:lvl>
    <w:lvl w:ilvl="6" w:tplc="C6E8463C">
      <w:numFmt w:val="bullet"/>
      <w:lvlText w:val="•"/>
      <w:lvlJc w:val="left"/>
      <w:pPr>
        <w:ind w:left="6135" w:hanging="361"/>
      </w:pPr>
      <w:rPr>
        <w:rFonts w:hint="default"/>
      </w:rPr>
    </w:lvl>
    <w:lvl w:ilvl="7" w:tplc="0144CA62">
      <w:numFmt w:val="bullet"/>
      <w:lvlText w:val="•"/>
      <w:lvlJc w:val="left"/>
      <w:pPr>
        <w:ind w:left="7078" w:hanging="361"/>
      </w:pPr>
      <w:rPr>
        <w:rFonts w:hint="default"/>
      </w:rPr>
    </w:lvl>
    <w:lvl w:ilvl="8" w:tplc="8A10EA8E">
      <w:numFmt w:val="bullet"/>
      <w:lvlText w:val="•"/>
      <w:lvlJc w:val="left"/>
      <w:pPr>
        <w:ind w:left="8021" w:hanging="361"/>
      </w:pPr>
      <w:rPr>
        <w:rFonts w:hint="default"/>
      </w:rPr>
    </w:lvl>
  </w:abstractNum>
  <w:abstractNum w:abstractNumId="6" w15:restartNumberingAfterBreak="0">
    <w:nsid w:val="40E9664A"/>
    <w:multiLevelType w:val="hybridMultilevel"/>
    <w:tmpl w:val="072C9B60"/>
    <w:lvl w:ilvl="0" w:tplc="469EAAC2">
      <w:numFmt w:val="bullet"/>
      <w:lvlText w:val=""/>
      <w:lvlJc w:val="left"/>
      <w:pPr>
        <w:ind w:left="746" w:hanging="360"/>
      </w:pPr>
      <w:rPr>
        <w:rFonts w:ascii="Symbol" w:eastAsia="Symbol" w:hAnsi="Symbol" w:cs="Symbol" w:hint="default"/>
        <w:w w:val="100"/>
        <w:sz w:val="24"/>
        <w:szCs w:val="24"/>
      </w:rPr>
    </w:lvl>
    <w:lvl w:ilvl="1" w:tplc="6C34A9F0">
      <w:numFmt w:val="bullet"/>
      <w:lvlText w:val="•"/>
      <w:lvlJc w:val="left"/>
      <w:pPr>
        <w:ind w:left="1007" w:hanging="360"/>
      </w:pPr>
      <w:rPr>
        <w:rFonts w:hint="default"/>
      </w:rPr>
    </w:lvl>
    <w:lvl w:ilvl="2" w:tplc="F22407BE">
      <w:numFmt w:val="bullet"/>
      <w:lvlText w:val="•"/>
      <w:lvlJc w:val="left"/>
      <w:pPr>
        <w:ind w:left="1275" w:hanging="360"/>
      </w:pPr>
      <w:rPr>
        <w:rFonts w:hint="default"/>
      </w:rPr>
    </w:lvl>
    <w:lvl w:ilvl="3" w:tplc="523A1016">
      <w:numFmt w:val="bullet"/>
      <w:lvlText w:val="•"/>
      <w:lvlJc w:val="left"/>
      <w:pPr>
        <w:ind w:left="1542" w:hanging="360"/>
      </w:pPr>
      <w:rPr>
        <w:rFonts w:hint="default"/>
      </w:rPr>
    </w:lvl>
    <w:lvl w:ilvl="4" w:tplc="67BC2462">
      <w:numFmt w:val="bullet"/>
      <w:lvlText w:val="•"/>
      <w:lvlJc w:val="left"/>
      <w:pPr>
        <w:ind w:left="1810" w:hanging="360"/>
      </w:pPr>
      <w:rPr>
        <w:rFonts w:hint="default"/>
      </w:rPr>
    </w:lvl>
    <w:lvl w:ilvl="5" w:tplc="3EACB8A0">
      <w:numFmt w:val="bullet"/>
      <w:lvlText w:val="•"/>
      <w:lvlJc w:val="left"/>
      <w:pPr>
        <w:ind w:left="2077" w:hanging="360"/>
      </w:pPr>
      <w:rPr>
        <w:rFonts w:hint="default"/>
      </w:rPr>
    </w:lvl>
    <w:lvl w:ilvl="6" w:tplc="6CC2E5C0">
      <w:numFmt w:val="bullet"/>
      <w:lvlText w:val="•"/>
      <w:lvlJc w:val="left"/>
      <w:pPr>
        <w:ind w:left="2345" w:hanging="360"/>
      </w:pPr>
      <w:rPr>
        <w:rFonts w:hint="default"/>
      </w:rPr>
    </w:lvl>
    <w:lvl w:ilvl="7" w:tplc="7EDE9DCE">
      <w:numFmt w:val="bullet"/>
      <w:lvlText w:val="•"/>
      <w:lvlJc w:val="left"/>
      <w:pPr>
        <w:ind w:left="2612" w:hanging="360"/>
      </w:pPr>
      <w:rPr>
        <w:rFonts w:hint="default"/>
      </w:rPr>
    </w:lvl>
    <w:lvl w:ilvl="8" w:tplc="929E1FF8">
      <w:numFmt w:val="bullet"/>
      <w:lvlText w:val="•"/>
      <w:lvlJc w:val="left"/>
      <w:pPr>
        <w:ind w:left="2880" w:hanging="360"/>
      </w:pPr>
      <w:rPr>
        <w:rFonts w:hint="default"/>
      </w:rPr>
    </w:lvl>
  </w:abstractNum>
  <w:abstractNum w:abstractNumId="7" w15:restartNumberingAfterBreak="0">
    <w:nsid w:val="429B6AE4"/>
    <w:multiLevelType w:val="hybridMultilevel"/>
    <w:tmpl w:val="F72CE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466774"/>
    <w:multiLevelType w:val="hybridMultilevel"/>
    <w:tmpl w:val="52A2851A"/>
    <w:lvl w:ilvl="0" w:tplc="A002F268">
      <w:start w:val="1"/>
      <w:numFmt w:val="decimal"/>
      <w:lvlText w:val="%1."/>
      <w:lvlJc w:val="left"/>
      <w:pPr>
        <w:ind w:left="826" w:hanging="720"/>
      </w:pPr>
      <w:rPr>
        <w:rFonts w:ascii="Arial" w:eastAsia="Arial" w:hAnsi="Arial" w:cs="Arial" w:hint="default"/>
        <w:b/>
        <w:bCs/>
        <w:w w:val="99"/>
        <w:sz w:val="32"/>
        <w:szCs w:val="32"/>
      </w:rPr>
    </w:lvl>
    <w:lvl w:ilvl="1" w:tplc="37A62AC0">
      <w:numFmt w:val="bullet"/>
      <w:lvlText w:val="•"/>
      <w:lvlJc w:val="left"/>
      <w:pPr>
        <w:ind w:left="2333" w:hanging="720"/>
      </w:pPr>
      <w:rPr>
        <w:rFonts w:hint="default"/>
      </w:rPr>
    </w:lvl>
    <w:lvl w:ilvl="2" w:tplc="8B64FD5A">
      <w:numFmt w:val="bullet"/>
      <w:lvlText w:val="•"/>
      <w:lvlJc w:val="left"/>
      <w:pPr>
        <w:ind w:left="3847" w:hanging="720"/>
      </w:pPr>
      <w:rPr>
        <w:rFonts w:hint="default"/>
      </w:rPr>
    </w:lvl>
    <w:lvl w:ilvl="3" w:tplc="FDB6C054">
      <w:numFmt w:val="bullet"/>
      <w:lvlText w:val="•"/>
      <w:lvlJc w:val="left"/>
      <w:pPr>
        <w:ind w:left="5361" w:hanging="720"/>
      </w:pPr>
      <w:rPr>
        <w:rFonts w:hint="default"/>
      </w:rPr>
    </w:lvl>
    <w:lvl w:ilvl="4" w:tplc="EF8A1D4C">
      <w:numFmt w:val="bullet"/>
      <w:lvlText w:val="•"/>
      <w:lvlJc w:val="left"/>
      <w:pPr>
        <w:ind w:left="6875" w:hanging="720"/>
      </w:pPr>
      <w:rPr>
        <w:rFonts w:hint="default"/>
      </w:rPr>
    </w:lvl>
    <w:lvl w:ilvl="5" w:tplc="5D5609FE">
      <w:numFmt w:val="bullet"/>
      <w:lvlText w:val="•"/>
      <w:lvlJc w:val="left"/>
      <w:pPr>
        <w:ind w:left="8389" w:hanging="720"/>
      </w:pPr>
      <w:rPr>
        <w:rFonts w:hint="default"/>
      </w:rPr>
    </w:lvl>
    <w:lvl w:ilvl="6" w:tplc="A66269B6">
      <w:numFmt w:val="bullet"/>
      <w:lvlText w:val="•"/>
      <w:lvlJc w:val="left"/>
      <w:pPr>
        <w:ind w:left="9903" w:hanging="720"/>
      </w:pPr>
      <w:rPr>
        <w:rFonts w:hint="default"/>
      </w:rPr>
    </w:lvl>
    <w:lvl w:ilvl="7" w:tplc="E4E24132">
      <w:numFmt w:val="bullet"/>
      <w:lvlText w:val="•"/>
      <w:lvlJc w:val="left"/>
      <w:pPr>
        <w:ind w:left="11416" w:hanging="720"/>
      </w:pPr>
      <w:rPr>
        <w:rFonts w:hint="default"/>
      </w:rPr>
    </w:lvl>
    <w:lvl w:ilvl="8" w:tplc="8BFCCD66">
      <w:numFmt w:val="bullet"/>
      <w:lvlText w:val="•"/>
      <w:lvlJc w:val="left"/>
      <w:pPr>
        <w:ind w:left="12930" w:hanging="720"/>
      </w:pPr>
      <w:rPr>
        <w:rFonts w:hint="default"/>
      </w:rPr>
    </w:lvl>
  </w:abstractNum>
  <w:abstractNum w:abstractNumId="9" w15:restartNumberingAfterBreak="0">
    <w:nsid w:val="4B5B32B8"/>
    <w:multiLevelType w:val="hybridMultilevel"/>
    <w:tmpl w:val="CD10558C"/>
    <w:lvl w:ilvl="0" w:tplc="85AEE5CA">
      <w:numFmt w:val="bullet"/>
      <w:lvlText w:val=""/>
      <w:lvlJc w:val="left"/>
      <w:pPr>
        <w:ind w:left="746" w:hanging="361"/>
      </w:pPr>
      <w:rPr>
        <w:rFonts w:ascii="Symbol" w:eastAsia="Symbol" w:hAnsi="Symbol" w:cs="Symbol" w:hint="default"/>
        <w:w w:val="100"/>
        <w:sz w:val="24"/>
        <w:szCs w:val="24"/>
      </w:rPr>
    </w:lvl>
    <w:lvl w:ilvl="1" w:tplc="381CFA46">
      <w:numFmt w:val="bullet"/>
      <w:lvlText w:val="•"/>
      <w:lvlJc w:val="left"/>
      <w:pPr>
        <w:ind w:left="1003" w:hanging="361"/>
      </w:pPr>
      <w:rPr>
        <w:rFonts w:hint="default"/>
      </w:rPr>
    </w:lvl>
    <w:lvl w:ilvl="2" w:tplc="FDF8D834">
      <w:numFmt w:val="bullet"/>
      <w:lvlText w:val="•"/>
      <w:lvlJc w:val="left"/>
      <w:pPr>
        <w:ind w:left="1267" w:hanging="361"/>
      </w:pPr>
      <w:rPr>
        <w:rFonts w:hint="default"/>
      </w:rPr>
    </w:lvl>
    <w:lvl w:ilvl="3" w:tplc="0526E828">
      <w:numFmt w:val="bullet"/>
      <w:lvlText w:val="•"/>
      <w:lvlJc w:val="left"/>
      <w:pPr>
        <w:ind w:left="1531" w:hanging="361"/>
      </w:pPr>
      <w:rPr>
        <w:rFonts w:hint="default"/>
      </w:rPr>
    </w:lvl>
    <w:lvl w:ilvl="4" w:tplc="D83E572A">
      <w:numFmt w:val="bullet"/>
      <w:lvlText w:val="•"/>
      <w:lvlJc w:val="left"/>
      <w:pPr>
        <w:ind w:left="1795" w:hanging="361"/>
      </w:pPr>
      <w:rPr>
        <w:rFonts w:hint="default"/>
      </w:rPr>
    </w:lvl>
    <w:lvl w:ilvl="5" w:tplc="508A3AD0">
      <w:numFmt w:val="bullet"/>
      <w:lvlText w:val="•"/>
      <w:lvlJc w:val="left"/>
      <w:pPr>
        <w:ind w:left="2059" w:hanging="361"/>
      </w:pPr>
      <w:rPr>
        <w:rFonts w:hint="default"/>
      </w:rPr>
    </w:lvl>
    <w:lvl w:ilvl="6" w:tplc="8EB2D7BC">
      <w:numFmt w:val="bullet"/>
      <w:lvlText w:val="•"/>
      <w:lvlJc w:val="left"/>
      <w:pPr>
        <w:ind w:left="2323" w:hanging="361"/>
      </w:pPr>
      <w:rPr>
        <w:rFonts w:hint="default"/>
      </w:rPr>
    </w:lvl>
    <w:lvl w:ilvl="7" w:tplc="F2F8B520">
      <w:numFmt w:val="bullet"/>
      <w:lvlText w:val="•"/>
      <w:lvlJc w:val="left"/>
      <w:pPr>
        <w:ind w:left="2587" w:hanging="361"/>
      </w:pPr>
      <w:rPr>
        <w:rFonts w:hint="default"/>
      </w:rPr>
    </w:lvl>
    <w:lvl w:ilvl="8" w:tplc="32485C90">
      <w:numFmt w:val="bullet"/>
      <w:lvlText w:val="•"/>
      <w:lvlJc w:val="left"/>
      <w:pPr>
        <w:ind w:left="2851" w:hanging="361"/>
      </w:pPr>
      <w:rPr>
        <w:rFonts w:hint="default"/>
      </w:rPr>
    </w:lvl>
  </w:abstractNum>
  <w:abstractNum w:abstractNumId="10" w15:restartNumberingAfterBreak="0">
    <w:nsid w:val="4D881A38"/>
    <w:multiLevelType w:val="hybridMultilevel"/>
    <w:tmpl w:val="FE7C85F8"/>
    <w:lvl w:ilvl="0" w:tplc="1758CB3C">
      <w:numFmt w:val="bullet"/>
      <w:lvlText w:val=""/>
      <w:lvlJc w:val="left"/>
      <w:pPr>
        <w:ind w:left="604" w:hanging="360"/>
      </w:pPr>
      <w:rPr>
        <w:rFonts w:ascii="Symbol" w:eastAsia="Symbol" w:hAnsi="Symbol" w:cs="Symbol" w:hint="default"/>
        <w:w w:val="100"/>
        <w:sz w:val="24"/>
        <w:szCs w:val="24"/>
      </w:rPr>
    </w:lvl>
    <w:lvl w:ilvl="1" w:tplc="659EC562">
      <w:numFmt w:val="bullet"/>
      <w:lvlText w:val="•"/>
      <w:lvlJc w:val="left"/>
      <w:pPr>
        <w:ind w:left="877" w:hanging="360"/>
      </w:pPr>
      <w:rPr>
        <w:rFonts w:hint="default"/>
      </w:rPr>
    </w:lvl>
    <w:lvl w:ilvl="2" w:tplc="D66EF8BC">
      <w:numFmt w:val="bullet"/>
      <w:lvlText w:val="•"/>
      <w:lvlJc w:val="left"/>
      <w:pPr>
        <w:ind w:left="1154" w:hanging="360"/>
      </w:pPr>
      <w:rPr>
        <w:rFonts w:hint="default"/>
      </w:rPr>
    </w:lvl>
    <w:lvl w:ilvl="3" w:tplc="0D84D332">
      <w:numFmt w:val="bullet"/>
      <w:lvlText w:val="•"/>
      <w:lvlJc w:val="left"/>
      <w:pPr>
        <w:ind w:left="1431" w:hanging="360"/>
      </w:pPr>
      <w:rPr>
        <w:rFonts w:hint="default"/>
      </w:rPr>
    </w:lvl>
    <w:lvl w:ilvl="4" w:tplc="BC18862E">
      <w:numFmt w:val="bullet"/>
      <w:lvlText w:val="•"/>
      <w:lvlJc w:val="left"/>
      <w:pPr>
        <w:ind w:left="1708" w:hanging="360"/>
      </w:pPr>
      <w:rPr>
        <w:rFonts w:hint="default"/>
      </w:rPr>
    </w:lvl>
    <w:lvl w:ilvl="5" w:tplc="0902DE28">
      <w:numFmt w:val="bullet"/>
      <w:lvlText w:val="•"/>
      <w:lvlJc w:val="left"/>
      <w:pPr>
        <w:ind w:left="1986" w:hanging="360"/>
      </w:pPr>
      <w:rPr>
        <w:rFonts w:hint="default"/>
      </w:rPr>
    </w:lvl>
    <w:lvl w:ilvl="6" w:tplc="25F8F95A">
      <w:numFmt w:val="bullet"/>
      <w:lvlText w:val="•"/>
      <w:lvlJc w:val="left"/>
      <w:pPr>
        <w:ind w:left="2263" w:hanging="360"/>
      </w:pPr>
      <w:rPr>
        <w:rFonts w:hint="default"/>
      </w:rPr>
    </w:lvl>
    <w:lvl w:ilvl="7" w:tplc="79484E8A">
      <w:numFmt w:val="bullet"/>
      <w:lvlText w:val="•"/>
      <w:lvlJc w:val="left"/>
      <w:pPr>
        <w:ind w:left="2540" w:hanging="360"/>
      </w:pPr>
      <w:rPr>
        <w:rFonts w:hint="default"/>
      </w:rPr>
    </w:lvl>
    <w:lvl w:ilvl="8" w:tplc="8E865716">
      <w:numFmt w:val="bullet"/>
      <w:lvlText w:val="•"/>
      <w:lvlJc w:val="left"/>
      <w:pPr>
        <w:ind w:left="2817" w:hanging="360"/>
      </w:pPr>
      <w:rPr>
        <w:rFonts w:hint="default"/>
      </w:rPr>
    </w:lvl>
  </w:abstractNum>
  <w:abstractNum w:abstractNumId="11" w15:restartNumberingAfterBreak="0">
    <w:nsid w:val="543C47CA"/>
    <w:multiLevelType w:val="hybridMultilevel"/>
    <w:tmpl w:val="9F04D58C"/>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12" w15:restartNumberingAfterBreak="0">
    <w:nsid w:val="5F806B86"/>
    <w:multiLevelType w:val="hybridMultilevel"/>
    <w:tmpl w:val="A5C6500A"/>
    <w:lvl w:ilvl="0" w:tplc="000AE79C">
      <w:numFmt w:val="bullet"/>
      <w:lvlText w:val=""/>
      <w:lvlJc w:val="left"/>
      <w:pPr>
        <w:ind w:left="746" w:hanging="361"/>
      </w:pPr>
      <w:rPr>
        <w:rFonts w:ascii="Symbol" w:eastAsia="Symbol" w:hAnsi="Symbol" w:cs="Symbol" w:hint="default"/>
        <w:w w:val="100"/>
        <w:sz w:val="24"/>
        <w:szCs w:val="24"/>
      </w:rPr>
    </w:lvl>
    <w:lvl w:ilvl="1" w:tplc="CF78A6BC">
      <w:numFmt w:val="bullet"/>
      <w:lvlText w:val="•"/>
      <w:lvlJc w:val="left"/>
      <w:pPr>
        <w:ind w:left="1003" w:hanging="361"/>
      </w:pPr>
      <w:rPr>
        <w:rFonts w:hint="default"/>
      </w:rPr>
    </w:lvl>
    <w:lvl w:ilvl="2" w:tplc="26060750">
      <w:numFmt w:val="bullet"/>
      <w:lvlText w:val="•"/>
      <w:lvlJc w:val="left"/>
      <w:pPr>
        <w:ind w:left="1267" w:hanging="361"/>
      </w:pPr>
      <w:rPr>
        <w:rFonts w:hint="default"/>
      </w:rPr>
    </w:lvl>
    <w:lvl w:ilvl="3" w:tplc="D1485770">
      <w:numFmt w:val="bullet"/>
      <w:lvlText w:val="•"/>
      <w:lvlJc w:val="left"/>
      <w:pPr>
        <w:ind w:left="1531" w:hanging="361"/>
      </w:pPr>
      <w:rPr>
        <w:rFonts w:hint="default"/>
      </w:rPr>
    </w:lvl>
    <w:lvl w:ilvl="4" w:tplc="007E1BB8">
      <w:numFmt w:val="bullet"/>
      <w:lvlText w:val="•"/>
      <w:lvlJc w:val="left"/>
      <w:pPr>
        <w:ind w:left="1795" w:hanging="361"/>
      </w:pPr>
      <w:rPr>
        <w:rFonts w:hint="default"/>
      </w:rPr>
    </w:lvl>
    <w:lvl w:ilvl="5" w:tplc="E21E2F3E">
      <w:numFmt w:val="bullet"/>
      <w:lvlText w:val="•"/>
      <w:lvlJc w:val="left"/>
      <w:pPr>
        <w:ind w:left="2059" w:hanging="361"/>
      </w:pPr>
      <w:rPr>
        <w:rFonts w:hint="default"/>
      </w:rPr>
    </w:lvl>
    <w:lvl w:ilvl="6" w:tplc="E296571A">
      <w:numFmt w:val="bullet"/>
      <w:lvlText w:val="•"/>
      <w:lvlJc w:val="left"/>
      <w:pPr>
        <w:ind w:left="2323" w:hanging="361"/>
      </w:pPr>
      <w:rPr>
        <w:rFonts w:hint="default"/>
      </w:rPr>
    </w:lvl>
    <w:lvl w:ilvl="7" w:tplc="E2124E0C">
      <w:numFmt w:val="bullet"/>
      <w:lvlText w:val="•"/>
      <w:lvlJc w:val="left"/>
      <w:pPr>
        <w:ind w:left="2587" w:hanging="361"/>
      </w:pPr>
      <w:rPr>
        <w:rFonts w:hint="default"/>
      </w:rPr>
    </w:lvl>
    <w:lvl w:ilvl="8" w:tplc="9D3ECD76">
      <w:numFmt w:val="bullet"/>
      <w:lvlText w:val="•"/>
      <w:lvlJc w:val="left"/>
      <w:pPr>
        <w:ind w:left="2851" w:hanging="361"/>
      </w:pPr>
      <w:rPr>
        <w:rFonts w:hint="default"/>
      </w:rPr>
    </w:lvl>
  </w:abstractNum>
  <w:abstractNum w:abstractNumId="13" w15:restartNumberingAfterBreak="0">
    <w:nsid w:val="659B2B4C"/>
    <w:multiLevelType w:val="hybridMultilevel"/>
    <w:tmpl w:val="905A545E"/>
    <w:lvl w:ilvl="0" w:tplc="FA0A08AA">
      <w:numFmt w:val="bullet"/>
      <w:lvlText w:val=""/>
      <w:lvlJc w:val="left"/>
      <w:pPr>
        <w:ind w:left="832" w:hanging="361"/>
      </w:pPr>
      <w:rPr>
        <w:rFonts w:ascii="Symbol" w:eastAsia="Symbol" w:hAnsi="Symbol" w:cs="Symbol" w:hint="default"/>
        <w:w w:val="100"/>
        <w:sz w:val="24"/>
        <w:szCs w:val="24"/>
      </w:rPr>
    </w:lvl>
    <w:lvl w:ilvl="1" w:tplc="C6ECE7BE">
      <w:numFmt w:val="bullet"/>
      <w:lvlText w:val="•"/>
      <w:lvlJc w:val="left"/>
      <w:pPr>
        <w:ind w:left="1798" w:hanging="361"/>
      </w:pPr>
      <w:rPr>
        <w:rFonts w:hint="default"/>
      </w:rPr>
    </w:lvl>
    <w:lvl w:ilvl="2" w:tplc="E10C4670">
      <w:numFmt w:val="bullet"/>
      <w:lvlText w:val="•"/>
      <w:lvlJc w:val="left"/>
      <w:pPr>
        <w:ind w:left="2757" w:hanging="361"/>
      </w:pPr>
      <w:rPr>
        <w:rFonts w:hint="default"/>
      </w:rPr>
    </w:lvl>
    <w:lvl w:ilvl="3" w:tplc="A5A67F4E">
      <w:numFmt w:val="bullet"/>
      <w:lvlText w:val="•"/>
      <w:lvlJc w:val="left"/>
      <w:pPr>
        <w:ind w:left="3715" w:hanging="361"/>
      </w:pPr>
      <w:rPr>
        <w:rFonts w:hint="default"/>
      </w:rPr>
    </w:lvl>
    <w:lvl w:ilvl="4" w:tplc="4C50FFBE">
      <w:numFmt w:val="bullet"/>
      <w:lvlText w:val="•"/>
      <w:lvlJc w:val="left"/>
      <w:pPr>
        <w:ind w:left="4674" w:hanging="361"/>
      </w:pPr>
      <w:rPr>
        <w:rFonts w:hint="default"/>
      </w:rPr>
    </w:lvl>
    <w:lvl w:ilvl="5" w:tplc="C534D7D0">
      <w:numFmt w:val="bullet"/>
      <w:lvlText w:val="•"/>
      <w:lvlJc w:val="left"/>
      <w:pPr>
        <w:ind w:left="5633" w:hanging="361"/>
      </w:pPr>
      <w:rPr>
        <w:rFonts w:hint="default"/>
      </w:rPr>
    </w:lvl>
    <w:lvl w:ilvl="6" w:tplc="E6A291E0">
      <w:numFmt w:val="bullet"/>
      <w:lvlText w:val="•"/>
      <w:lvlJc w:val="left"/>
      <w:pPr>
        <w:ind w:left="6591" w:hanging="361"/>
      </w:pPr>
      <w:rPr>
        <w:rFonts w:hint="default"/>
      </w:rPr>
    </w:lvl>
    <w:lvl w:ilvl="7" w:tplc="EB8C02B0">
      <w:numFmt w:val="bullet"/>
      <w:lvlText w:val="•"/>
      <w:lvlJc w:val="left"/>
      <w:pPr>
        <w:ind w:left="7550" w:hanging="361"/>
      </w:pPr>
      <w:rPr>
        <w:rFonts w:hint="default"/>
      </w:rPr>
    </w:lvl>
    <w:lvl w:ilvl="8" w:tplc="5A94502E">
      <w:numFmt w:val="bullet"/>
      <w:lvlText w:val="•"/>
      <w:lvlJc w:val="left"/>
      <w:pPr>
        <w:ind w:left="8509" w:hanging="361"/>
      </w:pPr>
      <w:rPr>
        <w:rFonts w:hint="default"/>
      </w:rPr>
    </w:lvl>
  </w:abstractNum>
  <w:abstractNum w:abstractNumId="14" w15:restartNumberingAfterBreak="0">
    <w:nsid w:val="76782267"/>
    <w:multiLevelType w:val="hybridMultilevel"/>
    <w:tmpl w:val="0166DEC0"/>
    <w:lvl w:ilvl="0" w:tplc="048830E8">
      <w:numFmt w:val="bullet"/>
      <w:lvlText w:val=""/>
      <w:lvlJc w:val="left"/>
      <w:pPr>
        <w:ind w:left="823" w:hanging="360"/>
      </w:pPr>
      <w:rPr>
        <w:rFonts w:ascii="Symbol" w:eastAsia="Symbol" w:hAnsi="Symbol" w:cs="Symbol" w:hint="default"/>
        <w:w w:val="100"/>
        <w:sz w:val="24"/>
        <w:szCs w:val="24"/>
      </w:rPr>
    </w:lvl>
    <w:lvl w:ilvl="1" w:tplc="B8A2A2A8">
      <w:numFmt w:val="bullet"/>
      <w:lvlText w:val="•"/>
      <w:lvlJc w:val="left"/>
      <w:pPr>
        <w:ind w:left="1079" w:hanging="360"/>
      </w:pPr>
      <w:rPr>
        <w:rFonts w:hint="default"/>
      </w:rPr>
    </w:lvl>
    <w:lvl w:ilvl="2" w:tplc="B104735C">
      <w:numFmt w:val="bullet"/>
      <w:lvlText w:val="•"/>
      <w:lvlJc w:val="left"/>
      <w:pPr>
        <w:ind w:left="1339" w:hanging="360"/>
      </w:pPr>
      <w:rPr>
        <w:rFonts w:hint="default"/>
      </w:rPr>
    </w:lvl>
    <w:lvl w:ilvl="3" w:tplc="110ECAFC">
      <w:numFmt w:val="bullet"/>
      <w:lvlText w:val="•"/>
      <w:lvlJc w:val="left"/>
      <w:pPr>
        <w:ind w:left="1598" w:hanging="360"/>
      </w:pPr>
      <w:rPr>
        <w:rFonts w:hint="default"/>
      </w:rPr>
    </w:lvl>
    <w:lvl w:ilvl="4" w:tplc="D600350E">
      <w:numFmt w:val="bullet"/>
      <w:lvlText w:val="•"/>
      <w:lvlJc w:val="left"/>
      <w:pPr>
        <w:ind w:left="1858" w:hanging="360"/>
      </w:pPr>
      <w:rPr>
        <w:rFonts w:hint="default"/>
      </w:rPr>
    </w:lvl>
    <w:lvl w:ilvl="5" w:tplc="D08C29B8">
      <w:numFmt w:val="bullet"/>
      <w:lvlText w:val="•"/>
      <w:lvlJc w:val="left"/>
      <w:pPr>
        <w:ind w:left="2117" w:hanging="360"/>
      </w:pPr>
      <w:rPr>
        <w:rFonts w:hint="default"/>
      </w:rPr>
    </w:lvl>
    <w:lvl w:ilvl="6" w:tplc="D4D224DC">
      <w:numFmt w:val="bullet"/>
      <w:lvlText w:val="•"/>
      <w:lvlJc w:val="left"/>
      <w:pPr>
        <w:ind w:left="2377" w:hanging="360"/>
      </w:pPr>
      <w:rPr>
        <w:rFonts w:hint="default"/>
      </w:rPr>
    </w:lvl>
    <w:lvl w:ilvl="7" w:tplc="540E36D4">
      <w:numFmt w:val="bullet"/>
      <w:lvlText w:val="•"/>
      <w:lvlJc w:val="left"/>
      <w:pPr>
        <w:ind w:left="2636" w:hanging="360"/>
      </w:pPr>
      <w:rPr>
        <w:rFonts w:hint="default"/>
      </w:rPr>
    </w:lvl>
    <w:lvl w:ilvl="8" w:tplc="AE266484">
      <w:numFmt w:val="bullet"/>
      <w:lvlText w:val="•"/>
      <w:lvlJc w:val="left"/>
      <w:pPr>
        <w:ind w:left="2896" w:hanging="360"/>
      </w:pPr>
      <w:rPr>
        <w:rFonts w:hint="default"/>
      </w:rPr>
    </w:lvl>
  </w:abstractNum>
  <w:num w:numId="1">
    <w:abstractNumId w:val="3"/>
  </w:num>
  <w:num w:numId="2">
    <w:abstractNumId w:val="8"/>
  </w:num>
  <w:num w:numId="3">
    <w:abstractNumId w:val="5"/>
  </w:num>
  <w:num w:numId="4">
    <w:abstractNumId w:val="14"/>
  </w:num>
  <w:num w:numId="5">
    <w:abstractNumId w:val="9"/>
  </w:num>
  <w:num w:numId="6">
    <w:abstractNumId w:val="4"/>
  </w:num>
  <w:num w:numId="7">
    <w:abstractNumId w:val="10"/>
  </w:num>
  <w:num w:numId="8">
    <w:abstractNumId w:val="6"/>
  </w:num>
  <w:num w:numId="9">
    <w:abstractNumId w:val="12"/>
  </w:num>
  <w:num w:numId="10">
    <w:abstractNumId w:val="13"/>
  </w:num>
  <w:num w:numId="11">
    <w:abstractNumId w:val="2"/>
  </w:num>
  <w:num w:numId="12">
    <w:abstractNumId w:val="0"/>
  </w:num>
  <w:num w:numId="13">
    <w:abstractNumId w:val="1"/>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3D9"/>
    <w:rsid w:val="00000566"/>
    <w:rsid w:val="0001173D"/>
    <w:rsid w:val="000318A5"/>
    <w:rsid w:val="00037274"/>
    <w:rsid w:val="000723D9"/>
    <w:rsid w:val="00074B95"/>
    <w:rsid w:val="0009300E"/>
    <w:rsid w:val="000C4923"/>
    <w:rsid w:val="000C4A20"/>
    <w:rsid w:val="000D6564"/>
    <w:rsid w:val="000E6E0C"/>
    <w:rsid w:val="001035C4"/>
    <w:rsid w:val="00105BD4"/>
    <w:rsid w:val="0011258A"/>
    <w:rsid w:val="00127901"/>
    <w:rsid w:val="00194F60"/>
    <w:rsid w:val="001B1C83"/>
    <w:rsid w:val="001C1D73"/>
    <w:rsid w:val="001E5CEC"/>
    <w:rsid w:val="0022237F"/>
    <w:rsid w:val="0022378E"/>
    <w:rsid w:val="002323D6"/>
    <w:rsid w:val="00233937"/>
    <w:rsid w:val="00244454"/>
    <w:rsid w:val="002565CE"/>
    <w:rsid w:val="002714D7"/>
    <w:rsid w:val="00297247"/>
    <w:rsid w:val="002A6C38"/>
    <w:rsid w:val="002A77B5"/>
    <w:rsid w:val="002C1C6F"/>
    <w:rsid w:val="002C59CC"/>
    <w:rsid w:val="002F4A29"/>
    <w:rsid w:val="003028D3"/>
    <w:rsid w:val="00310DDB"/>
    <w:rsid w:val="00344FFD"/>
    <w:rsid w:val="00380A7B"/>
    <w:rsid w:val="003A53A0"/>
    <w:rsid w:val="00406C5E"/>
    <w:rsid w:val="00414678"/>
    <w:rsid w:val="004171CE"/>
    <w:rsid w:val="00430FBE"/>
    <w:rsid w:val="00435049"/>
    <w:rsid w:val="00453D29"/>
    <w:rsid w:val="0046343A"/>
    <w:rsid w:val="004837FC"/>
    <w:rsid w:val="00485531"/>
    <w:rsid w:val="004A2C40"/>
    <w:rsid w:val="004A69EA"/>
    <w:rsid w:val="004D3737"/>
    <w:rsid w:val="004D531D"/>
    <w:rsid w:val="004D7715"/>
    <w:rsid w:val="004E1291"/>
    <w:rsid w:val="004E43AE"/>
    <w:rsid w:val="005100ED"/>
    <w:rsid w:val="005219D2"/>
    <w:rsid w:val="00544CC4"/>
    <w:rsid w:val="00552D00"/>
    <w:rsid w:val="00556569"/>
    <w:rsid w:val="005C1592"/>
    <w:rsid w:val="005D086C"/>
    <w:rsid w:val="005D2BA9"/>
    <w:rsid w:val="005D5073"/>
    <w:rsid w:val="005E633D"/>
    <w:rsid w:val="00603D8C"/>
    <w:rsid w:val="00605D3E"/>
    <w:rsid w:val="00611428"/>
    <w:rsid w:val="00617811"/>
    <w:rsid w:val="00644232"/>
    <w:rsid w:val="0066436F"/>
    <w:rsid w:val="00683106"/>
    <w:rsid w:val="006853A9"/>
    <w:rsid w:val="006A52C0"/>
    <w:rsid w:val="006C034B"/>
    <w:rsid w:val="00730A29"/>
    <w:rsid w:val="00757D01"/>
    <w:rsid w:val="00765613"/>
    <w:rsid w:val="00775719"/>
    <w:rsid w:val="007808DD"/>
    <w:rsid w:val="007A1A5F"/>
    <w:rsid w:val="007C1A80"/>
    <w:rsid w:val="007E1D1A"/>
    <w:rsid w:val="007E1EA2"/>
    <w:rsid w:val="007F59E4"/>
    <w:rsid w:val="00843638"/>
    <w:rsid w:val="00864EA8"/>
    <w:rsid w:val="00866EAA"/>
    <w:rsid w:val="008A59D2"/>
    <w:rsid w:val="008C1F67"/>
    <w:rsid w:val="008E5E43"/>
    <w:rsid w:val="009064D2"/>
    <w:rsid w:val="00911CB6"/>
    <w:rsid w:val="0095528A"/>
    <w:rsid w:val="009572B9"/>
    <w:rsid w:val="00981A4B"/>
    <w:rsid w:val="00992BC0"/>
    <w:rsid w:val="009B17B0"/>
    <w:rsid w:val="009C69CC"/>
    <w:rsid w:val="009C79ED"/>
    <w:rsid w:val="009D74DC"/>
    <w:rsid w:val="009F3E6F"/>
    <w:rsid w:val="00A0168A"/>
    <w:rsid w:val="00A07E81"/>
    <w:rsid w:val="00A23F10"/>
    <w:rsid w:val="00A5029E"/>
    <w:rsid w:val="00A646C7"/>
    <w:rsid w:val="00A6472E"/>
    <w:rsid w:val="00A67E7D"/>
    <w:rsid w:val="00A7544D"/>
    <w:rsid w:val="00AB2879"/>
    <w:rsid w:val="00AC48AC"/>
    <w:rsid w:val="00AC776D"/>
    <w:rsid w:val="00AD4646"/>
    <w:rsid w:val="00AF2AB0"/>
    <w:rsid w:val="00B1277B"/>
    <w:rsid w:val="00B13249"/>
    <w:rsid w:val="00B17C19"/>
    <w:rsid w:val="00B2273B"/>
    <w:rsid w:val="00B30180"/>
    <w:rsid w:val="00B35014"/>
    <w:rsid w:val="00B44024"/>
    <w:rsid w:val="00B446B0"/>
    <w:rsid w:val="00B57E79"/>
    <w:rsid w:val="00B6603B"/>
    <w:rsid w:val="00B95106"/>
    <w:rsid w:val="00BC1181"/>
    <w:rsid w:val="00BD0959"/>
    <w:rsid w:val="00BE5552"/>
    <w:rsid w:val="00BE74A1"/>
    <w:rsid w:val="00C04FA9"/>
    <w:rsid w:val="00C123AC"/>
    <w:rsid w:val="00C277CC"/>
    <w:rsid w:val="00C32D95"/>
    <w:rsid w:val="00C50E05"/>
    <w:rsid w:val="00C676DB"/>
    <w:rsid w:val="00C8222B"/>
    <w:rsid w:val="00CA6108"/>
    <w:rsid w:val="00CC1BB7"/>
    <w:rsid w:val="00CD6AAC"/>
    <w:rsid w:val="00CF56DC"/>
    <w:rsid w:val="00D15C72"/>
    <w:rsid w:val="00D320EF"/>
    <w:rsid w:val="00D33D8E"/>
    <w:rsid w:val="00D449BA"/>
    <w:rsid w:val="00D473C1"/>
    <w:rsid w:val="00D6236D"/>
    <w:rsid w:val="00D72D24"/>
    <w:rsid w:val="00DC16B0"/>
    <w:rsid w:val="00DD5427"/>
    <w:rsid w:val="00DE4DC6"/>
    <w:rsid w:val="00E0272C"/>
    <w:rsid w:val="00E16D4F"/>
    <w:rsid w:val="00E32BC2"/>
    <w:rsid w:val="00E460AD"/>
    <w:rsid w:val="00E5396B"/>
    <w:rsid w:val="00E57DCE"/>
    <w:rsid w:val="00E71E0D"/>
    <w:rsid w:val="00E90DA6"/>
    <w:rsid w:val="00EA42E0"/>
    <w:rsid w:val="00EB13D6"/>
    <w:rsid w:val="00EB1D32"/>
    <w:rsid w:val="00EC3C29"/>
    <w:rsid w:val="00EE2229"/>
    <w:rsid w:val="00EE3313"/>
    <w:rsid w:val="00EF36CC"/>
    <w:rsid w:val="00F1058C"/>
    <w:rsid w:val="00F11F1F"/>
    <w:rsid w:val="00F13A91"/>
    <w:rsid w:val="00F176DE"/>
    <w:rsid w:val="00F236E2"/>
    <w:rsid w:val="00F3022C"/>
    <w:rsid w:val="00F37FCF"/>
    <w:rsid w:val="00F4086C"/>
    <w:rsid w:val="00F507FD"/>
    <w:rsid w:val="00F71E46"/>
    <w:rsid w:val="00F83FAD"/>
    <w:rsid w:val="00FA0F80"/>
    <w:rsid w:val="00FC4598"/>
    <w:rsid w:val="00FD55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ECBE18"/>
  <w15:docId w15:val="{1A4E92F1-7F27-4D71-9ECA-D348E51A1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78"/>
      <w:ind w:left="826" w:hanging="720"/>
      <w:outlineLvl w:val="0"/>
    </w:pPr>
    <w:rPr>
      <w:b/>
      <w:bCs/>
      <w:sz w:val="32"/>
      <w:szCs w:val="32"/>
    </w:rPr>
  </w:style>
  <w:style w:type="paragraph" w:styleId="Heading2">
    <w:name w:val="heading 2"/>
    <w:basedOn w:val="Normal"/>
    <w:uiPriority w:val="1"/>
    <w:qFormat/>
    <w:pPr>
      <w:ind w:left="112"/>
      <w:jc w:val="both"/>
      <w:outlineLvl w:val="1"/>
    </w:pPr>
    <w:rPr>
      <w:b/>
      <w:bCs/>
      <w:sz w:val="24"/>
      <w:szCs w:val="24"/>
    </w:rPr>
  </w:style>
  <w:style w:type="paragraph" w:styleId="Heading3">
    <w:name w:val="heading 3"/>
    <w:basedOn w:val="Normal"/>
    <w:next w:val="Normal"/>
    <w:link w:val="Heading3Char"/>
    <w:uiPriority w:val="9"/>
    <w:unhideWhenUsed/>
    <w:qFormat/>
    <w:rsid w:val="00544CC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2" w:hanging="360"/>
    </w:pPr>
  </w:style>
  <w:style w:type="paragraph" w:customStyle="1" w:styleId="TableParagraph">
    <w:name w:val="Table Paragraph"/>
    <w:basedOn w:val="Normal"/>
    <w:uiPriority w:val="1"/>
    <w:qFormat/>
  </w:style>
  <w:style w:type="paragraph" w:styleId="TOCHeading">
    <w:name w:val="TOC Heading"/>
    <w:basedOn w:val="Heading1"/>
    <w:next w:val="Normal"/>
    <w:uiPriority w:val="39"/>
    <w:unhideWhenUsed/>
    <w:qFormat/>
    <w:rsid w:val="00AC776D"/>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rPr>
  </w:style>
  <w:style w:type="paragraph" w:styleId="TOC1">
    <w:name w:val="toc 1"/>
    <w:basedOn w:val="Normal"/>
    <w:next w:val="Normal"/>
    <w:autoRedefine/>
    <w:uiPriority w:val="39"/>
    <w:unhideWhenUsed/>
    <w:rsid w:val="00AC776D"/>
    <w:pPr>
      <w:spacing w:after="100"/>
    </w:pPr>
  </w:style>
  <w:style w:type="paragraph" w:styleId="TOC2">
    <w:name w:val="toc 2"/>
    <w:basedOn w:val="Normal"/>
    <w:next w:val="Normal"/>
    <w:autoRedefine/>
    <w:uiPriority w:val="39"/>
    <w:unhideWhenUsed/>
    <w:rsid w:val="00AC776D"/>
    <w:pPr>
      <w:spacing w:after="100"/>
      <w:ind w:left="220"/>
    </w:pPr>
  </w:style>
  <w:style w:type="character" w:styleId="Hyperlink">
    <w:name w:val="Hyperlink"/>
    <w:basedOn w:val="DefaultParagraphFont"/>
    <w:uiPriority w:val="99"/>
    <w:unhideWhenUsed/>
    <w:rsid w:val="00AC776D"/>
    <w:rPr>
      <w:color w:val="0000FF" w:themeColor="hyperlink"/>
      <w:u w:val="single"/>
    </w:rPr>
  </w:style>
  <w:style w:type="character" w:customStyle="1" w:styleId="Heading3Char">
    <w:name w:val="Heading 3 Char"/>
    <w:basedOn w:val="DefaultParagraphFont"/>
    <w:link w:val="Heading3"/>
    <w:uiPriority w:val="9"/>
    <w:rsid w:val="00544CC4"/>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611428"/>
    <w:pPr>
      <w:spacing w:after="100"/>
      <w:ind w:left="440"/>
    </w:pPr>
  </w:style>
  <w:style w:type="character" w:styleId="PlaceholderText">
    <w:name w:val="Placeholder Text"/>
    <w:basedOn w:val="DefaultParagraphFont"/>
    <w:uiPriority w:val="99"/>
    <w:semiHidden/>
    <w:rsid w:val="00A07E81"/>
    <w:rPr>
      <w:color w:val="808080"/>
    </w:rPr>
  </w:style>
  <w:style w:type="paragraph" w:styleId="BalloonText">
    <w:name w:val="Balloon Text"/>
    <w:basedOn w:val="Normal"/>
    <w:link w:val="BalloonTextChar"/>
    <w:uiPriority w:val="99"/>
    <w:semiHidden/>
    <w:unhideWhenUsed/>
    <w:rsid w:val="00EE22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2229"/>
    <w:rPr>
      <w:rFonts w:ascii="Segoe UI" w:eastAsia="Arial" w:hAnsi="Segoe UI" w:cs="Segoe UI"/>
      <w:sz w:val="18"/>
      <w:szCs w:val="18"/>
    </w:rPr>
  </w:style>
  <w:style w:type="character" w:styleId="CommentReference">
    <w:name w:val="annotation reference"/>
    <w:basedOn w:val="DefaultParagraphFont"/>
    <w:uiPriority w:val="99"/>
    <w:semiHidden/>
    <w:unhideWhenUsed/>
    <w:rsid w:val="003A53A0"/>
    <w:rPr>
      <w:sz w:val="16"/>
      <w:szCs w:val="16"/>
    </w:rPr>
  </w:style>
  <w:style w:type="paragraph" w:styleId="CommentText">
    <w:name w:val="annotation text"/>
    <w:basedOn w:val="Normal"/>
    <w:link w:val="CommentTextChar"/>
    <w:uiPriority w:val="99"/>
    <w:semiHidden/>
    <w:unhideWhenUsed/>
    <w:rsid w:val="003A53A0"/>
    <w:rPr>
      <w:sz w:val="20"/>
      <w:szCs w:val="20"/>
    </w:rPr>
  </w:style>
  <w:style w:type="character" w:customStyle="1" w:styleId="CommentTextChar">
    <w:name w:val="Comment Text Char"/>
    <w:basedOn w:val="DefaultParagraphFont"/>
    <w:link w:val="CommentText"/>
    <w:uiPriority w:val="99"/>
    <w:semiHidden/>
    <w:rsid w:val="003A53A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A53A0"/>
    <w:rPr>
      <w:b/>
      <w:bCs/>
    </w:rPr>
  </w:style>
  <w:style w:type="character" w:customStyle="1" w:styleId="CommentSubjectChar">
    <w:name w:val="Comment Subject Char"/>
    <w:basedOn w:val="CommentTextChar"/>
    <w:link w:val="CommentSubject"/>
    <w:uiPriority w:val="99"/>
    <w:semiHidden/>
    <w:rsid w:val="003A53A0"/>
    <w:rPr>
      <w:rFonts w:ascii="Arial" w:eastAsia="Arial" w:hAnsi="Arial" w:cs="Arial"/>
      <w:b/>
      <w:bCs/>
      <w:sz w:val="20"/>
      <w:szCs w:val="20"/>
    </w:rPr>
  </w:style>
  <w:style w:type="paragraph" w:styleId="FootnoteText">
    <w:name w:val="footnote text"/>
    <w:basedOn w:val="Normal"/>
    <w:link w:val="FootnoteTextChar"/>
    <w:uiPriority w:val="99"/>
    <w:semiHidden/>
    <w:unhideWhenUsed/>
    <w:rsid w:val="00E71E0D"/>
    <w:rPr>
      <w:sz w:val="20"/>
      <w:szCs w:val="20"/>
    </w:rPr>
  </w:style>
  <w:style w:type="character" w:customStyle="1" w:styleId="FootnoteTextChar">
    <w:name w:val="Footnote Text Char"/>
    <w:basedOn w:val="DefaultParagraphFont"/>
    <w:link w:val="FootnoteText"/>
    <w:uiPriority w:val="99"/>
    <w:semiHidden/>
    <w:rsid w:val="00E71E0D"/>
    <w:rPr>
      <w:rFonts w:ascii="Arial" w:eastAsia="Arial" w:hAnsi="Arial" w:cs="Arial"/>
      <w:sz w:val="20"/>
      <w:szCs w:val="20"/>
    </w:rPr>
  </w:style>
  <w:style w:type="character" w:styleId="FootnoteReference">
    <w:name w:val="footnote reference"/>
    <w:basedOn w:val="DefaultParagraphFont"/>
    <w:uiPriority w:val="99"/>
    <w:semiHidden/>
    <w:unhideWhenUsed/>
    <w:rsid w:val="00E71E0D"/>
    <w:rPr>
      <w:vertAlign w:val="superscript"/>
    </w:rPr>
  </w:style>
  <w:style w:type="character" w:styleId="FollowedHyperlink">
    <w:name w:val="FollowedHyperlink"/>
    <w:basedOn w:val="DefaultParagraphFont"/>
    <w:uiPriority w:val="99"/>
    <w:semiHidden/>
    <w:unhideWhenUsed/>
    <w:rsid w:val="004A2C40"/>
    <w:rPr>
      <w:color w:val="800080" w:themeColor="followedHyperlink"/>
      <w:u w:val="single"/>
    </w:rPr>
  </w:style>
  <w:style w:type="paragraph" w:styleId="Header">
    <w:name w:val="header"/>
    <w:basedOn w:val="Normal"/>
    <w:link w:val="HeaderChar"/>
    <w:uiPriority w:val="99"/>
    <w:unhideWhenUsed/>
    <w:rsid w:val="00F11F1F"/>
    <w:pPr>
      <w:tabs>
        <w:tab w:val="center" w:pos="4513"/>
        <w:tab w:val="right" w:pos="9026"/>
      </w:tabs>
    </w:pPr>
  </w:style>
  <w:style w:type="character" w:customStyle="1" w:styleId="HeaderChar">
    <w:name w:val="Header Char"/>
    <w:basedOn w:val="DefaultParagraphFont"/>
    <w:link w:val="Header"/>
    <w:uiPriority w:val="99"/>
    <w:rsid w:val="00F11F1F"/>
    <w:rPr>
      <w:rFonts w:ascii="Arial" w:eastAsia="Arial" w:hAnsi="Arial" w:cs="Arial"/>
    </w:rPr>
  </w:style>
  <w:style w:type="paragraph" w:styleId="Footer">
    <w:name w:val="footer"/>
    <w:basedOn w:val="Normal"/>
    <w:link w:val="FooterChar"/>
    <w:uiPriority w:val="99"/>
    <w:unhideWhenUsed/>
    <w:rsid w:val="00F11F1F"/>
    <w:pPr>
      <w:tabs>
        <w:tab w:val="center" w:pos="4513"/>
        <w:tab w:val="right" w:pos="9026"/>
      </w:tabs>
    </w:pPr>
  </w:style>
  <w:style w:type="character" w:customStyle="1" w:styleId="FooterChar">
    <w:name w:val="Footer Char"/>
    <w:basedOn w:val="DefaultParagraphFont"/>
    <w:link w:val="Footer"/>
    <w:uiPriority w:val="99"/>
    <w:rsid w:val="00F11F1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ranet.nottinghamcity.gov.uk/media/5091/family-support-pathways-2018-20_19219_lr.pdf"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nottinghamshire.gov.uk/care/childrens-social-care/nottinghamshire-childrens-trust/pathway-to-provision" TargetMode="External"/><Relationship Id="rId4" Type="http://schemas.openxmlformats.org/officeDocument/2006/relationships/settings" Target="settings.xml"/><Relationship Id="rId9" Type="http://schemas.openxmlformats.org/officeDocument/2006/relationships/hyperlink" Target="http://nottinghamshirescb.proceduresonline.com/p_neglect.htm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hildrenssociety.org.uk/sites/default/files/troubled-teens-policy-and-practice-briefing.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219A534C6FF408C867E039D38BF1CE0"/>
        <w:category>
          <w:name w:val="General"/>
          <w:gallery w:val="placeholder"/>
        </w:category>
        <w:types>
          <w:type w:val="bbPlcHdr"/>
        </w:types>
        <w:behaviors>
          <w:behavior w:val="content"/>
        </w:behaviors>
        <w:guid w:val="{DBEDEE20-897E-4FB2-AD12-BBB7C85DF831}"/>
      </w:docPartPr>
      <w:docPartBody>
        <w:p w:rsidR="005B38A8" w:rsidRDefault="005952ED" w:rsidP="005952ED">
          <w:pPr>
            <w:pStyle w:val="5219A534C6FF408C867E039D38BF1CE01"/>
          </w:pPr>
          <w:r w:rsidRPr="00E97EBA">
            <w:rPr>
              <w:rStyle w:val="PlaceholderText"/>
            </w:rPr>
            <w:t>Click here to enter text.</w:t>
          </w:r>
        </w:p>
      </w:docPartBody>
    </w:docPart>
    <w:docPart>
      <w:docPartPr>
        <w:name w:val="90723C02B5B84D619F69DC0F409C0996"/>
        <w:category>
          <w:name w:val="General"/>
          <w:gallery w:val="placeholder"/>
        </w:category>
        <w:types>
          <w:type w:val="bbPlcHdr"/>
        </w:types>
        <w:behaviors>
          <w:behavior w:val="content"/>
        </w:behaviors>
        <w:guid w:val="{BD046389-08DA-4173-AE1B-DBD2034EBD48}"/>
      </w:docPartPr>
      <w:docPartBody>
        <w:p w:rsidR="005B38A8" w:rsidRDefault="005952ED" w:rsidP="005952ED">
          <w:pPr>
            <w:pStyle w:val="90723C02B5B84D619F69DC0F409C09961"/>
          </w:pPr>
          <w:r w:rsidRPr="00E97EBA">
            <w:rPr>
              <w:rStyle w:val="PlaceholderText"/>
            </w:rPr>
            <w:t>Click here to enter text.</w:t>
          </w:r>
        </w:p>
      </w:docPartBody>
    </w:docPart>
    <w:docPart>
      <w:docPartPr>
        <w:name w:val="1CE2008B522A4854AF20E8EB95E24F15"/>
        <w:category>
          <w:name w:val="General"/>
          <w:gallery w:val="placeholder"/>
        </w:category>
        <w:types>
          <w:type w:val="bbPlcHdr"/>
        </w:types>
        <w:behaviors>
          <w:behavior w:val="content"/>
        </w:behaviors>
        <w:guid w:val="{9307CE1E-E4E1-4955-8C36-31B6F0BBCB25}"/>
      </w:docPartPr>
      <w:docPartBody>
        <w:p w:rsidR="005B38A8" w:rsidRDefault="005B38A8" w:rsidP="005B38A8">
          <w:pPr>
            <w:pStyle w:val="1CE2008B522A4854AF20E8EB95E24F15"/>
          </w:pPr>
          <w:r w:rsidRPr="00E97EBA">
            <w:rPr>
              <w:rStyle w:val="PlaceholderText"/>
            </w:rPr>
            <w:t>Click here to enter text.</w:t>
          </w:r>
        </w:p>
      </w:docPartBody>
    </w:docPart>
    <w:docPart>
      <w:docPartPr>
        <w:name w:val="F62ED98DDE0E4D6082E1BB0A8870EB22"/>
        <w:category>
          <w:name w:val="General"/>
          <w:gallery w:val="placeholder"/>
        </w:category>
        <w:types>
          <w:type w:val="bbPlcHdr"/>
        </w:types>
        <w:behaviors>
          <w:behavior w:val="content"/>
        </w:behaviors>
        <w:guid w:val="{AD47842D-8B4B-4E22-A9EE-79094637B5B1}"/>
      </w:docPartPr>
      <w:docPartBody>
        <w:p w:rsidR="005B38A8" w:rsidRDefault="005952ED" w:rsidP="005952ED">
          <w:pPr>
            <w:pStyle w:val="F62ED98DDE0E4D6082E1BB0A8870EB221"/>
          </w:pPr>
          <w:r w:rsidRPr="00E97EBA">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471931A3-8D37-4A3A-89F1-EC05917CF783}"/>
      </w:docPartPr>
      <w:docPartBody>
        <w:p w:rsidR="005952ED" w:rsidRDefault="005952ED">
          <w:r w:rsidRPr="00C740E4">
            <w:rPr>
              <w:rStyle w:val="PlaceholderText"/>
            </w:rPr>
            <w:t>Click here to enter text.</w:t>
          </w:r>
        </w:p>
      </w:docPartBody>
    </w:docPart>
    <w:docPart>
      <w:docPartPr>
        <w:name w:val="0DCAD086487A46FA83D6E3D79F67A636"/>
        <w:category>
          <w:name w:val="General"/>
          <w:gallery w:val="placeholder"/>
        </w:category>
        <w:types>
          <w:type w:val="bbPlcHdr"/>
        </w:types>
        <w:behaviors>
          <w:behavior w:val="content"/>
        </w:behaviors>
        <w:guid w:val="{5BA96CBB-496E-40B3-966C-90FA743BD033}"/>
      </w:docPartPr>
      <w:docPartBody>
        <w:p w:rsidR="005952ED" w:rsidRDefault="005952ED" w:rsidP="005952ED">
          <w:pPr>
            <w:pStyle w:val="0DCAD086487A46FA83D6E3D79F67A636"/>
          </w:pPr>
          <w:r w:rsidRPr="00C740E4">
            <w:rPr>
              <w:rStyle w:val="PlaceholderText"/>
            </w:rPr>
            <w:t>Click here to enter a date.</w:t>
          </w:r>
        </w:p>
      </w:docPartBody>
    </w:docPart>
    <w:docPart>
      <w:docPartPr>
        <w:name w:val="0CEF768F2DDA40EB9AD23A5AFA99292B"/>
        <w:category>
          <w:name w:val="General"/>
          <w:gallery w:val="placeholder"/>
        </w:category>
        <w:types>
          <w:type w:val="bbPlcHdr"/>
        </w:types>
        <w:behaviors>
          <w:behavior w:val="content"/>
        </w:behaviors>
        <w:guid w:val="{6564FB1B-6E58-4DB8-BE1E-3E0FBDCDD9AF}"/>
      </w:docPartPr>
      <w:docPartBody>
        <w:p w:rsidR="005952ED" w:rsidRDefault="005952ED" w:rsidP="005952ED">
          <w:pPr>
            <w:pStyle w:val="0CEF768F2DDA40EB9AD23A5AFA99292B"/>
          </w:pPr>
          <w:r w:rsidRPr="00C740E4">
            <w:rPr>
              <w:rStyle w:val="PlaceholderText"/>
            </w:rPr>
            <w:t>Click here to enter text.</w:t>
          </w:r>
        </w:p>
      </w:docPartBody>
    </w:docPart>
    <w:docPart>
      <w:docPartPr>
        <w:name w:val="748E6D4D3DB84B62A154826EAB4E2A73"/>
        <w:category>
          <w:name w:val="General"/>
          <w:gallery w:val="placeholder"/>
        </w:category>
        <w:types>
          <w:type w:val="bbPlcHdr"/>
        </w:types>
        <w:behaviors>
          <w:behavior w:val="content"/>
        </w:behaviors>
        <w:guid w:val="{ABC85180-0D62-4C56-928B-65542F814858}"/>
      </w:docPartPr>
      <w:docPartBody>
        <w:p w:rsidR="005952ED" w:rsidRDefault="005952ED" w:rsidP="005952ED">
          <w:pPr>
            <w:pStyle w:val="748E6D4D3DB84B62A154826EAB4E2A73"/>
          </w:pPr>
          <w:r w:rsidRPr="00C740E4">
            <w:rPr>
              <w:rStyle w:val="PlaceholderText"/>
            </w:rPr>
            <w:t>Click here to enter text.</w:t>
          </w:r>
        </w:p>
      </w:docPartBody>
    </w:docPart>
    <w:docPart>
      <w:docPartPr>
        <w:name w:val="7E76F7314456439B89D7AB87ABD506A8"/>
        <w:category>
          <w:name w:val="General"/>
          <w:gallery w:val="placeholder"/>
        </w:category>
        <w:types>
          <w:type w:val="bbPlcHdr"/>
        </w:types>
        <w:behaviors>
          <w:behavior w:val="content"/>
        </w:behaviors>
        <w:guid w:val="{993F3B80-16EC-4D09-8F47-C2552A331ABA}"/>
      </w:docPartPr>
      <w:docPartBody>
        <w:p w:rsidR="005952ED" w:rsidRDefault="005952ED" w:rsidP="005952ED">
          <w:pPr>
            <w:pStyle w:val="7E76F7314456439B89D7AB87ABD506A8"/>
          </w:pPr>
          <w:r w:rsidRPr="00C740E4">
            <w:rPr>
              <w:rStyle w:val="PlaceholderText"/>
            </w:rPr>
            <w:t>Click here to enter text.</w:t>
          </w:r>
        </w:p>
      </w:docPartBody>
    </w:docPart>
    <w:docPart>
      <w:docPartPr>
        <w:name w:val="A98A96D413D04AE88EED788E5C1C901E"/>
        <w:category>
          <w:name w:val="General"/>
          <w:gallery w:val="placeholder"/>
        </w:category>
        <w:types>
          <w:type w:val="bbPlcHdr"/>
        </w:types>
        <w:behaviors>
          <w:behavior w:val="content"/>
        </w:behaviors>
        <w:guid w:val="{18CCA132-D1B2-44DC-84C8-13ACA47B2A43}"/>
      </w:docPartPr>
      <w:docPartBody>
        <w:p w:rsidR="005952ED" w:rsidRDefault="005952ED" w:rsidP="005952ED">
          <w:pPr>
            <w:pStyle w:val="A98A96D413D04AE88EED788E5C1C901E"/>
          </w:pPr>
          <w:r w:rsidRPr="00C740E4">
            <w:rPr>
              <w:rStyle w:val="PlaceholderText"/>
            </w:rPr>
            <w:t>Click here to enter text.</w:t>
          </w:r>
        </w:p>
      </w:docPartBody>
    </w:docPart>
    <w:docPart>
      <w:docPartPr>
        <w:name w:val="8788D14A79F240B79B80E62A671F5385"/>
        <w:category>
          <w:name w:val="General"/>
          <w:gallery w:val="placeholder"/>
        </w:category>
        <w:types>
          <w:type w:val="bbPlcHdr"/>
        </w:types>
        <w:behaviors>
          <w:behavior w:val="content"/>
        </w:behaviors>
        <w:guid w:val="{042558ED-CCEC-4D2B-8699-84F245171CCA}"/>
      </w:docPartPr>
      <w:docPartBody>
        <w:p w:rsidR="005952ED" w:rsidRDefault="005952ED" w:rsidP="005952ED">
          <w:pPr>
            <w:pStyle w:val="8788D14A79F240B79B80E62A671F5385"/>
          </w:pPr>
          <w:r w:rsidRPr="00C740E4">
            <w:rPr>
              <w:rStyle w:val="PlaceholderText"/>
            </w:rPr>
            <w:t>Click here to enter text.</w:t>
          </w:r>
        </w:p>
      </w:docPartBody>
    </w:docPart>
    <w:docPart>
      <w:docPartPr>
        <w:name w:val="8FF4B70521BD446AAC80A1783CBAFD6C"/>
        <w:category>
          <w:name w:val="General"/>
          <w:gallery w:val="placeholder"/>
        </w:category>
        <w:types>
          <w:type w:val="bbPlcHdr"/>
        </w:types>
        <w:behaviors>
          <w:behavior w:val="content"/>
        </w:behaviors>
        <w:guid w:val="{E8C70376-693C-4D16-A620-9A8AFD2B556A}"/>
      </w:docPartPr>
      <w:docPartBody>
        <w:p w:rsidR="005952ED" w:rsidRDefault="005952ED" w:rsidP="005952ED">
          <w:pPr>
            <w:pStyle w:val="8FF4B70521BD446AAC80A1783CBAFD6C"/>
          </w:pPr>
          <w:r w:rsidRPr="00C740E4">
            <w:rPr>
              <w:rStyle w:val="PlaceholderText"/>
            </w:rPr>
            <w:t>Click here to enter text.</w:t>
          </w:r>
        </w:p>
      </w:docPartBody>
    </w:docPart>
    <w:docPart>
      <w:docPartPr>
        <w:name w:val="ACA6108AC26A408CAC3F016C6419DFB2"/>
        <w:category>
          <w:name w:val="General"/>
          <w:gallery w:val="placeholder"/>
        </w:category>
        <w:types>
          <w:type w:val="bbPlcHdr"/>
        </w:types>
        <w:behaviors>
          <w:behavior w:val="content"/>
        </w:behaviors>
        <w:guid w:val="{24DD9A0E-415F-4102-B242-D547DE1924EF}"/>
      </w:docPartPr>
      <w:docPartBody>
        <w:p w:rsidR="005952ED" w:rsidRDefault="005952ED" w:rsidP="005952ED">
          <w:pPr>
            <w:pStyle w:val="ACA6108AC26A408CAC3F016C6419DFB2"/>
          </w:pPr>
          <w:r w:rsidRPr="00C740E4">
            <w:rPr>
              <w:rStyle w:val="PlaceholderText"/>
            </w:rPr>
            <w:t>Click here to enter text.</w:t>
          </w:r>
        </w:p>
      </w:docPartBody>
    </w:docPart>
    <w:docPart>
      <w:docPartPr>
        <w:name w:val="8CFF8EADBC27450287212EE420CFEB1A"/>
        <w:category>
          <w:name w:val="General"/>
          <w:gallery w:val="placeholder"/>
        </w:category>
        <w:types>
          <w:type w:val="bbPlcHdr"/>
        </w:types>
        <w:behaviors>
          <w:behavior w:val="content"/>
        </w:behaviors>
        <w:guid w:val="{5FDDA404-E12F-472A-89BA-1957E21E4DD3}"/>
      </w:docPartPr>
      <w:docPartBody>
        <w:p w:rsidR="005952ED" w:rsidRDefault="005952ED" w:rsidP="005952ED">
          <w:pPr>
            <w:pStyle w:val="8CFF8EADBC27450287212EE420CFEB1A"/>
          </w:pPr>
          <w:r w:rsidRPr="00C740E4">
            <w:rPr>
              <w:rStyle w:val="PlaceholderText"/>
            </w:rPr>
            <w:t>Click here to enter text.</w:t>
          </w:r>
        </w:p>
      </w:docPartBody>
    </w:docPart>
    <w:docPart>
      <w:docPartPr>
        <w:name w:val="D1EA178D75DF4BEF9965D5E6F5F9E16C"/>
        <w:category>
          <w:name w:val="General"/>
          <w:gallery w:val="placeholder"/>
        </w:category>
        <w:types>
          <w:type w:val="bbPlcHdr"/>
        </w:types>
        <w:behaviors>
          <w:behavior w:val="content"/>
        </w:behaviors>
        <w:guid w:val="{1734494B-59CE-4442-B9C5-58353FA76988}"/>
      </w:docPartPr>
      <w:docPartBody>
        <w:p w:rsidR="00555D91" w:rsidRDefault="00555D91" w:rsidP="00555D91">
          <w:pPr>
            <w:pStyle w:val="D1EA178D75DF4BEF9965D5E6F5F9E16C"/>
          </w:pPr>
          <w:r w:rsidRPr="00C740E4">
            <w:rPr>
              <w:rStyle w:val="PlaceholderText"/>
            </w:rPr>
            <w:t>Click here to enter text.</w:t>
          </w:r>
        </w:p>
      </w:docPartBody>
    </w:docPart>
    <w:docPart>
      <w:docPartPr>
        <w:name w:val="CA7F103BFCE248F6926B45EC7F60CDD4"/>
        <w:category>
          <w:name w:val="General"/>
          <w:gallery w:val="placeholder"/>
        </w:category>
        <w:types>
          <w:type w:val="bbPlcHdr"/>
        </w:types>
        <w:behaviors>
          <w:behavior w:val="content"/>
        </w:behaviors>
        <w:guid w:val="{4A86D581-B3DC-4814-9956-EFE47657E066}"/>
      </w:docPartPr>
      <w:docPartBody>
        <w:p w:rsidR="00555D91" w:rsidRDefault="00555D91" w:rsidP="00555D91">
          <w:pPr>
            <w:pStyle w:val="CA7F103BFCE248F6926B45EC7F60CDD4"/>
          </w:pPr>
          <w:r w:rsidRPr="00C740E4">
            <w:rPr>
              <w:rStyle w:val="PlaceholderText"/>
            </w:rPr>
            <w:t>Click here to enter text.</w:t>
          </w:r>
        </w:p>
      </w:docPartBody>
    </w:docPart>
    <w:docPart>
      <w:docPartPr>
        <w:name w:val="18AD2E75FD9F407C88ED1BF74447CD78"/>
        <w:category>
          <w:name w:val="General"/>
          <w:gallery w:val="placeholder"/>
        </w:category>
        <w:types>
          <w:type w:val="bbPlcHdr"/>
        </w:types>
        <w:behaviors>
          <w:behavior w:val="content"/>
        </w:behaviors>
        <w:guid w:val="{126D3E65-2D73-44D1-AA0D-5232729076F8}"/>
      </w:docPartPr>
      <w:docPartBody>
        <w:p w:rsidR="00555D91" w:rsidRDefault="00555D91" w:rsidP="00555D91">
          <w:pPr>
            <w:pStyle w:val="18AD2E75FD9F407C88ED1BF74447CD78"/>
          </w:pPr>
          <w:r w:rsidRPr="00C740E4">
            <w:rPr>
              <w:rStyle w:val="PlaceholderText"/>
            </w:rPr>
            <w:t>Click here to enter text.</w:t>
          </w:r>
        </w:p>
      </w:docPartBody>
    </w:docPart>
    <w:docPart>
      <w:docPartPr>
        <w:name w:val="B80D719FA0DE44CD8CA39D150748449E"/>
        <w:category>
          <w:name w:val="General"/>
          <w:gallery w:val="placeholder"/>
        </w:category>
        <w:types>
          <w:type w:val="bbPlcHdr"/>
        </w:types>
        <w:behaviors>
          <w:behavior w:val="content"/>
        </w:behaviors>
        <w:guid w:val="{A088CDE8-AE55-4859-95A1-510FB19FA640}"/>
      </w:docPartPr>
      <w:docPartBody>
        <w:p w:rsidR="00555D91" w:rsidRDefault="00555D91" w:rsidP="00555D91">
          <w:pPr>
            <w:pStyle w:val="B80D719FA0DE44CD8CA39D150748449E"/>
          </w:pPr>
          <w:r w:rsidRPr="00C740E4">
            <w:rPr>
              <w:rStyle w:val="PlaceholderText"/>
            </w:rPr>
            <w:t>Click here to enter text.</w:t>
          </w:r>
        </w:p>
      </w:docPartBody>
    </w:docPart>
    <w:docPart>
      <w:docPartPr>
        <w:name w:val="D8D3F3762F2F40A28A2854EF740FD674"/>
        <w:category>
          <w:name w:val="General"/>
          <w:gallery w:val="placeholder"/>
        </w:category>
        <w:types>
          <w:type w:val="bbPlcHdr"/>
        </w:types>
        <w:behaviors>
          <w:behavior w:val="content"/>
        </w:behaviors>
        <w:guid w:val="{591F0260-48F6-4557-9922-10A54056A7A0}"/>
      </w:docPartPr>
      <w:docPartBody>
        <w:p w:rsidR="00555D91" w:rsidRDefault="00555D91" w:rsidP="00555D91">
          <w:pPr>
            <w:pStyle w:val="D8D3F3762F2F40A28A2854EF740FD674"/>
          </w:pPr>
          <w:r w:rsidRPr="00C740E4">
            <w:rPr>
              <w:rStyle w:val="PlaceholderText"/>
            </w:rPr>
            <w:t>Click here to enter text.</w:t>
          </w:r>
        </w:p>
      </w:docPartBody>
    </w:docPart>
    <w:docPart>
      <w:docPartPr>
        <w:name w:val="A7ECFE06B2C3412AB1101129BF6ABCA6"/>
        <w:category>
          <w:name w:val="General"/>
          <w:gallery w:val="placeholder"/>
        </w:category>
        <w:types>
          <w:type w:val="bbPlcHdr"/>
        </w:types>
        <w:behaviors>
          <w:behavior w:val="content"/>
        </w:behaviors>
        <w:guid w:val="{A7BB1A0A-BFCA-4A72-BAE8-C2EC5C377CDF}"/>
      </w:docPartPr>
      <w:docPartBody>
        <w:p w:rsidR="00555D91" w:rsidRDefault="00555D91" w:rsidP="00555D91">
          <w:pPr>
            <w:pStyle w:val="A7ECFE06B2C3412AB1101129BF6ABCA6"/>
          </w:pPr>
          <w:r w:rsidRPr="00C740E4">
            <w:rPr>
              <w:rStyle w:val="PlaceholderText"/>
            </w:rPr>
            <w:t>Click here to enter text.</w:t>
          </w:r>
        </w:p>
      </w:docPartBody>
    </w:docPart>
    <w:docPart>
      <w:docPartPr>
        <w:name w:val="02D03C8E9AC1412A9C6AAC8EC55A2CCD"/>
        <w:category>
          <w:name w:val="General"/>
          <w:gallery w:val="placeholder"/>
        </w:category>
        <w:types>
          <w:type w:val="bbPlcHdr"/>
        </w:types>
        <w:behaviors>
          <w:behavior w:val="content"/>
        </w:behaviors>
        <w:guid w:val="{216A6F78-53B7-4A69-A20F-8FECF3BCEDA2}"/>
      </w:docPartPr>
      <w:docPartBody>
        <w:p w:rsidR="00555D91" w:rsidRDefault="00555D91" w:rsidP="00555D91">
          <w:pPr>
            <w:pStyle w:val="02D03C8E9AC1412A9C6AAC8EC55A2CCD"/>
          </w:pPr>
          <w:r w:rsidRPr="00C740E4">
            <w:rPr>
              <w:rStyle w:val="PlaceholderText"/>
            </w:rPr>
            <w:t>Click here to enter text.</w:t>
          </w:r>
        </w:p>
      </w:docPartBody>
    </w:docPart>
    <w:docPart>
      <w:docPartPr>
        <w:name w:val="B080ECCEB2844AB6A0820D38A27886ED"/>
        <w:category>
          <w:name w:val="General"/>
          <w:gallery w:val="placeholder"/>
        </w:category>
        <w:types>
          <w:type w:val="bbPlcHdr"/>
        </w:types>
        <w:behaviors>
          <w:behavior w:val="content"/>
        </w:behaviors>
        <w:guid w:val="{E66C96AF-D685-4CD8-8260-87F4C4AE31BF}"/>
      </w:docPartPr>
      <w:docPartBody>
        <w:p w:rsidR="00555D91" w:rsidRDefault="00555D91" w:rsidP="00555D91">
          <w:pPr>
            <w:pStyle w:val="B080ECCEB2844AB6A0820D38A27886ED"/>
          </w:pPr>
          <w:r w:rsidRPr="00C740E4">
            <w:rPr>
              <w:rStyle w:val="PlaceholderText"/>
            </w:rPr>
            <w:t>Click here to enter text.</w:t>
          </w:r>
        </w:p>
      </w:docPartBody>
    </w:docPart>
    <w:docPart>
      <w:docPartPr>
        <w:name w:val="5D86D27050954B63B2C20432B9250DC6"/>
        <w:category>
          <w:name w:val="General"/>
          <w:gallery w:val="placeholder"/>
        </w:category>
        <w:types>
          <w:type w:val="bbPlcHdr"/>
        </w:types>
        <w:behaviors>
          <w:behavior w:val="content"/>
        </w:behaviors>
        <w:guid w:val="{C35089C1-FC9C-4877-ACB3-DCA150A68B94}"/>
      </w:docPartPr>
      <w:docPartBody>
        <w:p w:rsidR="00555D91" w:rsidRDefault="00555D91" w:rsidP="00555D91">
          <w:pPr>
            <w:pStyle w:val="5D86D27050954B63B2C20432B9250DC6"/>
          </w:pPr>
          <w:r w:rsidRPr="00C740E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evenim MT">
    <w:altName w:val="Times New Roman"/>
    <w:charset w:val="B1"/>
    <w:family w:val="auto"/>
    <w:pitch w:val="variable"/>
    <w:sig w:usb0="00000000" w:usb1="00000000" w:usb2="00000000" w:usb3="00000000" w:csb0="0000002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B6C"/>
    <w:rsid w:val="000C6B6C"/>
    <w:rsid w:val="001066F5"/>
    <w:rsid w:val="00222BFF"/>
    <w:rsid w:val="003F0ACF"/>
    <w:rsid w:val="00454E46"/>
    <w:rsid w:val="004E4DB5"/>
    <w:rsid w:val="00555D91"/>
    <w:rsid w:val="005952ED"/>
    <w:rsid w:val="005B38A8"/>
    <w:rsid w:val="005C208F"/>
    <w:rsid w:val="00600AEF"/>
    <w:rsid w:val="00623B14"/>
    <w:rsid w:val="0092499C"/>
    <w:rsid w:val="0094314A"/>
    <w:rsid w:val="00B66FF6"/>
    <w:rsid w:val="00CA5BBA"/>
    <w:rsid w:val="00E8211B"/>
    <w:rsid w:val="00E95868"/>
    <w:rsid w:val="00F1189E"/>
    <w:rsid w:val="00F96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5D91"/>
    <w:rPr>
      <w:color w:val="808080"/>
    </w:rPr>
  </w:style>
  <w:style w:type="paragraph" w:customStyle="1" w:styleId="1CE2008B522A4854AF20E8EB95E24F15">
    <w:name w:val="1CE2008B522A4854AF20E8EB95E24F15"/>
    <w:rsid w:val="005B38A8"/>
    <w:pPr>
      <w:widowControl w:val="0"/>
      <w:autoSpaceDE w:val="0"/>
      <w:autoSpaceDN w:val="0"/>
      <w:spacing w:after="0" w:line="240" w:lineRule="auto"/>
    </w:pPr>
    <w:rPr>
      <w:rFonts w:ascii="Arial" w:eastAsia="Arial" w:hAnsi="Arial" w:cs="Arial"/>
      <w:lang w:val="en-US" w:eastAsia="en-US"/>
    </w:rPr>
  </w:style>
  <w:style w:type="paragraph" w:customStyle="1" w:styleId="5219A534C6FF408C867E039D38BF1CE01">
    <w:name w:val="5219A534C6FF408C867E039D38BF1CE01"/>
    <w:rsid w:val="005952ED"/>
    <w:pPr>
      <w:widowControl w:val="0"/>
      <w:autoSpaceDE w:val="0"/>
      <w:autoSpaceDN w:val="0"/>
      <w:spacing w:after="0" w:line="240" w:lineRule="auto"/>
    </w:pPr>
    <w:rPr>
      <w:rFonts w:ascii="Arial" w:eastAsia="Arial" w:hAnsi="Arial" w:cs="Arial"/>
      <w:lang w:val="en-US" w:eastAsia="en-US"/>
    </w:rPr>
  </w:style>
  <w:style w:type="paragraph" w:customStyle="1" w:styleId="90723C02B5B84D619F69DC0F409C09961">
    <w:name w:val="90723C02B5B84D619F69DC0F409C09961"/>
    <w:rsid w:val="005952ED"/>
    <w:pPr>
      <w:widowControl w:val="0"/>
      <w:autoSpaceDE w:val="0"/>
      <w:autoSpaceDN w:val="0"/>
      <w:spacing w:after="0" w:line="240" w:lineRule="auto"/>
    </w:pPr>
    <w:rPr>
      <w:rFonts w:ascii="Arial" w:eastAsia="Arial" w:hAnsi="Arial" w:cs="Arial"/>
      <w:lang w:val="en-US" w:eastAsia="en-US"/>
    </w:rPr>
  </w:style>
  <w:style w:type="paragraph" w:customStyle="1" w:styleId="0DCAD086487A46FA83D6E3D79F67A636">
    <w:name w:val="0DCAD086487A46FA83D6E3D79F67A636"/>
    <w:rsid w:val="005952ED"/>
    <w:pPr>
      <w:widowControl w:val="0"/>
      <w:autoSpaceDE w:val="0"/>
      <w:autoSpaceDN w:val="0"/>
      <w:spacing w:after="0" w:line="240" w:lineRule="auto"/>
    </w:pPr>
    <w:rPr>
      <w:rFonts w:ascii="Arial" w:eastAsia="Arial" w:hAnsi="Arial" w:cs="Arial"/>
      <w:lang w:val="en-US" w:eastAsia="en-US"/>
    </w:rPr>
  </w:style>
  <w:style w:type="paragraph" w:customStyle="1" w:styleId="F62ED98DDE0E4D6082E1BB0A8870EB221">
    <w:name w:val="F62ED98DDE0E4D6082E1BB0A8870EB221"/>
    <w:rsid w:val="005952ED"/>
    <w:pPr>
      <w:widowControl w:val="0"/>
      <w:autoSpaceDE w:val="0"/>
      <w:autoSpaceDN w:val="0"/>
      <w:spacing w:after="0" w:line="240" w:lineRule="auto"/>
    </w:pPr>
    <w:rPr>
      <w:rFonts w:ascii="Arial" w:eastAsia="Arial" w:hAnsi="Arial" w:cs="Arial"/>
      <w:lang w:val="en-US" w:eastAsia="en-US"/>
    </w:rPr>
  </w:style>
  <w:style w:type="paragraph" w:customStyle="1" w:styleId="0CEF768F2DDA40EB9AD23A5AFA99292B">
    <w:name w:val="0CEF768F2DDA40EB9AD23A5AFA99292B"/>
    <w:rsid w:val="005952ED"/>
    <w:pPr>
      <w:widowControl w:val="0"/>
      <w:autoSpaceDE w:val="0"/>
      <w:autoSpaceDN w:val="0"/>
      <w:spacing w:after="0" w:line="240" w:lineRule="auto"/>
    </w:pPr>
    <w:rPr>
      <w:rFonts w:ascii="Arial" w:eastAsia="Arial" w:hAnsi="Arial" w:cs="Arial"/>
      <w:lang w:val="en-US" w:eastAsia="en-US"/>
    </w:rPr>
  </w:style>
  <w:style w:type="paragraph" w:customStyle="1" w:styleId="748E6D4D3DB84B62A154826EAB4E2A73">
    <w:name w:val="748E6D4D3DB84B62A154826EAB4E2A73"/>
    <w:rsid w:val="005952ED"/>
    <w:pPr>
      <w:widowControl w:val="0"/>
      <w:autoSpaceDE w:val="0"/>
      <w:autoSpaceDN w:val="0"/>
      <w:spacing w:after="0" w:line="240" w:lineRule="auto"/>
    </w:pPr>
    <w:rPr>
      <w:rFonts w:ascii="Arial" w:eastAsia="Arial" w:hAnsi="Arial" w:cs="Arial"/>
      <w:lang w:val="en-US" w:eastAsia="en-US"/>
    </w:rPr>
  </w:style>
  <w:style w:type="paragraph" w:customStyle="1" w:styleId="7E76F7314456439B89D7AB87ABD506A8">
    <w:name w:val="7E76F7314456439B89D7AB87ABD506A8"/>
    <w:rsid w:val="005952ED"/>
    <w:pPr>
      <w:widowControl w:val="0"/>
      <w:autoSpaceDE w:val="0"/>
      <w:autoSpaceDN w:val="0"/>
      <w:spacing w:after="0" w:line="240" w:lineRule="auto"/>
    </w:pPr>
    <w:rPr>
      <w:rFonts w:ascii="Arial" w:eastAsia="Arial" w:hAnsi="Arial" w:cs="Arial"/>
      <w:lang w:val="en-US" w:eastAsia="en-US"/>
    </w:rPr>
  </w:style>
  <w:style w:type="paragraph" w:customStyle="1" w:styleId="A98A96D413D04AE88EED788E5C1C901E">
    <w:name w:val="A98A96D413D04AE88EED788E5C1C901E"/>
    <w:rsid w:val="005952ED"/>
    <w:pPr>
      <w:widowControl w:val="0"/>
      <w:autoSpaceDE w:val="0"/>
      <w:autoSpaceDN w:val="0"/>
      <w:spacing w:after="0" w:line="240" w:lineRule="auto"/>
    </w:pPr>
    <w:rPr>
      <w:rFonts w:ascii="Arial" w:eastAsia="Arial" w:hAnsi="Arial" w:cs="Arial"/>
      <w:lang w:val="en-US" w:eastAsia="en-US"/>
    </w:rPr>
  </w:style>
  <w:style w:type="paragraph" w:customStyle="1" w:styleId="8788D14A79F240B79B80E62A671F5385">
    <w:name w:val="8788D14A79F240B79B80E62A671F5385"/>
    <w:rsid w:val="005952ED"/>
    <w:pPr>
      <w:widowControl w:val="0"/>
      <w:autoSpaceDE w:val="0"/>
      <w:autoSpaceDN w:val="0"/>
      <w:spacing w:after="0" w:line="240" w:lineRule="auto"/>
    </w:pPr>
    <w:rPr>
      <w:rFonts w:ascii="Arial" w:eastAsia="Arial" w:hAnsi="Arial" w:cs="Arial"/>
      <w:lang w:val="en-US" w:eastAsia="en-US"/>
    </w:rPr>
  </w:style>
  <w:style w:type="paragraph" w:customStyle="1" w:styleId="8FF4B70521BD446AAC80A1783CBAFD6C">
    <w:name w:val="8FF4B70521BD446AAC80A1783CBAFD6C"/>
    <w:rsid w:val="005952ED"/>
    <w:pPr>
      <w:widowControl w:val="0"/>
      <w:autoSpaceDE w:val="0"/>
      <w:autoSpaceDN w:val="0"/>
      <w:spacing w:after="0" w:line="240" w:lineRule="auto"/>
    </w:pPr>
    <w:rPr>
      <w:rFonts w:ascii="Arial" w:eastAsia="Arial" w:hAnsi="Arial" w:cs="Arial"/>
      <w:lang w:val="en-US" w:eastAsia="en-US"/>
    </w:rPr>
  </w:style>
  <w:style w:type="paragraph" w:customStyle="1" w:styleId="ACA6108AC26A408CAC3F016C6419DFB2">
    <w:name w:val="ACA6108AC26A408CAC3F016C6419DFB2"/>
    <w:rsid w:val="005952ED"/>
    <w:pPr>
      <w:widowControl w:val="0"/>
      <w:autoSpaceDE w:val="0"/>
      <w:autoSpaceDN w:val="0"/>
      <w:spacing w:after="0" w:line="240" w:lineRule="auto"/>
    </w:pPr>
    <w:rPr>
      <w:rFonts w:ascii="Arial" w:eastAsia="Arial" w:hAnsi="Arial" w:cs="Arial"/>
      <w:lang w:val="en-US" w:eastAsia="en-US"/>
    </w:rPr>
  </w:style>
  <w:style w:type="paragraph" w:customStyle="1" w:styleId="8CFF8EADBC27450287212EE420CFEB1A">
    <w:name w:val="8CFF8EADBC27450287212EE420CFEB1A"/>
    <w:rsid w:val="005952ED"/>
    <w:pPr>
      <w:widowControl w:val="0"/>
      <w:autoSpaceDE w:val="0"/>
      <w:autoSpaceDN w:val="0"/>
      <w:spacing w:after="0" w:line="240" w:lineRule="auto"/>
    </w:pPr>
    <w:rPr>
      <w:rFonts w:ascii="Arial" w:eastAsia="Arial" w:hAnsi="Arial" w:cs="Arial"/>
      <w:lang w:val="en-US" w:eastAsia="en-US"/>
    </w:rPr>
  </w:style>
  <w:style w:type="paragraph" w:customStyle="1" w:styleId="D1EA178D75DF4BEF9965D5E6F5F9E16C">
    <w:name w:val="D1EA178D75DF4BEF9965D5E6F5F9E16C"/>
    <w:rsid w:val="00555D91"/>
  </w:style>
  <w:style w:type="paragraph" w:customStyle="1" w:styleId="CA7F103BFCE248F6926B45EC7F60CDD4">
    <w:name w:val="CA7F103BFCE248F6926B45EC7F60CDD4"/>
    <w:rsid w:val="00555D91"/>
  </w:style>
  <w:style w:type="paragraph" w:customStyle="1" w:styleId="18AD2E75FD9F407C88ED1BF74447CD78">
    <w:name w:val="18AD2E75FD9F407C88ED1BF74447CD78"/>
    <w:rsid w:val="00555D91"/>
  </w:style>
  <w:style w:type="paragraph" w:customStyle="1" w:styleId="B80D719FA0DE44CD8CA39D150748449E">
    <w:name w:val="B80D719FA0DE44CD8CA39D150748449E"/>
    <w:rsid w:val="00555D91"/>
  </w:style>
  <w:style w:type="paragraph" w:customStyle="1" w:styleId="D8D3F3762F2F40A28A2854EF740FD674">
    <w:name w:val="D8D3F3762F2F40A28A2854EF740FD674"/>
    <w:rsid w:val="00555D91"/>
  </w:style>
  <w:style w:type="paragraph" w:customStyle="1" w:styleId="A7ECFE06B2C3412AB1101129BF6ABCA6">
    <w:name w:val="A7ECFE06B2C3412AB1101129BF6ABCA6"/>
    <w:rsid w:val="00555D91"/>
  </w:style>
  <w:style w:type="paragraph" w:customStyle="1" w:styleId="02D03C8E9AC1412A9C6AAC8EC55A2CCD">
    <w:name w:val="02D03C8E9AC1412A9C6AAC8EC55A2CCD"/>
    <w:rsid w:val="00555D91"/>
  </w:style>
  <w:style w:type="paragraph" w:customStyle="1" w:styleId="B080ECCEB2844AB6A0820D38A27886ED">
    <w:name w:val="B080ECCEB2844AB6A0820D38A27886ED"/>
    <w:rsid w:val="00555D91"/>
  </w:style>
  <w:style w:type="paragraph" w:customStyle="1" w:styleId="5D86D27050954B63B2C20432B9250DC6">
    <w:name w:val="5D86D27050954B63B2C20432B9250DC6"/>
    <w:rsid w:val="00555D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E76D2-0215-467C-88A0-B644E8BFA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9468</Words>
  <Characters>53968</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63310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Baumber</dc:creator>
  <cp:lastModifiedBy>Graham Cullen</cp:lastModifiedBy>
  <cp:revision>4</cp:revision>
  <cp:lastPrinted>2022-07-19T10:15:00Z</cp:lastPrinted>
  <dcterms:created xsi:type="dcterms:W3CDTF">2022-07-19T10:15:00Z</dcterms:created>
  <dcterms:modified xsi:type="dcterms:W3CDTF">2022-07-19T10:16:00Z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Creator">
    <vt:lpwstr>Microsoft® Word 2013</vt:lpwstr>
  </property>
  <property fmtid="{D5CDD505-2E9C-101B-9397-08002B2CF9AE}" pid="4" name="LastSaved">
    <vt:filetime>2018-05-22T00:00:00Z</vt:filetime>
  </property>
</Properties>
</file>