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6EBE" w14:textId="77777777" w:rsidR="008236CC" w:rsidRDefault="008236CC" w:rsidP="008236CC">
      <w:pPr>
        <w:rPr>
          <w:sz w:val="2"/>
          <w:szCs w:val="2"/>
        </w:rPr>
      </w:pPr>
      <w:bookmarkStart w:id="0" w:name="_Hlk200016431"/>
    </w:p>
    <w:p w14:paraId="1A2F6437" w14:textId="77777777" w:rsidR="008236CC" w:rsidRDefault="008236CC" w:rsidP="008236CC">
      <w:pPr>
        <w:rPr>
          <w:sz w:val="2"/>
          <w:szCs w:val="2"/>
        </w:rPr>
      </w:pPr>
    </w:p>
    <w:p w14:paraId="272448C1" w14:textId="77777777" w:rsidR="008236CC" w:rsidRDefault="008236CC" w:rsidP="008236CC">
      <w:pPr>
        <w:rPr>
          <w:sz w:val="2"/>
          <w:szCs w:val="2"/>
        </w:rPr>
      </w:pPr>
    </w:p>
    <w:p w14:paraId="3607E57D" w14:textId="77777777" w:rsidR="008236CC" w:rsidRDefault="008236CC" w:rsidP="008236CC">
      <w:pPr>
        <w:rPr>
          <w:sz w:val="2"/>
          <w:szCs w:val="2"/>
        </w:rPr>
      </w:pPr>
    </w:p>
    <w:p w14:paraId="67FBA9ED" w14:textId="77777777" w:rsidR="008236CC" w:rsidRDefault="008236CC" w:rsidP="008236CC">
      <w:pPr>
        <w:rPr>
          <w:sz w:val="2"/>
          <w:szCs w:val="2"/>
        </w:rPr>
      </w:pPr>
    </w:p>
    <w:p w14:paraId="3CB2C7CF" w14:textId="77777777" w:rsidR="008236CC" w:rsidRDefault="008236CC" w:rsidP="008236CC">
      <w:pPr>
        <w:rPr>
          <w:sz w:val="2"/>
          <w:szCs w:val="2"/>
        </w:rPr>
      </w:pPr>
    </w:p>
    <w:p w14:paraId="31A81A74" w14:textId="77777777" w:rsidR="008236CC" w:rsidRDefault="008236CC" w:rsidP="008236CC">
      <w:pPr>
        <w:rPr>
          <w:sz w:val="2"/>
          <w:szCs w:val="2"/>
        </w:rPr>
      </w:pPr>
    </w:p>
    <w:p w14:paraId="190BAE35" w14:textId="77777777" w:rsidR="008236CC" w:rsidRDefault="008236CC" w:rsidP="008236CC">
      <w:pPr>
        <w:rPr>
          <w:sz w:val="2"/>
          <w:szCs w:val="2"/>
        </w:rPr>
      </w:pPr>
    </w:p>
    <w:p w14:paraId="7026E777" w14:textId="77777777" w:rsidR="008236CC" w:rsidRDefault="008236CC" w:rsidP="008236CC">
      <w:pPr>
        <w:rPr>
          <w:sz w:val="2"/>
          <w:szCs w:val="2"/>
        </w:rPr>
      </w:pPr>
    </w:p>
    <w:p w14:paraId="1F8AB39F" w14:textId="77777777" w:rsidR="008236CC" w:rsidRDefault="008236CC" w:rsidP="008236CC">
      <w:pPr>
        <w:rPr>
          <w:sz w:val="2"/>
          <w:szCs w:val="2"/>
        </w:rPr>
      </w:pPr>
    </w:p>
    <w:p w14:paraId="2719AA1D" w14:textId="77777777" w:rsidR="008236CC" w:rsidRDefault="008236CC" w:rsidP="008236CC">
      <w:pPr>
        <w:rPr>
          <w:sz w:val="2"/>
          <w:szCs w:val="2"/>
        </w:rPr>
      </w:pPr>
    </w:p>
    <w:p w14:paraId="1E9FDBBA" w14:textId="77777777" w:rsidR="008236CC" w:rsidRDefault="008236CC" w:rsidP="008236CC">
      <w:pPr>
        <w:rPr>
          <w:sz w:val="2"/>
          <w:szCs w:val="2"/>
        </w:rPr>
      </w:pPr>
    </w:p>
    <w:p w14:paraId="75BD2318" w14:textId="77777777" w:rsidR="008236CC" w:rsidRDefault="008236CC" w:rsidP="008236CC">
      <w:pPr>
        <w:rPr>
          <w:sz w:val="2"/>
          <w:szCs w:val="2"/>
        </w:rPr>
      </w:pPr>
    </w:p>
    <w:p w14:paraId="73F83638" w14:textId="77777777" w:rsidR="008236CC" w:rsidRDefault="008236CC" w:rsidP="008236CC">
      <w:pPr>
        <w:rPr>
          <w:sz w:val="2"/>
          <w:szCs w:val="2"/>
        </w:rPr>
      </w:pPr>
    </w:p>
    <w:p w14:paraId="1444EEC5" w14:textId="77777777" w:rsidR="008236CC" w:rsidRDefault="008236CC" w:rsidP="008236CC">
      <w:pPr>
        <w:rPr>
          <w:sz w:val="2"/>
          <w:szCs w:val="2"/>
        </w:rPr>
      </w:pPr>
    </w:p>
    <w:p w14:paraId="3388A8C0" w14:textId="77777777" w:rsidR="008236CC" w:rsidRDefault="008236CC" w:rsidP="008236CC">
      <w:pPr>
        <w:rPr>
          <w:sz w:val="2"/>
          <w:szCs w:val="2"/>
        </w:rPr>
      </w:pPr>
    </w:p>
    <w:p w14:paraId="1CBE9589" w14:textId="77777777" w:rsidR="008236CC" w:rsidRDefault="008236CC" w:rsidP="008236CC">
      <w:pPr>
        <w:rPr>
          <w:sz w:val="2"/>
          <w:szCs w:val="2"/>
        </w:rPr>
      </w:pPr>
    </w:p>
    <w:p w14:paraId="567B5CB2" w14:textId="77777777" w:rsidR="008236CC" w:rsidRDefault="008236CC" w:rsidP="008236CC">
      <w:pPr>
        <w:rPr>
          <w:sz w:val="2"/>
          <w:szCs w:val="2"/>
        </w:rPr>
      </w:pPr>
    </w:p>
    <w:p w14:paraId="559FEDC8" w14:textId="77777777" w:rsidR="008236CC" w:rsidRDefault="008236CC" w:rsidP="008236CC">
      <w:pPr>
        <w:rPr>
          <w:sz w:val="2"/>
          <w:szCs w:val="2"/>
        </w:rPr>
      </w:pPr>
    </w:p>
    <w:p w14:paraId="7371F8AE" w14:textId="77777777" w:rsidR="008236CC" w:rsidRDefault="008236CC" w:rsidP="008236CC">
      <w:pPr>
        <w:rPr>
          <w:sz w:val="2"/>
          <w:szCs w:val="2"/>
        </w:rPr>
      </w:pPr>
    </w:p>
    <w:p w14:paraId="765E220B" w14:textId="77777777" w:rsidR="008236CC" w:rsidRDefault="008236CC" w:rsidP="008236CC">
      <w:pPr>
        <w:rPr>
          <w:sz w:val="2"/>
          <w:szCs w:val="2"/>
        </w:rPr>
      </w:pPr>
    </w:p>
    <w:p w14:paraId="144D0380" w14:textId="77777777" w:rsidR="008236CC" w:rsidRDefault="008236CC" w:rsidP="008236CC">
      <w:pPr>
        <w:rPr>
          <w:sz w:val="2"/>
          <w:szCs w:val="2"/>
        </w:rPr>
      </w:pPr>
    </w:p>
    <w:p w14:paraId="698BF095" w14:textId="77777777" w:rsidR="008236CC" w:rsidRDefault="008236CC" w:rsidP="008236CC">
      <w:pPr>
        <w:rPr>
          <w:sz w:val="2"/>
          <w:szCs w:val="2"/>
        </w:rPr>
      </w:pPr>
    </w:p>
    <w:p w14:paraId="38996EFA" w14:textId="77777777" w:rsidR="008236CC" w:rsidRDefault="008236CC" w:rsidP="008236CC">
      <w:pPr>
        <w:rPr>
          <w:sz w:val="2"/>
          <w:szCs w:val="2"/>
        </w:rPr>
      </w:pPr>
    </w:p>
    <w:p w14:paraId="71434768" w14:textId="77777777" w:rsidR="008236CC" w:rsidRDefault="008236CC" w:rsidP="008236CC">
      <w:pPr>
        <w:rPr>
          <w:sz w:val="2"/>
          <w:szCs w:val="2"/>
        </w:rPr>
      </w:pPr>
    </w:p>
    <w:p w14:paraId="3D1751C6" w14:textId="77777777" w:rsidR="008236CC" w:rsidRDefault="008236CC" w:rsidP="008236CC">
      <w:pPr>
        <w:rPr>
          <w:sz w:val="2"/>
          <w:szCs w:val="2"/>
        </w:rPr>
      </w:pPr>
    </w:p>
    <w:p w14:paraId="42A8EF79" w14:textId="77777777" w:rsidR="008236CC" w:rsidRDefault="008236CC" w:rsidP="008236CC">
      <w:pPr>
        <w:rPr>
          <w:sz w:val="2"/>
          <w:szCs w:val="2"/>
        </w:rPr>
      </w:pPr>
    </w:p>
    <w:p w14:paraId="65F7C6ED" w14:textId="77777777" w:rsidR="008236CC" w:rsidRDefault="008236CC" w:rsidP="008236CC">
      <w:pPr>
        <w:rPr>
          <w:sz w:val="2"/>
          <w:szCs w:val="2"/>
        </w:rPr>
      </w:pPr>
    </w:p>
    <w:p w14:paraId="6D97675C" w14:textId="77777777" w:rsidR="008236CC" w:rsidRDefault="008236CC" w:rsidP="008236CC">
      <w:pPr>
        <w:rPr>
          <w:sz w:val="2"/>
          <w:szCs w:val="2"/>
        </w:rPr>
      </w:pPr>
    </w:p>
    <w:p w14:paraId="64651886" w14:textId="77777777" w:rsidR="008236CC" w:rsidRDefault="008236CC" w:rsidP="008236CC">
      <w:pPr>
        <w:rPr>
          <w:sz w:val="2"/>
          <w:szCs w:val="2"/>
        </w:rPr>
      </w:pPr>
    </w:p>
    <w:p w14:paraId="156AC04C" w14:textId="77777777" w:rsidR="008236CC" w:rsidRDefault="008236CC" w:rsidP="008236CC">
      <w:pPr>
        <w:rPr>
          <w:sz w:val="2"/>
          <w:szCs w:val="2"/>
        </w:rPr>
      </w:pPr>
    </w:p>
    <w:p w14:paraId="3B5FE180" w14:textId="77777777" w:rsidR="008236CC" w:rsidRDefault="008236CC" w:rsidP="008236CC">
      <w:pPr>
        <w:rPr>
          <w:sz w:val="2"/>
          <w:szCs w:val="2"/>
        </w:rPr>
      </w:pPr>
    </w:p>
    <w:p w14:paraId="685AC6B0" w14:textId="77777777" w:rsidR="008236CC" w:rsidRDefault="008236CC" w:rsidP="008236CC">
      <w:pPr>
        <w:rPr>
          <w:sz w:val="2"/>
          <w:szCs w:val="2"/>
        </w:rPr>
      </w:pPr>
    </w:p>
    <w:p w14:paraId="7D8529F2" w14:textId="77777777" w:rsidR="008236CC" w:rsidRDefault="008236CC" w:rsidP="008236CC">
      <w:pPr>
        <w:rPr>
          <w:sz w:val="2"/>
          <w:szCs w:val="2"/>
        </w:rPr>
      </w:pPr>
    </w:p>
    <w:p w14:paraId="78A72B36" w14:textId="77777777" w:rsidR="008236CC" w:rsidRDefault="008236CC" w:rsidP="008236CC">
      <w:pPr>
        <w:rPr>
          <w:sz w:val="2"/>
          <w:szCs w:val="2"/>
        </w:rPr>
      </w:pPr>
    </w:p>
    <w:p w14:paraId="4031B206" w14:textId="77777777" w:rsidR="008236CC" w:rsidRDefault="008236CC" w:rsidP="008236CC">
      <w:pPr>
        <w:rPr>
          <w:sz w:val="2"/>
          <w:szCs w:val="2"/>
        </w:rPr>
      </w:pPr>
    </w:p>
    <w:p w14:paraId="4D877050" w14:textId="77777777" w:rsidR="008236CC" w:rsidRDefault="008236CC" w:rsidP="008236CC">
      <w:pPr>
        <w:rPr>
          <w:sz w:val="2"/>
          <w:szCs w:val="2"/>
        </w:rPr>
      </w:pPr>
    </w:p>
    <w:p w14:paraId="5FEC88A0" w14:textId="77777777" w:rsidR="008236CC" w:rsidRDefault="008236CC" w:rsidP="008236CC">
      <w:pPr>
        <w:rPr>
          <w:sz w:val="2"/>
          <w:szCs w:val="2"/>
        </w:rPr>
      </w:pPr>
    </w:p>
    <w:p w14:paraId="10423A9E" w14:textId="77777777" w:rsidR="008236CC" w:rsidRDefault="008236CC" w:rsidP="008236CC">
      <w:pPr>
        <w:rPr>
          <w:sz w:val="2"/>
          <w:szCs w:val="2"/>
        </w:rPr>
      </w:pPr>
    </w:p>
    <w:p w14:paraId="57CF86BB" w14:textId="77777777" w:rsidR="008236CC" w:rsidRDefault="008236CC" w:rsidP="008236CC">
      <w:pPr>
        <w:rPr>
          <w:sz w:val="2"/>
          <w:szCs w:val="2"/>
        </w:rPr>
      </w:pPr>
    </w:p>
    <w:p w14:paraId="4F708AC6" w14:textId="77777777" w:rsidR="008236CC" w:rsidRDefault="008236CC" w:rsidP="008236CC">
      <w:pPr>
        <w:rPr>
          <w:sz w:val="2"/>
          <w:szCs w:val="2"/>
        </w:rPr>
      </w:pPr>
    </w:p>
    <w:p w14:paraId="2B88BBC7" w14:textId="77777777" w:rsidR="008236CC" w:rsidRPr="004C18F1" w:rsidRDefault="008236CC" w:rsidP="008236CC">
      <w:pPr>
        <w:rPr>
          <w:sz w:val="2"/>
          <w:szCs w:val="2"/>
        </w:rPr>
      </w:pPr>
    </w:p>
    <w:p w14:paraId="37987FB6" w14:textId="77777777" w:rsidR="008236CC" w:rsidRPr="004C18F1" w:rsidRDefault="008236CC" w:rsidP="008236CC">
      <w:pPr>
        <w:rPr>
          <w:sz w:val="2"/>
          <w:szCs w:val="2"/>
        </w:rPr>
      </w:pPr>
    </w:p>
    <w:p w14:paraId="7068285B" w14:textId="77777777" w:rsidR="008236CC" w:rsidRPr="004C18F1" w:rsidRDefault="008236CC" w:rsidP="008236CC">
      <w:pPr>
        <w:rPr>
          <w:sz w:val="2"/>
          <w:szCs w:val="2"/>
        </w:rPr>
      </w:pPr>
    </w:p>
    <w:p w14:paraId="66E11096" w14:textId="77777777" w:rsidR="008236CC" w:rsidRPr="004C18F1" w:rsidRDefault="008236CC" w:rsidP="008236CC">
      <w:pPr>
        <w:rPr>
          <w:sz w:val="2"/>
          <w:szCs w:val="2"/>
        </w:rPr>
      </w:pPr>
    </w:p>
    <w:p w14:paraId="63462920" w14:textId="77777777" w:rsidR="008236CC" w:rsidRPr="004C18F1" w:rsidRDefault="008236CC" w:rsidP="008236CC">
      <w:pPr>
        <w:rPr>
          <w:sz w:val="2"/>
          <w:szCs w:val="2"/>
        </w:rPr>
      </w:pPr>
    </w:p>
    <w:p w14:paraId="15A49A47" w14:textId="77777777" w:rsidR="008236CC" w:rsidRPr="004C18F1" w:rsidRDefault="008236CC" w:rsidP="008236CC">
      <w:pPr>
        <w:rPr>
          <w:sz w:val="2"/>
          <w:szCs w:val="2"/>
        </w:rPr>
      </w:pPr>
    </w:p>
    <w:p w14:paraId="66BF4D9D" w14:textId="77777777" w:rsidR="008236CC" w:rsidRPr="004C18F1" w:rsidRDefault="008236CC" w:rsidP="008236CC">
      <w:pPr>
        <w:rPr>
          <w:sz w:val="2"/>
          <w:szCs w:val="2"/>
        </w:rPr>
      </w:pPr>
    </w:p>
    <w:p w14:paraId="5411663D" w14:textId="77777777" w:rsidR="008236CC" w:rsidRPr="004C18F1" w:rsidRDefault="008236CC" w:rsidP="008236CC">
      <w:pPr>
        <w:rPr>
          <w:sz w:val="2"/>
          <w:szCs w:val="2"/>
        </w:rPr>
      </w:pPr>
    </w:p>
    <w:p w14:paraId="3A8C02B5" w14:textId="77777777" w:rsidR="008236CC" w:rsidRPr="004C18F1" w:rsidRDefault="008236CC" w:rsidP="008236CC">
      <w:pPr>
        <w:rPr>
          <w:sz w:val="2"/>
          <w:szCs w:val="2"/>
        </w:rPr>
      </w:pPr>
    </w:p>
    <w:p w14:paraId="2850BDB6" w14:textId="77777777" w:rsidR="008236CC" w:rsidRPr="004C18F1" w:rsidRDefault="008236CC" w:rsidP="008236CC">
      <w:pPr>
        <w:rPr>
          <w:sz w:val="2"/>
          <w:szCs w:val="2"/>
        </w:rPr>
      </w:pPr>
    </w:p>
    <w:p w14:paraId="3C8AAE6F" w14:textId="77777777" w:rsidR="008236CC" w:rsidRPr="004C18F1" w:rsidRDefault="008236CC" w:rsidP="008236CC">
      <w:pPr>
        <w:rPr>
          <w:sz w:val="2"/>
          <w:szCs w:val="2"/>
        </w:rPr>
      </w:pPr>
    </w:p>
    <w:p w14:paraId="2F529E75" w14:textId="77777777" w:rsidR="008236CC" w:rsidRPr="004C18F1" w:rsidRDefault="008236CC" w:rsidP="008236CC">
      <w:pPr>
        <w:rPr>
          <w:sz w:val="2"/>
          <w:szCs w:val="2"/>
        </w:rPr>
      </w:pPr>
    </w:p>
    <w:p w14:paraId="0F95C8F2" w14:textId="77777777" w:rsidR="008236CC" w:rsidRPr="004C18F1" w:rsidRDefault="008236CC" w:rsidP="008236CC">
      <w:pPr>
        <w:rPr>
          <w:sz w:val="2"/>
          <w:szCs w:val="2"/>
        </w:rPr>
      </w:pPr>
    </w:p>
    <w:p w14:paraId="004AA89C" w14:textId="77777777" w:rsidR="008236CC" w:rsidRPr="004C18F1" w:rsidRDefault="008236CC" w:rsidP="008236CC">
      <w:pPr>
        <w:rPr>
          <w:sz w:val="2"/>
          <w:szCs w:val="2"/>
        </w:rPr>
      </w:pPr>
    </w:p>
    <w:p w14:paraId="4B332118" w14:textId="77777777" w:rsidR="008236CC" w:rsidRPr="004C18F1" w:rsidRDefault="008236CC" w:rsidP="008236CC">
      <w:pPr>
        <w:rPr>
          <w:sz w:val="2"/>
          <w:szCs w:val="2"/>
        </w:rPr>
      </w:pPr>
    </w:p>
    <w:p w14:paraId="038966F2" w14:textId="77777777" w:rsidR="008236CC" w:rsidRPr="004C18F1" w:rsidRDefault="008236CC" w:rsidP="008236CC">
      <w:pPr>
        <w:rPr>
          <w:sz w:val="2"/>
          <w:szCs w:val="2"/>
        </w:rPr>
      </w:pPr>
    </w:p>
    <w:p w14:paraId="493F0FE1" w14:textId="77777777" w:rsidR="008236CC" w:rsidRPr="004C18F1" w:rsidRDefault="008236CC" w:rsidP="008236CC">
      <w:pPr>
        <w:rPr>
          <w:sz w:val="2"/>
          <w:szCs w:val="2"/>
        </w:rPr>
      </w:pPr>
    </w:p>
    <w:p w14:paraId="13510CE6" w14:textId="77777777" w:rsidR="008236CC" w:rsidRPr="004C18F1" w:rsidRDefault="008236CC" w:rsidP="008236CC">
      <w:pPr>
        <w:rPr>
          <w:sz w:val="2"/>
          <w:szCs w:val="2"/>
        </w:rPr>
      </w:pPr>
    </w:p>
    <w:p w14:paraId="27688516" w14:textId="77777777" w:rsidR="008236CC" w:rsidRPr="004C18F1" w:rsidRDefault="008236CC" w:rsidP="008236CC">
      <w:pPr>
        <w:rPr>
          <w:sz w:val="2"/>
          <w:szCs w:val="2"/>
        </w:rPr>
      </w:pPr>
    </w:p>
    <w:p w14:paraId="6FC652F0" w14:textId="77777777" w:rsidR="008236CC" w:rsidRPr="004C18F1" w:rsidRDefault="008236CC" w:rsidP="008236CC">
      <w:pPr>
        <w:rPr>
          <w:sz w:val="2"/>
          <w:szCs w:val="2"/>
        </w:rPr>
      </w:pPr>
    </w:p>
    <w:p w14:paraId="2668B900" w14:textId="77777777" w:rsidR="008236CC" w:rsidRPr="004C18F1" w:rsidRDefault="008236CC" w:rsidP="008236CC">
      <w:pPr>
        <w:rPr>
          <w:sz w:val="2"/>
          <w:szCs w:val="2"/>
        </w:rPr>
      </w:pPr>
    </w:p>
    <w:p w14:paraId="1A8DF990" w14:textId="77777777" w:rsidR="008236CC" w:rsidRPr="004C18F1" w:rsidRDefault="008236CC" w:rsidP="008236CC">
      <w:pPr>
        <w:rPr>
          <w:sz w:val="2"/>
          <w:szCs w:val="2"/>
        </w:rPr>
      </w:pPr>
    </w:p>
    <w:p w14:paraId="53ABC481" w14:textId="77777777" w:rsidR="008236CC" w:rsidRPr="004C18F1" w:rsidRDefault="008236CC" w:rsidP="008236CC">
      <w:pPr>
        <w:rPr>
          <w:sz w:val="2"/>
          <w:szCs w:val="2"/>
        </w:rPr>
      </w:pPr>
    </w:p>
    <w:p w14:paraId="7F9E75BB" w14:textId="77777777" w:rsidR="008236CC" w:rsidRPr="004C18F1" w:rsidRDefault="008236CC" w:rsidP="008236CC">
      <w:pPr>
        <w:rPr>
          <w:sz w:val="2"/>
          <w:szCs w:val="2"/>
        </w:rPr>
      </w:pPr>
    </w:p>
    <w:p w14:paraId="7D178436" w14:textId="77777777" w:rsidR="008236CC" w:rsidRPr="004C18F1" w:rsidRDefault="008236CC" w:rsidP="008236CC">
      <w:pPr>
        <w:rPr>
          <w:sz w:val="2"/>
          <w:szCs w:val="2"/>
        </w:rPr>
      </w:pPr>
    </w:p>
    <w:p w14:paraId="0A38006F" w14:textId="77777777" w:rsidR="008236CC" w:rsidRDefault="008236CC" w:rsidP="008236CC">
      <w:pPr>
        <w:ind w:left="-113"/>
        <w:rPr>
          <w:rFonts w:cs="Arial"/>
          <w:b/>
          <w:spacing w:val="-20"/>
          <w:sz w:val="44"/>
          <w:szCs w:val="44"/>
        </w:rPr>
      </w:pPr>
      <w:r w:rsidRPr="00733DEB">
        <w:rPr>
          <w:rFonts w:cs="Arial"/>
          <w:b/>
          <w:spacing w:val="-20"/>
          <w:sz w:val="44"/>
          <w:szCs w:val="44"/>
        </w:rPr>
        <w:t>Person specification</w:t>
      </w:r>
    </w:p>
    <w:p w14:paraId="21755CB2" w14:textId="77777777" w:rsidR="008236CC" w:rsidRDefault="008236CC" w:rsidP="008236CC">
      <w:pPr>
        <w:ind w:left="-113"/>
        <w:rPr>
          <w:rFonts w:cs="Arial"/>
          <w:b/>
          <w:spacing w:val="-20"/>
          <w:sz w:val="12"/>
          <w:szCs w:val="12"/>
        </w:rPr>
      </w:pPr>
    </w:p>
    <w:p w14:paraId="2E71DF3F" w14:textId="77777777" w:rsidR="008236CC" w:rsidRDefault="008236CC" w:rsidP="008236CC">
      <w:pPr>
        <w:ind w:left="-113"/>
        <w:rPr>
          <w:rFonts w:cs="Arial"/>
          <w:b/>
          <w:spacing w:val="-20"/>
          <w:sz w:val="12"/>
          <w:szCs w:val="12"/>
        </w:rPr>
      </w:pPr>
    </w:p>
    <w:p w14:paraId="618E51C5" w14:textId="77777777" w:rsidR="008236CC" w:rsidRPr="003B5EC3" w:rsidRDefault="008236CC" w:rsidP="008236CC">
      <w:pPr>
        <w:ind w:left="-113"/>
        <w:rPr>
          <w:rFonts w:cs="Arial"/>
          <w:b/>
          <w:spacing w:val="-20"/>
          <w:sz w:val="12"/>
          <w:szCs w:val="12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0137"/>
      </w:tblGrid>
      <w:tr w:rsidR="008236CC" w:rsidRPr="008767EB" w14:paraId="60923C02" w14:textId="77777777" w:rsidTr="007025AA">
        <w:tc>
          <w:tcPr>
            <w:tcW w:w="10137" w:type="dxa"/>
            <w:tcBorders>
              <w:top w:val="nil"/>
              <w:bottom w:val="single" w:sz="4" w:space="0" w:color="auto"/>
            </w:tcBorders>
            <w:shd w:val="clear" w:color="auto" w:fill="000000"/>
            <w:tcMar>
              <w:top w:w="57" w:type="dxa"/>
              <w:bottom w:w="57" w:type="dxa"/>
            </w:tcMar>
          </w:tcPr>
          <w:p w14:paraId="2BE3E343" w14:textId="0833DB6D" w:rsidR="008236CC" w:rsidRPr="008767EB" w:rsidRDefault="008236CC" w:rsidP="00CB302C">
            <w:pPr>
              <w:rPr>
                <w:rFonts w:cs="Arial"/>
                <w:b/>
                <w:color w:val="FFFFFF"/>
                <w:sz w:val="36"/>
                <w:szCs w:val="36"/>
              </w:rPr>
            </w:pPr>
            <w:r>
              <w:rPr>
                <w:rFonts w:cs="Arial"/>
                <w:b/>
                <w:color w:val="FFFFFF"/>
                <w:sz w:val="36"/>
                <w:szCs w:val="36"/>
              </w:rPr>
              <w:t xml:space="preserve">Job title: </w:t>
            </w:r>
            <w:r w:rsidR="00A00841">
              <w:rPr>
                <w:rFonts w:cs="Arial"/>
                <w:b/>
                <w:color w:val="FFFFFF"/>
                <w:sz w:val="36"/>
                <w:szCs w:val="36"/>
              </w:rPr>
              <w:t>Music Programme</w:t>
            </w:r>
            <w:r w:rsidR="00CB302C">
              <w:rPr>
                <w:rFonts w:cs="Arial"/>
                <w:b/>
                <w:color w:val="FFFFFF"/>
                <w:sz w:val="36"/>
                <w:szCs w:val="36"/>
              </w:rPr>
              <w:t xml:space="preserve"> Manager</w:t>
            </w:r>
          </w:p>
        </w:tc>
      </w:tr>
    </w:tbl>
    <w:p w14:paraId="6514FB2E" w14:textId="77777777" w:rsidR="008236CC" w:rsidRPr="000066E7" w:rsidRDefault="00353671" w:rsidP="008236CC">
      <w:pPr>
        <w:rPr>
          <w:rFonts w:cs="Arial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1" wp14:anchorId="555C2F80" wp14:editId="4C9727C7">
            <wp:simplePos x="0" y="0"/>
            <wp:positionH relativeFrom="margin">
              <wp:posOffset>4927600</wp:posOffset>
            </wp:positionH>
            <wp:positionV relativeFrom="margin">
              <wp:posOffset>0</wp:posOffset>
            </wp:positionV>
            <wp:extent cx="1440180" cy="475615"/>
            <wp:effectExtent l="0" t="0" r="0" b="0"/>
            <wp:wrapSquare wrapText="bothSides"/>
            <wp:docPr id="4" name="Picture 1" descr="NCC6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6_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258"/>
        <w:gridCol w:w="5614"/>
        <w:gridCol w:w="453"/>
        <w:gridCol w:w="453"/>
        <w:gridCol w:w="453"/>
        <w:gridCol w:w="453"/>
        <w:gridCol w:w="453"/>
      </w:tblGrid>
      <w:tr w:rsidR="008236CC" w:rsidRPr="008767EB" w14:paraId="0961267E" w14:textId="77777777" w:rsidTr="007025AA">
        <w:trPr>
          <w:trHeight w:val="20"/>
        </w:trPr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0F50779" w14:textId="37AB01B9" w:rsidR="008236CC" w:rsidRPr="009818DD" w:rsidRDefault="008236CC" w:rsidP="007025AA">
            <w:pPr>
              <w:spacing w:line="320" w:lineRule="atLeast"/>
              <w:rPr>
                <w:rFonts w:cs="Arial"/>
                <w:b/>
              </w:rPr>
            </w:pPr>
            <w:r w:rsidRPr="008767EB">
              <w:rPr>
                <w:rFonts w:cs="Arial"/>
                <w:b/>
              </w:rPr>
              <w:t xml:space="preserve">Department: </w:t>
            </w:r>
            <w:r w:rsidR="00A00841">
              <w:rPr>
                <w:rFonts w:cs="Arial"/>
                <w:b/>
              </w:rPr>
              <w:t>Communities</w:t>
            </w:r>
            <w:r w:rsidR="00CB302C">
              <w:rPr>
                <w:rFonts w:cs="Arial"/>
                <w:b/>
              </w:rPr>
              <w:t xml:space="preserve"> </w:t>
            </w:r>
          </w:p>
          <w:p w14:paraId="032C9F27" w14:textId="77777777" w:rsidR="008236CC" w:rsidRPr="009818DD" w:rsidRDefault="008236CC" w:rsidP="007025AA">
            <w:pPr>
              <w:spacing w:line="320" w:lineRule="atLeast"/>
              <w:rPr>
                <w:rFonts w:cs="Arial"/>
                <w:b/>
              </w:rPr>
            </w:pPr>
            <w:r w:rsidRPr="009818DD">
              <w:rPr>
                <w:rFonts w:cs="Arial"/>
                <w:b/>
              </w:rPr>
              <w:t xml:space="preserve">Service: </w:t>
            </w:r>
            <w:r>
              <w:rPr>
                <w:rFonts w:cs="Arial"/>
                <w:b/>
              </w:rPr>
              <w:t>Sport &amp; Culture</w:t>
            </w:r>
          </w:p>
          <w:p w14:paraId="61E247C0" w14:textId="749947A8" w:rsidR="008236CC" w:rsidRPr="009818DD" w:rsidRDefault="008236CC" w:rsidP="007025AA">
            <w:pPr>
              <w:spacing w:line="320" w:lineRule="atLeast"/>
              <w:rPr>
                <w:rFonts w:cs="Arial"/>
                <w:b/>
              </w:rPr>
            </w:pPr>
            <w:r w:rsidRPr="009818DD">
              <w:rPr>
                <w:rFonts w:cs="Arial"/>
                <w:b/>
              </w:rPr>
              <w:t>Grade:</w:t>
            </w:r>
            <w:r w:rsidR="00122761">
              <w:rPr>
                <w:rFonts w:cs="Arial"/>
                <w:b/>
              </w:rPr>
              <w:t xml:space="preserve"> </w:t>
            </w:r>
          </w:p>
          <w:p w14:paraId="40E76D84" w14:textId="121617BC" w:rsidR="008236CC" w:rsidRPr="008767EB" w:rsidRDefault="008236CC" w:rsidP="007025AA">
            <w:pPr>
              <w:spacing w:line="320" w:lineRule="atLeast"/>
              <w:rPr>
                <w:rFonts w:cs="Arial"/>
                <w:b/>
              </w:rPr>
            </w:pPr>
            <w:r w:rsidRPr="008767EB">
              <w:rPr>
                <w:rFonts w:cs="Arial"/>
                <w:b/>
              </w:rPr>
              <w:t xml:space="preserve">Post reference number: </w:t>
            </w:r>
          </w:p>
        </w:tc>
      </w:tr>
      <w:tr w:rsidR="008236CC" w:rsidRPr="008767EB" w14:paraId="137E7CE5" w14:textId="77777777" w:rsidTr="007025AA">
        <w:tc>
          <w:tcPr>
            <w:tcW w:w="10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F0E5276" w14:textId="77777777" w:rsidR="008236CC" w:rsidRPr="008767EB" w:rsidRDefault="008236CC" w:rsidP="007025AA">
            <w:pPr>
              <w:rPr>
                <w:rFonts w:cs="Arial"/>
                <w:b/>
                <w:sz w:val="12"/>
                <w:szCs w:val="12"/>
              </w:rPr>
            </w:pPr>
          </w:p>
        </w:tc>
      </w:tr>
      <w:tr w:rsidR="008236CC" w:rsidRPr="008767EB" w14:paraId="306CE91A" w14:textId="77777777" w:rsidTr="007025AA">
        <w:tc>
          <w:tcPr>
            <w:tcW w:w="2258" w:type="dxa"/>
            <w:vMerge w:val="restart"/>
            <w:shd w:val="clear" w:color="auto" w:fill="808080"/>
            <w:tcMar>
              <w:bottom w:w="57" w:type="dxa"/>
            </w:tcMar>
          </w:tcPr>
          <w:p w14:paraId="768A12C3" w14:textId="77777777" w:rsidR="008236CC" w:rsidRPr="008767EB" w:rsidRDefault="008236CC" w:rsidP="007025AA">
            <w:pPr>
              <w:jc w:val="center"/>
              <w:rPr>
                <w:rFonts w:cs="Arial"/>
                <w:b/>
                <w:color w:val="FFFFFF"/>
              </w:rPr>
            </w:pPr>
            <w:r w:rsidRPr="008767EB">
              <w:rPr>
                <w:rFonts w:cs="Arial"/>
                <w:b/>
                <w:color w:val="FFFFFF"/>
              </w:rPr>
              <w:t>Areas of</w:t>
            </w:r>
          </w:p>
          <w:p w14:paraId="29FEBE2C" w14:textId="77777777" w:rsidR="008236CC" w:rsidRPr="008767EB" w:rsidRDefault="008236CC" w:rsidP="007025AA">
            <w:pPr>
              <w:jc w:val="center"/>
              <w:rPr>
                <w:rFonts w:cs="Arial"/>
                <w:b/>
                <w:color w:val="FFFFFF"/>
              </w:rPr>
            </w:pPr>
            <w:r w:rsidRPr="008767EB">
              <w:rPr>
                <w:rFonts w:cs="Arial"/>
                <w:b/>
                <w:color w:val="FFFFFF"/>
              </w:rPr>
              <w:t>responsibility/</w:t>
            </w:r>
          </w:p>
          <w:p w14:paraId="2CD2773A" w14:textId="77777777" w:rsidR="008236CC" w:rsidRPr="008767EB" w:rsidRDefault="008236CC" w:rsidP="007025AA">
            <w:pPr>
              <w:jc w:val="center"/>
              <w:rPr>
                <w:rFonts w:cs="Arial"/>
                <w:b/>
                <w:color w:val="FFFFFF"/>
              </w:rPr>
            </w:pPr>
            <w:r w:rsidRPr="008767EB">
              <w:rPr>
                <w:rFonts w:cs="Arial"/>
                <w:b/>
                <w:color w:val="FFFFFF"/>
              </w:rPr>
              <w:t>requirements</w:t>
            </w:r>
          </w:p>
        </w:tc>
        <w:tc>
          <w:tcPr>
            <w:tcW w:w="5614" w:type="dxa"/>
            <w:vMerge w:val="restart"/>
            <w:shd w:val="clear" w:color="auto" w:fill="808080"/>
            <w:tcMar>
              <w:top w:w="57" w:type="dxa"/>
              <w:bottom w:w="57" w:type="dxa"/>
            </w:tcMar>
          </w:tcPr>
          <w:p w14:paraId="2134AC5C" w14:textId="77777777" w:rsidR="008236CC" w:rsidRPr="008767EB" w:rsidRDefault="008236CC" w:rsidP="007025AA">
            <w:pPr>
              <w:jc w:val="center"/>
              <w:rPr>
                <w:rFonts w:cs="Arial"/>
                <w:b/>
                <w:color w:val="FFFFFF"/>
              </w:rPr>
            </w:pPr>
            <w:r w:rsidRPr="008767EB">
              <w:rPr>
                <w:rFonts w:cs="Arial"/>
                <w:b/>
                <w:color w:val="FFFFFF"/>
              </w:rPr>
              <w:t>Requirements</w:t>
            </w:r>
          </w:p>
        </w:tc>
        <w:tc>
          <w:tcPr>
            <w:tcW w:w="2265" w:type="dxa"/>
            <w:gridSpan w:val="5"/>
            <w:tcBorders>
              <w:bottom w:val="single" w:sz="4" w:space="0" w:color="auto"/>
            </w:tcBorders>
            <w:shd w:val="clear" w:color="auto" w:fill="808080"/>
            <w:tcMar>
              <w:bottom w:w="57" w:type="dxa"/>
            </w:tcMar>
          </w:tcPr>
          <w:p w14:paraId="7CC5196A" w14:textId="77777777" w:rsidR="008236CC" w:rsidRPr="008767EB" w:rsidRDefault="008236CC" w:rsidP="007025AA">
            <w:pPr>
              <w:jc w:val="center"/>
              <w:rPr>
                <w:rFonts w:cs="Arial"/>
                <w:b/>
                <w:color w:val="FFFFFF"/>
              </w:rPr>
            </w:pPr>
            <w:r w:rsidRPr="008767EB">
              <w:rPr>
                <w:rFonts w:cs="Arial"/>
                <w:b/>
                <w:color w:val="FFFFFF"/>
              </w:rPr>
              <w:t>Measurement</w:t>
            </w:r>
          </w:p>
        </w:tc>
      </w:tr>
      <w:tr w:rsidR="008236CC" w:rsidRPr="008767EB" w14:paraId="6D17134E" w14:textId="77777777" w:rsidTr="007025AA">
        <w:tc>
          <w:tcPr>
            <w:tcW w:w="2258" w:type="dxa"/>
            <w:vMerge/>
            <w:shd w:val="clear" w:color="auto" w:fill="000000"/>
            <w:tcMar>
              <w:top w:w="57" w:type="dxa"/>
              <w:bottom w:w="57" w:type="dxa"/>
            </w:tcMar>
          </w:tcPr>
          <w:p w14:paraId="5D374C02" w14:textId="77777777" w:rsidR="008236CC" w:rsidRPr="008767EB" w:rsidRDefault="008236CC" w:rsidP="007025AA">
            <w:pPr>
              <w:rPr>
                <w:rFonts w:cs="Arial"/>
              </w:rPr>
            </w:pPr>
          </w:p>
        </w:tc>
        <w:tc>
          <w:tcPr>
            <w:tcW w:w="5614" w:type="dxa"/>
            <w:vMerge/>
            <w:shd w:val="clear" w:color="auto" w:fill="000000"/>
            <w:tcMar>
              <w:top w:w="57" w:type="dxa"/>
              <w:bottom w:w="57" w:type="dxa"/>
            </w:tcMar>
          </w:tcPr>
          <w:p w14:paraId="2D6BC018" w14:textId="77777777" w:rsidR="008236CC" w:rsidRPr="008767EB" w:rsidRDefault="008236CC" w:rsidP="007025AA">
            <w:pPr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19B52A9E" w14:textId="77777777" w:rsidR="008236CC" w:rsidRPr="008767EB" w:rsidRDefault="008236CC" w:rsidP="007025AA">
            <w:pPr>
              <w:jc w:val="center"/>
              <w:rPr>
                <w:rFonts w:cs="Arial"/>
                <w:b/>
              </w:rPr>
            </w:pPr>
            <w:r w:rsidRPr="008767EB">
              <w:rPr>
                <w:rFonts w:cs="Arial"/>
                <w:b/>
              </w:rPr>
              <w:t>P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5630B754" w14:textId="77777777" w:rsidR="008236CC" w:rsidRPr="008767EB" w:rsidRDefault="008236CC" w:rsidP="007025AA">
            <w:pPr>
              <w:jc w:val="center"/>
              <w:rPr>
                <w:rFonts w:cs="Arial"/>
                <w:b/>
              </w:rPr>
            </w:pPr>
            <w:r w:rsidRPr="008767EB">
              <w:rPr>
                <w:rFonts w:cs="Arial"/>
                <w:b/>
              </w:rPr>
              <w:t>A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25F5F9BE" w14:textId="77777777" w:rsidR="008236CC" w:rsidRPr="008767EB" w:rsidRDefault="008236CC" w:rsidP="007025AA">
            <w:pPr>
              <w:jc w:val="center"/>
              <w:rPr>
                <w:rFonts w:cs="Arial"/>
                <w:b/>
              </w:rPr>
            </w:pPr>
            <w:r w:rsidRPr="008767EB">
              <w:rPr>
                <w:rFonts w:cs="Arial"/>
                <w:b/>
              </w:rPr>
              <w:t>T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687ABAE6" w14:textId="77777777" w:rsidR="008236CC" w:rsidRPr="008767EB" w:rsidRDefault="008236CC" w:rsidP="007025AA">
            <w:pPr>
              <w:jc w:val="center"/>
              <w:rPr>
                <w:rFonts w:cs="Arial"/>
                <w:b/>
              </w:rPr>
            </w:pPr>
            <w:r w:rsidRPr="008767EB">
              <w:rPr>
                <w:rFonts w:cs="Arial"/>
                <w:b/>
              </w:rPr>
              <w:t>I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4760F155" w14:textId="77777777" w:rsidR="008236CC" w:rsidRPr="008767EB" w:rsidRDefault="008236CC" w:rsidP="007025AA">
            <w:pPr>
              <w:jc w:val="center"/>
              <w:rPr>
                <w:rFonts w:cs="Arial"/>
                <w:b/>
              </w:rPr>
            </w:pPr>
            <w:r w:rsidRPr="008767EB">
              <w:rPr>
                <w:rFonts w:cs="Arial"/>
                <w:b/>
              </w:rPr>
              <w:t>D</w:t>
            </w:r>
          </w:p>
        </w:tc>
      </w:tr>
      <w:tr w:rsidR="00561F60" w:rsidRPr="00561F60" w14:paraId="7394342E" w14:textId="77777777" w:rsidTr="007025AA">
        <w:trPr>
          <w:trHeight w:val="738"/>
        </w:trPr>
        <w:tc>
          <w:tcPr>
            <w:tcW w:w="2258" w:type="dxa"/>
            <w:tcMar>
              <w:top w:w="57" w:type="dxa"/>
              <w:bottom w:w="57" w:type="dxa"/>
            </w:tcMar>
          </w:tcPr>
          <w:p w14:paraId="294C97D7" w14:textId="7C85ACAE" w:rsidR="00F20056" w:rsidRDefault="005C12A9" w:rsidP="00F2005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noProof/>
              </w:rPr>
              <w:t xml:space="preserve">Classical Music </w:t>
            </w:r>
            <w:r w:rsidR="00F20056" w:rsidRPr="00A0068B">
              <w:rPr>
                <w:b/>
                <w:noProof/>
              </w:rPr>
              <w:t>Experience</w:t>
            </w: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7A69DA5C" w14:textId="07321C34" w:rsidR="00F20056" w:rsidRPr="007666CF" w:rsidRDefault="00162DCB" w:rsidP="00F20056">
            <w:pPr>
              <w:rPr>
                <w:rFonts w:cs="Arial"/>
              </w:rPr>
            </w:pPr>
            <w:r w:rsidRPr="007666CF">
              <w:rPr>
                <w:rFonts w:cs="Arial"/>
              </w:rPr>
              <w:t>E</w:t>
            </w:r>
            <w:r w:rsidR="00782E65" w:rsidRPr="007666CF">
              <w:rPr>
                <w:rFonts w:cs="Arial"/>
              </w:rPr>
              <w:t xml:space="preserve">xtensive </w:t>
            </w:r>
            <w:r w:rsidR="00B15D29">
              <w:rPr>
                <w:rFonts w:cs="Arial"/>
              </w:rPr>
              <w:t>working knowledge</w:t>
            </w:r>
            <w:r w:rsidRPr="007666CF">
              <w:rPr>
                <w:rFonts w:cs="Arial"/>
              </w:rPr>
              <w:t xml:space="preserve"> of </w:t>
            </w:r>
            <w:r w:rsidR="00561F60" w:rsidRPr="007666CF">
              <w:rPr>
                <w:rFonts w:cs="Arial"/>
              </w:rPr>
              <w:t xml:space="preserve">classical music repertoire as well </w:t>
            </w:r>
            <w:r w:rsidR="00782E65" w:rsidRPr="007666CF">
              <w:rPr>
                <w:rFonts w:cs="Arial"/>
              </w:rPr>
              <w:t>as</w:t>
            </w:r>
            <w:r w:rsidR="00561F60" w:rsidRPr="007666CF">
              <w:rPr>
                <w:rFonts w:cs="Arial"/>
              </w:rPr>
              <w:t xml:space="preserve"> </w:t>
            </w:r>
            <w:r w:rsidR="00AD524C" w:rsidRPr="007666CF">
              <w:rPr>
                <w:rFonts w:cs="Arial"/>
              </w:rPr>
              <w:t xml:space="preserve">UK based and international orchestras, conductors and soloists 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49EAF1A9" w14:textId="77777777" w:rsidR="00F20056" w:rsidRPr="007666CF" w:rsidRDefault="00F20056" w:rsidP="00F20056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545AC25" w14:textId="77777777" w:rsidR="00F20056" w:rsidRPr="007666CF" w:rsidRDefault="00F20056" w:rsidP="00F20056">
            <w:pPr>
              <w:jc w:val="center"/>
              <w:rPr>
                <w:rFonts w:cs="Arial"/>
              </w:rPr>
            </w:pPr>
            <w:r w:rsidRPr="007666CF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CE9F9C8" w14:textId="77777777" w:rsidR="00F20056" w:rsidRPr="007666CF" w:rsidRDefault="00F20056" w:rsidP="00F20056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7204E89" w14:textId="77777777" w:rsidR="00F20056" w:rsidRPr="007666CF" w:rsidRDefault="00F20056" w:rsidP="00F20056">
            <w:pPr>
              <w:jc w:val="center"/>
              <w:rPr>
                <w:rFonts w:cs="Arial"/>
              </w:rPr>
            </w:pPr>
            <w:r w:rsidRPr="007666CF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D71D8BA" w14:textId="77777777" w:rsidR="00F20056" w:rsidRPr="007666CF" w:rsidRDefault="00F20056" w:rsidP="00F20056">
            <w:pPr>
              <w:jc w:val="center"/>
              <w:rPr>
                <w:rFonts w:cs="Arial"/>
              </w:rPr>
            </w:pPr>
          </w:p>
        </w:tc>
      </w:tr>
      <w:tr w:rsidR="00561F60" w:rsidRPr="00561F60" w14:paraId="103DB657" w14:textId="77777777" w:rsidTr="007025AA">
        <w:trPr>
          <w:trHeight w:val="738"/>
        </w:trPr>
        <w:tc>
          <w:tcPr>
            <w:tcW w:w="2258" w:type="dxa"/>
            <w:tcMar>
              <w:top w:w="57" w:type="dxa"/>
              <w:bottom w:w="57" w:type="dxa"/>
            </w:tcMar>
          </w:tcPr>
          <w:p w14:paraId="17A2B609" w14:textId="3983280B" w:rsidR="00F20056" w:rsidRDefault="005867D5" w:rsidP="00F2005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noProof/>
              </w:rPr>
              <w:t xml:space="preserve">Event Management </w:t>
            </w: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582E2B58" w14:textId="5E2D676E" w:rsidR="00F20056" w:rsidRPr="001E098F" w:rsidRDefault="00F20056" w:rsidP="00F20056">
            <w:r w:rsidRPr="001E098F">
              <w:rPr>
                <w:bCs/>
              </w:rPr>
              <w:t xml:space="preserve">Experience of </w:t>
            </w:r>
            <w:r w:rsidR="00FF217E" w:rsidRPr="001E098F">
              <w:rPr>
                <w:bCs/>
              </w:rPr>
              <w:t xml:space="preserve">managing </w:t>
            </w:r>
            <w:r w:rsidR="00EC37FC" w:rsidRPr="001E098F">
              <w:rPr>
                <w:bCs/>
              </w:rPr>
              <w:t xml:space="preserve">a variety of </w:t>
            </w:r>
            <w:r w:rsidR="00FF217E" w:rsidRPr="001E098F">
              <w:rPr>
                <w:bCs/>
              </w:rPr>
              <w:t xml:space="preserve">events within a venue </w:t>
            </w:r>
            <w:r w:rsidR="005867D5" w:rsidRPr="001E098F">
              <w:rPr>
                <w:bCs/>
              </w:rPr>
              <w:t>setting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7E41B205" w14:textId="77777777" w:rsidR="00F20056" w:rsidRPr="001E098F" w:rsidRDefault="00F20056" w:rsidP="00F20056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39576EF7" w14:textId="77777777" w:rsidR="00F20056" w:rsidRPr="001E098F" w:rsidRDefault="00F20056" w:rsidP="00F20056">
            <w:pPr>
              <w:jc w:val="center"/>
              <w:rPr>
                <w:rFonts w:cs="Arial"/>
              </w:rPr>
            </w:pPr>
            <w:r w:rsidRPr="001E098F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A48CB07" w14:textId="77777777" w:rsidR="00F20056" w:rsidRPr="00561F60" w:rsidRDefault="00F20056" w:rsidP="00F2005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05A1A875" w14:textId="0E5B34D9" w:rsidR="00F20056" w:rsidRPr="00561F60" w:rsidRDefault="00F20056" w:rsidP="00F2005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25C84CF9" w14:textId="77777777" w:rsidR="00F20056" w:rsidRPr="00561F60" w:rsidRDefault="00F20056" w:rsidP="00F20056">
            <w:pPr>
              <w:jc w:val="center"/>
              <w:rPr>
                <w:rFonts w:cs="Arial"/>
                <w:color w:val="FF0000"/>
              </w:rPr>
            </w:pPr>
          </w:p>
        </w:tc>
      </w:tr>
      <w:tr w:rsidR="00561F60" w:rsidRPr="00561F60" w14:paraId="39F94FE6" w14:textId="77777777" w:rsidTr="007025AA">
        <w:trPr>
          <w:trHeight w:val="738"/>
        </w:trPr>
        <w:tc>
          <w:tcPr>
            <w:tcW w:w="2258" w:type="dxa"/>
            <w:vMerge w:val="restart"/>
            <w:tcMar>
              <w:top w:w="57" w:type="dxa"/>
              <w:bottom w:w="57" w:type="dxa"/>
            </w:tcMar>
          </w:tcPr>
          <w:p w14:paraId="2A88DED4" w14:textId="77777777" w:rsidR="00F20056" w:rsidRDefault="00F20056" w:rsidP="00F2005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Venue Experience</w:t>
            </w:r>
          </w:p>
          <w:p w14:paraId="5FD93FD5" w14:textId="77777777" w:rsidR="00F20056" w:rsidRDefault="00F20056" w:rsidP="00F20056">
            <w:pPr>
              <w:rPr>
                <w:rFonts w:cs="Arial"/>
                <w:b/>
                <w:bCs/>
                <w:color w:val="000000"/>
              </w:rPr>
            </w:pPr>
          </w:p>
          <w:p w14:paraId="2C72BFE6" w14:textId="77777777" w:rsidR="00F20056" w:rsidRDefault="00F20056" w:rsidP="00F20056">
            <w:pPr>
              <w:rPr>
                <w:rFonts w:cs="Arial"/>
                <w:b/>
                <w:bCs/>
                <w:color w:val="000000"/>
              </w:rPr>
            </w:pPr>
          </w:p>
          <w:p w14:paraId="49389526" w14:textId="77777777" w:rsidR="00F20056" w:rsidRDefault="00F20056" w:rsidP="00F20056">
            <w:pPr>
              <w:rPr>
                <w:rFonts w:cs="Arial"/>
                <w:b/>
                <w:bCs/>
                <w:color w:val="000000"/>
              </w:rPr>
            </w:pPr>
          </w:p>
          <w:p w14:paraId="1ABEAE4B" w14:textId="77777777" w:rsidR="00F20056" w:rsidRDefault="00F20056" w:rsidP="00F20056">
            <w:pPr>
              <w:rPr>
                <w:rFonts w:cs="Arial"/>
                <w:b/>
                <w:bCs/>
                <w:color w:val="000000"/>
              </w:rPr>
            </w:pPr>
          </w:p>
          <w:p w14:paraId="203144C5" w14:textId="77777777" w:rsidR="00F20056" w:rsidRPr="00A66315" w:rsidRDefault="00F20056" w:rsidP="00F20056">
            <w:pPr>
              <w:rPr>
                <w:rFonts w:cs="Arial"/>
                <w:b/>
              </w:rPr>
            </w:pP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1D280506" w14:textId="502ED677" w:rsidR="00F20056" w:rsidRPr="0014515F" w:rsidRDefault="008078E3" w:rsidP="00C2544F">
            <w:r w:rsidRPr="0014515F">
              <w:rPr>
                <w:rFonts w:cs="Arial"/>
              </w:rPr>
              <w:t xml:space="preserve">Experience of </w:t>
            </w:r>
            <w:r w:rsidR="00C2544F" w:rsidRPr="0014515F">
              <w:rPr>
                <w:rFonts w:cs="Arial"/>
              </w:rPr>
              <w:t>delivering</w:t>
            </w:r>
            <w:r w:rsidRPr="0014515F">
              <w:rPr>
                <w:rFonts w:cs="Arial"/>
              </w:rPr>
              <w:t xml:space="preserve"> a classical</w:t>
            </w:r>
            <w:r w:rsidR="00AC63A9">
              <w:rPr>
                <w:rFonts w:cs="Arial"/>
              </w:rPr>
              <w:t>,</w:t>
            </w:r>
            <w:r w:rsidRPr="0014515F">
              <w:rPr>
                <w:rFonts w:cs="Arial"/>
              </w:rPr>
              <w:t xml:space="preserve"> orchestral </w:t>
            </w:r>
            <w:r w:rsidR="00AC63A9">
              <w:rPr>
                <w:rFonts w:cs="Arial"/>
              </w:rPr>
              <w:t xml:space="preserve">and non-orchestral </w:t>
            </w:r>
            <w:r w:rsidRPr="0014515F">
              <w:rPr>
                <w:rFonts w:cs="Arial"/>
              </w:rPr>
              <w:t xml:space="preserve">music programme for a diverse audience </w:t>
            </w:r>
            <w:r w:rsidR="00C2544F" w:rsidRPr="0014515F">
              <w:rPr>
                <w:rFonts w:cs="Arial"/>
              </w:rPr>
              <w:t xml:space="preserve">within a </w:t>
            </w:r>
            <w:r w:rsidR="006F63CC" w:rsidRPr="0014515F">
              <w:t>p</w:t>
            </w:r>
            <w:r w:rsidR="00F20056" w:rsidRPr="0014515F">
              <w:t xml:space="preserve">erforming </w:t>
            </w:r>
            <w:r w:rsidR="006F63CC" w:rsidRPr="0014515F">
              <w:t>a</w:t>
            </w:r>
            <w:r w:rsidR="00F20056" w:rsidRPr="0014515F">
              <w:t xml:space="preserve">rts </w:t>
            </w:r>
            <w:r w:rsidR="006F63CC" w:rsidRPr="0014515F">
              <w:t>or</w:t>
            </w:r>
            <w:r w:rsidR="00F20056" w:rsidRPr="0014515F">
              <w:t xml:space="preserve"> </w:t>
            </w:r>
            <w:r w:rsidR="006F63CC" w:rsidRPr="0014515F">
              <w:t>e</w:t>
            </w:r>
            <w:r w:rsidR="00F20056" w:rsidRPr="0014515F">
              <w:t xml:space="preserve">ntertainment </w:t>
            </w:r>
            <w:r w:rsidR="006F63CC" w:rsidRPr="0014515F">
              <w:t>venue/organisation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23556749" w14:textId="77777777" w:rsidR="00F20056" w:rsidRPr="0014515F" w:rsidRDefault="00F20056" w:rsidP="00F20056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E682686" w14:textId="77777777" w:rsidR="00F20056" w:rsidRPr="0014515F" w:rsidRDefault="00F20056" w:rsidP="00F20056">
            <w:pPr>
              <w:jc w:val="center"/>
              <w:rPr>
                <w:rFonts w:cs="Arial"/>
              </w:rPr>
            </w:pPr>
            <w:r w:rsidRPr="0014515F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C9AB5B4" w14:textId="77134C05" w:rsidR="00F20056" w:rsidRPr="0014515F" w:rsidRDefault="0014515F" w:rsidP="00F20056">
            <w:pPr>
              <w:jc w:val="center"/>
              <w:rPr>
                <w:rFonts w:cs="Arial"/>
              </w:rPr>
            </w:pPr>
            <w:r w:rsidRPr="0014515F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763977C1" w14:textId="77777777" w:rsidR="00F20056" w:rsidRPr="0014515F" w:rsidRDefault="00F20056" w:rsidP="00F20056">
            <w:pPr>
              <w:jc w:val="center"/>
              <w:rPr>
                <w:rFonts w:cs="Arial"/>
              </w:rPr>
            </w:pPr>
            <w:r w:rsidRPr="0014515F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5B41E41" w14:textId="77777777" w:rsidR="00F20056" w:rsidRPr="00561F60" w:rsidRDefault="00F20056" w:rsidP="00F20056">
            <w:pPr>
              <w:jc w:val="center"/>
              <w:rPr>
                <w:rFonts w:cs="Arial"/>
                <w:color w:val="FF0000"/>
              </w:rPr>
            </w:pPr>
          </w:p>
        </w:tc>
      </w:tr>
      <w:tr w:rsidR="00561F60" w:rsidRPr="00561F60" w14:paraId="2702F38C" w14:textId="77777777" w:rsidTr="007025AA">
        <w:tc>
          <w:tcPr>
            <w:tcW w:w="2258" w:type="dxa"/>
            <w:vMerge/>
            <w:tcMar>
              <w:top w:w="57" w:type="dxa"/>
              <w:bottom w:w="57" w:type="dxa"/>
            </w:tcMar>
          </w:tcPr>
          <w:p w14:paraId="2C7AEB72" w14:textId="77777777" w:rsidR="00F20056" w:rsidRPr="008767EB" w:rsidRDefault="00F20056" w:rsidP="00F20056">
            <w:pPr>
              <w:rPr>
                <w:rFonts w:cs="Arial"/>
              </w:rPr>
            </w:pP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02A7336F" w14:textId="630B7A5C" w:rsidR="00F20056" w:rsidRPr="001E098F" w:rsidRDefault="00F20056" w:rsidP="00F20056">
            <w:pPr>
              <w:rPr>
                <w:rFonts w:cs="Arial"/>
              </w:rPr>
            </w:pPr>
            <w:r w:rsidRPr="001E098F">
              <w:rPr>
                <w:rFonts w:cs="Arial"/>
              </w:rPr>
              <w:t xml:space="preserve">Experience of working </w:t>
            </w:r>
            <w:r w:rsidR="002A298E">
              <w:rPr>
                <w:rFonts w:cs="Arial"/>
              </w:rPr>
              <w:t xml:space="preserve">collaboratively </w:t>
            </w:r>
            <w:r w:rsidR="007B1851" w:rsidRPr="001E098F">
              <w:rPr>
                <w:rFonts w:cs="Arial"/>
              </w:rPr>
              <w:t xml:space="preserve">to achieve </w:t>
            </w:r>
            <w:r w:rsidR="00B15D29">
              <w:rPr>
                <w:rFonts w:cs="Arial"/>
              </w:rPr>
              <w:t>venue objectives</w:t>
            </w:r>
            <w:r w:rsidR="007B1851" w:rsidRPr="001E098F">
              <w:rPr>
                <w:rFonts w:cs="Arial"/>
              </w:rPr>
              <w:t xml:space="preserve"> both internally </w:t>
            </w:r>
            <w:r w:rsidR="002A298E">
              <w:rPr>
                <w:rFonts w:cs="Arial"/>
              </w:rPr>
              <w:t xml:space="preserve">with colleagues </w:t>
            </w:r>
            <w:r w:rsidR="007B1851" w:rsidRPr="001E098F">
              <w:rPr>
                <w:rFonts w:cs="Arial"/>
              </w:rPr>
              <w:t>and externally</w:t>
            </w:r>
            <w:r w:rsidR="00C2264A" w:rsidRPr="001E098F">
              <w:rPr>
                <w:rFonts w:cs="Arial"/>
              </w:rPr>
              <w:t xml:space="preserve"> </w:t>
            </w:r>
            <w:r w:rsidR="006A1F8B">
              <w:rPr>
                <w:rFonts w:cs="Arial"/>
              </w:rPr>
              <w:t xml:space="preserve">with </w:t>
            </w:r>
            <w:r w:rsidR="00495CCE">
              <w:rPr>
                <w:rFonts w:cs="Arial"/>
              </w:rPr>
              <w:t xml:space="preserve">key </w:t>
            </w:r>
            <w:r w:rsidR="00396504">
              <w:rPr>
                <w:rFonts w:cs="Arial"/>
              </w:rPr>
              <w:t>partners</w:t>
            </w:r>
            <w:r w:rsidR="00495CCE">
              <w:rPr>
                <w:rFonts w:cs="Arial"/>
              </w:rPr>
              <w:t xml:space="preserve"> 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36CD395" w14:textId="77777777" w:rsidR="00F20056" w:rsidRPr="001E098F" w:rsidRDefault="00F20056" w:rsidP="00F20056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0FDE60D" w14:textId="77777777" w:rsidR="00F20056" w:rsidRPr="001E098F" w:rsidRDefault="00F20056" w:rsidP="00F20056">
            <w:pPr>
              <w:jc w:val="center"/>
              <w:rPr>
                <w:rFonts w:cs="Arial"/>
              </w:rPr>
            </w:pPr>
            <w:r w:rsidRPr="001E098F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076F7949" w14:textId="1624D047" w:rsidR="00F20056" w:rsidRPr="001E098F" w:rsidRDefault="00F20056" w:rsidP="00F20056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A8CA2F6" w14:textId="77777777" w:rsidR="00F20056" w:rsidRPr="001E098F" w:rsidRDefault="00F20056" w:rsidP="00F20056">
            <w:pPr>
              <w:jc w:val="center"/>
              <w:rPr>
                <w:rFonts w:cs="Arial"/>
              </w:rPr>
            </w:pPr>
            <w:r w:rsidRPr="001E098F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0548F1B" w14:textId="77777777" w:rsidR="00F20056" w:rsidRPr="00561F60" w:rsidRDefault="00F20056" w:rsidP="00F20056">
            <w:pPr>
              <w:jc w:val="center"/>
              <w:rPr>
                <w:rFonts w:cs="Arial"/>
                <w:color w:val="FF0000"/>
              </w:rPr>
            </w:pPr>
          </w:p>
        </w:tc>
      </w:tr>
      <w:tr w:rsidR="00561F60" w:rsidRPr="00561F60" w14:paraId="739D64A0" w14:textId="77777777" w:rsidTr="007025AA">
        <w:tc>
          <w:tcPr>
            <w:tcW w:w="2258" w:type="dxa"/>
            <w:vMerge/>
            <w:tcMar>
              <w:top w:w="57" w:type="dxa"/>
              <w:bottom w:w="57" w:type="dxa"/>
            </w:tcMar>
          </w:tcPr>
          <w:p w14:paraId="37461B8D" w14:textId="77777777" w:rsidR="00F20056" w:rsidRPr="008767EB" w:rsidRDefault="00F20056" w:rsidP="00F20056">
            <w:pPr>
              <w:rPr>
                <w:rFonts w:cs="Arial"/>
              </w:rPr>
            </w:pP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179BB3F6" w14:textId="2BA94691" w:rsidR="00F20056" w:rsidRPr="00565F9E" w:rsidRDefault="00A064EC" w:rsidP="00F2005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E098F">
              <w:rPr>
                <w:rFonts w:cs="Arial"/>
              </w:rPr>
              <w:t xml:space="preserve">xperience of </w:t>
            </w:r>
            <w:r>
              <w:rPr>
                <w:rFonts w:cs="Arial"/>
              </w:rPr>
              <w:t xml:space="preserve">and ability to </w:t>
            </w:r>
            <w:r w:rsidR="00E35B1F" w:rsidRPr="00565F9E">
              <w:rPr>
                <w:rFonts w:cs="Arial"/>
              </w:rPr>
              <w:t>writ</w:t>
            </w:r>
            <w:r>
              <w:rPr>
                <w:rFonts w:cs="Arial"/>
              </w:rPr>
              <w:t>e</w:t>
            </w:r>
            <w:r w:rsidR="00E35B1F" w:rsidRPr="00565F9E">
              <w:rPr>
                <w:rFonts w:cs="Arial"/>
              </w:rPr>
              <w:t xml:space="preserve"> </w:t>
            </w:r>
            <w:r w:rsidR="002E785A" w:rsidRPr="00565F9E">
              <w:rPr>
                <w:rFonts w:cs="Arial"/>
              </w:rPr>
              <w:t>marketing copy for classical</w:t>
            </w:r>
            <w:r w:rsidR="00AC63A9">
              <w:rPr>
                <w:rFonts w:cs="Arial"/>
              </w:rPr>
              <w:t xml:space="preserve">, </w:t>
            </w:r>
            <w:r w:rsidR="00565F9E" w:rsidRPr="00565F9E">
              <w:rPr>
                <w:rFonts w:cs="Arial"/>
              </w:rPr>
              <w:t xml:space="preserve">orchestral </w:t>
            </w:r>
            <w:r w:rsidR="00AC63A9">
              <w:rPr>
                <w:rFonts w:cs="Arial"/>
              </w:rPr>
              <w:t xml:space="preserve">and non-orchestral </w:t>
            </w:r>
            <w:r w:rsidR="00565F9E" w:rsidRPr="00565F9E">
              <w:rPr>
                <w:rFonts w:cs="Arial"/>
              </w:rPr>
              <w:t>music performance</w:t>
            </w:r>
            <w:r>
              <w:rPr>
                <w:rFonts w:cs="Arial"/>
              </w:rPr>
              <w:t>s</w:t>
            </w:r>
            <w:r w:rsidR="00565F9E" w:rsidRPr="00565F9E">
              <w:rPr>
                <w:rFonts w:cs="Arial"/>
              </w:rPr>
              <w:t xml:space="preserve"> </w:t>
            </w:r>
            <w:r w:rsidR="008B68A4">
              <w:rPr>
                <w:rFonts w:cs="Arial"/>
              </w:rPr>
              <w:t>to suit multiple audiences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4B539FA3" w14:textId="77777777" w:rsidR="00F20056" w:rsidRPr="00565F9E" w:rsidRDefault="00F20056" w:rsidP="00F20056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21FFDB0" w14:textId="77777777" w:rsidR="00F20056" w:rsidRPr="00565F9E" w:rsidRDefault="00F20056" w:rsidP="00F20056">
            <w:pPr>
              <w:jc w:val="center"/>
              <w:rPr>
                <w:rFonts w:cs="Arial"/>
              </w:rPr>
            </w:pPr>
            <w:r w:rsidRPr="00565F9E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0054421A" w14:textId="77777777" w:rsidR="00F20056" w:rsidRPr="00565F9E" w:rsidRDefault="00E857E0" w:rsidP="00F20056">
            <w:pPr>
              <w:jc w:val="center"/>
              <w:rPr>
                <w:rFonts w:cs="Arial"/>
              </w:rPr>
            </w:pPr>
            <w:r w:rsidRPr="00565F9E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3B7887E8" w14:textId="77777777" w:rsidR="00F20056" w:rsidRPr="00565F9E" w:rsidRDefault="00F20056" w:rsidP="00F20056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A02AC6C" w14:textId="77777777" w:rsidR="00F20056" w:rsidRPr="00C24239" w:rsidRDefault="00F20056" w:rsidP="00F20056">
            <w:pPr>
              <w:jc w:val="center"/>
              <w:rPr>
                <w:rFonts w:cs="Arial"/>
                <w:color w:val="FF0000"/>
              </w:rPr>
            </w:pPr>
          </w:p>
        </w:tc>
      </w:tr>
      <w:tr w:rsidR="001E4E85" w:rsidRPr="00561F60" w14:paraId="2B58D1FA" w14:textId="77777777" w:rsidTr="007025AA">
        <w:tc>
          <w:tcPr>
            <w:tcW w:w="2258" w:type="dxa"/>
            <w:vMerge/>
            <w:tcMar>
              <w:top w:w="57" w:type="dxa"/>
              <w:bottom w:w="57" w:type="dxa"/>
            </w:tcMar>
          </w:tcPr>
          <w:p w14:paraId="782A5392" w14:textId="77777777" w:rsidR="001E4E85" w:rsidRPr="008767EB" w:rsidRDefault="001E4E85" w:rsidP="001E4E85">
            <w:pPr>
              <w:rPr>
                <w:rFonts w:cs="Arial"/>
              </w:rPr>
            </w:pP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0AD4F537" w14:textId="05FF93B0" w:rsidR="001E4E85" w:rsidRPr="0014515F" w:rsidRDefault="001E4E85" w:rsidP="001E4E85">
            <w:pPr>
              <w:rPr>
                <w:rFonts w:cs="Arial"/>
              </w:rPr>
            </w:pPr>
            <w:r w:rsidRPr="0014515F">
              <w:rPr>
                <w:rFonts w:cs="Arial"/>
              </w:rPr>
              <w:t xml:space="preserve">Knowledge of and interest in audience development </w:t>
            </w:r>
            <w:r w:rsidR="00B15D29">
              <w:rPr>
                <w:rFonts w:cs="Arial"/>
              </w:rPr>
              <w:t>practices</w:t>
            </w:r>
            <w:r>
              <w:rPr>
                <w:rFonts w:cs="Arial"/>
              </w:rPr>
              <w:t xml:space="preserve"> </w:t>
            </w:r>
            <w:r w:rsidRPr="0014515F">
              <w:rPr>
                <w:rFonts w:cs="Arial"/>
              </w:rPr>
              <w:t>particularly related to classical</w:t>
            </w:r>
            <w:r w:rsidR="00AC63A9">
              <w:rPr>
                <w:rFonts w:cs="Arial"/>
              </w:rPr>
              <w:t xml:space="preserve">, </w:t>
            </w:r>
            <w:r w:rsidRPr="0014515F">
              <w:rPr>
                <w:rFonts w:cs="Arial"/>
              </w:rPr>
              <w:t>orchestra</w:t>
            </w:r>
            <w:r w:rsidR="00AC63A9">
              <w:rPr>
                <w:rFonts w:cs="Arial"/>
              </w:rPr>
              <w:t xml:space="preserve">l and non-orchestral music 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26CFE51F" w14:textId="77777777" w:rsidR="001E4E85" w:rsidRPr="0014515F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0959B33" w14:textId="32824504" w:rsidR="001E4E85" w:rsidRPr="0014515F" w:rsidRDefault="001E4E85" w:rsidP="001E4E85">
            <w:pPr>
              <w:jc w:val="center"/>
              <w:rPr>
                <w:rFonts w:cs="Arial"/>
              </w:rPr>
            </w:pPr>
            <w:r w:rsidRPr="0014515F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66FAB33" w14:textId="77777777" w:rsidR="001E4E85" w:rsidRPr="0014515F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5079BCC" w14:textId="3BE1BE77" w:rsidR="001E4E85" w:rsidRPr="0014515F" w:rsidRDefault="001E4E85" w:rsidP="001E4E85">
            <w:pPr>
              <w:jc w:val="center"/>
              <w:rPr>
                <w:rFonts w:cs="Arial"/>
              </w:rPr>
            </w:pPr>
            <w:r w:rsidRPr="0014515F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FF09389" w14:textId="77777777" w:rsidR="001E4E85" w:rsidRPr="00561F60" w:rsidRDefault="001E4E85" w:rsidP="001E4E85">
            <w:pPr>
              <w:jc w:val="center"/>
              <w:rPr>
                <w:rFonts w:cs="Arial"/>
                <w:color w:val="FF0000"/>
              </w:rPr>
            </w:pPr>
          </w:p>
        </w:tc>
      </w:tr>
      <w:tr w:rsidR="001E4E85" w:rsidRPr="00561F60" w14:paraId="1406937B" w14:textId="77777777" w:rsidTr="007025AA">
        <w:tc>
          <w:tcPr>
            <w:tcW w:w="2258" w:type="dxa"/>
            <w:tcMar>
              <w:top w:w="57" w:type="dxa"/>
              <w:bottom w:w="57" w:type="dxa"/>
            </w:tcMar>
          </w:tcPr>
          <w:p w14:paraId="097C2A2E" w14:textId="77777777" w:rsidR="001E4E85" w:rsidRPr="0057403B" w:rsidRDefault="001E4E85" w:rsidP="001E4E85">
            <w:pPr>
              <w:rPr>
                <w:rFonts w:cs="Arial"/>
                <w:b/>
              </w:rPr>
            </w:pPr>
            <w:r w:rsidRPr="0057403B">
              <w:rPr>
                <w:rFonts w:cs="Arial"/>
                <w:b/>
              </w:rPr>
              <w:t>Project Management</w:t>
            </w: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7B6AEFB0" w14:textId="57C54414" w:rsidR="001E4E85" w:rsidRPr="00E13F86" w:rsidRDefault="001E4E85" w:rsidP="001E4E85">
            <w:pPr>
              <w:rPr>
                <w:bCs/>
              </w:rPr>
            </w:pPr>
            <w:r w:rsidRPr="00E13F86">
              <w:rPr>
                <w:bCs/>
              </w:rPr>
              <w:t xml:space="preserve">Experience of planning multiple </w:t>
            </w:r>
            <w:r>
              <w:rPr>
                <w:bCs/>
              </w:rPr>
              <w:t>events</w:t>
            </w:r>
            <w:r w:rsidRPr="00E13F86">
              <w:rPr>
                <w:bCs/>
              </w:rPr>
              <w:t xml:space="preserve"> </w:t>
            </w:r>
            <w:r w:rsidR="00DA3BD6">
              <w:rPr>
                <w:bCs/>
              </w:rPr>
              <w:t xml:space="preserve">which </w:t>
            </w:r>
            <w:r w:rsidR="00B15D29">
              <w:rPr>
                <w:bCs/>
              </w:rPr>
              <w:t>complement</w:t>
            </w:r>
            <w:r w:rsidR="00DA3BD6">
              <w:rPr>
                <w:bCs/>
              </w:rPr>
              <w:t xml:space="preserve"> each </w:t>
            </w:r>
            <w:r w:rsidR="00B15D29">
              <w:rPr>
                <w:bCs/>
              </w:rPr>
              <w:t>in the service of</w:t>
            </w:r>
            <w:r w:rsidR="00DA3BD6">
              <w:rPr>
                <w:bCs/>
              </w:rPr>
              <w:t xml:space="preserve"> the overall </w:t>
            </w:r>
            <w:r w:rsidR="0011326A">
              <w:rPr>
                <w:bCs/>
              </w:rPr>
              <w:t>aim</w:t>
            </w:r>
            <w:r w:rsidR="00B15D29">
              <w:rPr>
                <w:bCs/>
              </w:rPr>
              <w:t>s</w:t>
            </w:r>
            <w:r w:rsidR="0011326A">
              <w:rPr>
                <w:bCs/>
              </w:rPr>
              <w:t xml:space="preserve"> of the organisation</w:t>
            </w:r>
          </w:p>
          <w:p w14:paraId="507A2FFE" w14:textId="77777777" w:rsidR="001E4E85" w:rsidRPr="00E13F86" w:rsidRDefault="001E4E85" w:rsidP="001E4E85">
            <w:pPr>
              <w:rPr>
                <w:bCs/>
              </w:rPr>
            </w:pPr>
            <w:r w:rsidRPr="00E13F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CFE3C0" wp14:editId="556119F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70485</wp:posOffset>
                      </wp:positionV>
                      <wp:extent cx="5010150" cy="1905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101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EC0F0" id="Straight Connector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5.55pt" to="389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Bo1gEAAKQDAAAOAAAAZHJzL2Uyb0RvYy54bWysU02P0zAQvSPxHyzfaZJKQTRquoetlssC&#10;K+3CfdYfiYVjWx7TpP+esdMtC9wQOVjjmfHzvOeX/c0yWXZSEY13PW82NWfKCS+NG3r+9enu3QfO&#10;MIGTYL1TPT8r5DeHt2/2c+jU1o/eShUZgTjs5tDzMaXQVRWKUU2AGx+Uo6L2cYJE2zhUMsJM6JOt&#10;tnX9vpp9lCF6oRApe1yL/FDwtVYifdEaVWK25zRbKmss63Neq8MeuiFCGI24jAH/MMUExtGlV6gj&#10;JGA/ovkLajIievQ6bYSfKq+1EapwIDZN/QebxxGCKlxIHAxXmfD/wYrPp1v3EPPoYnGP4d6L70ii&#10;VHPA7lrMGwxr26LjxLQ14Ru9d+FMLNhSJD1fJVVLYoKSLbFqWlJeUK3Z1RRmdOgyTL41REwflZ9Y&#10;DnpujcuMoYPTPaa19aUlp52/M9aWV7OOzT3ftduW0IG8oy0kCqcge45u4AzsQKYUKRZE9NbIfDrj&#10;4BlvbWQnIF+QnaSfn2hkzixgogLxKN96cASp1tZdS+nVNAjpk5druiFea56YrdCF5G9XZhpHwHE9&#10;UkoXLazLI6li1wvrX4rn6NnL80N8eRayQkG/2DZ77fWe4tc/1+EnAAAA//8DAFBLAwQUAAYACAAA&#10;ACEAnLDPUN0AAAAJAQAADwAAAGRycy9kb3ducmV2LnhtbEyPQU/DMAyF70j8h8hI3LYkA7GtNJ0m&#10;BFyQkBiFc9qYtqJxqibryr/HnNjN9nt6/l6+m30vJhxjF8iAXioQSHVwHTUGyvenxQZETJac7QOh&#10;gR+MsCsuL3KbuXCiN5wOqREcQjGzBtqUhkzKWLfobVyGAYm1rzB6m3gdG+lGe+Jw38uVUnfS2474&#10;Q2sHfGix/j4cvYH958vjzetU+dC7bVN+OF+q55Ux11fz/h5Ewjn9m+EPn9GhYKYqHMlF0RtYaLVl&#10;Kwtag2DDer3hoeLDrQZZ5PK8QfELAAD//wMAUEsBAi0AFAAGAAgAAAAhALaDOJL+AAAA4QEAABMA&#10;AAAAAAAAAAAAAAAAAAAAAFtDb250ZW50X1R5cGVzXS54bWxQSwECLQAUAAYACAAAACEAOP0h/9YA&#10;AACUAQAACwAAAAAAAAAAAAAAAAAvAQAAX3JlbHMvLnJlbHNQSwECLQAUAAYACAAAACEAgW+waNYB&#10;AACkAwAADgAAAAAAAAAAAAAAAAAuAgAAZHJzL2Uyb0RvYy54bWxQSwECLQAUAAYACAAAACEAnLDP&#10;UN0AAAAJAQAADwAAAAAAAAAAAAAAAAAwBAAAZHJzL2Rvd25yZXYueG1sUEsFBgAAAAAEAAQA8wAA&#10;ADoFAAAAAA==&#10;">
                      <o:lock v:ext="edit" shapetype="f"/>
                    </v:line>
                  </w:pict>
                </mc:Fallback>
              </mc:AlternateContent>
            </w:r>
          </w:p>
          <w:p w14:paraId="7A900341" w14:textId="02A8ECAA" w:rsidR="001E4E85" w:rsidRPr="00E13F86" w:rsidRDefault="001E4E85" w:rsidP="001E4E85">
            <w:pPr>
              <w:rPr>
                <w:bCs/>
              </w:rPr>
            </w:pPr>
            <w:r w:rsidRPr="00E13F86">
              <w:rPr>
                <w:bCs/>
              </w:rPr>
              <w:t>Effective project management skills and experience particularly related to classical</w:t>
            </w:r>
            <w:r w:rsidR="00AC63A9">
              <w:rPr>
                <w:bCs/>
              </w:rPr>
              <w:t xml:space="preserve">, </w:t>
            </w:r>
            <w:r w:rsidRPr="00E13F86">
              <w:rPr>
                <w:bCs/>
              </w:rPr>
              <w:t xml:space="preserve">orchestral </w:t>
            </w:r>
            <w:r w:rsidR="00AC63A9">
              <w:rPr>
                <w:bCs/>
              </w:rPr>
              <w:t xml:space="preserve">and non-orchestral </w:t>
            </w:r>
            <w:r w:rsidRPr="00E13F86">
              <w:rPr>
                <w:bCs/>
              </w:rPr>
              <w:t>music programming</w:t>
            </w:r>
          </w:p>
          <w:p w14:paraId="01D9C89B" w14:textId="77777777" w:rsidR="001E4E85" w:rsidRPr="00E13F86" w:rsidRDefault="001E4E85" w:rsidP="001E4E85">
            <w:pPr>
              <w:rPr>
                <w:bCs/>
              </w:rPr>
            </w:pPr>
            <w:r w:rsidRPr="00E13F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5D20B8" wp14:editId="13BD03EB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81280</wp:posOffset>
                      </wp:positionV>
                      <wp:extent cx="5010150" cy="1905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101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46823" id="Straight Connector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6.4pt" to="388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Bo1gEAAKQDAAAOAAAAZHJzL2Uyb0RvYy54bWysU02P0zAQvSPxHyzfaZJKQTRquoetlssC&#10;K+3CfdYfiYVjWx7TpP+esdMtC9wQOVjjmfHzvOeX/c0yWXZSEY13PW82NWfKCS+NG3r+9enu3QfO&#10;MIGTYL1TPT8r5DeHt2/2c+jU1o/eShUZgTjs5tDzMaXQVRWKUU2AGx+Uo6L2cYJE2zhUMsJM6JOt&#10;tnX9vpp9lCF6oRApe1yL/FDwtVYifdEaVWK25zRbKmss63Neq8MeuiFCGI24jAH/MMUExtGlV6gj&#10;JGA/ovkLajIievQ6bYSfKq+1EapwIDZN/QebxxGCKlxIHAxXmfD/wYrPp1v3EPPoYnGP4d6L70ii&#10;VHPA7lrMGwxr26LjxLQ14Ru9d+FMLNhSJD1fJVVLYoKSLbFqWlJeUK3Z1RRmdOgyTL41REwflZ9Y&#10;DnpujcuMoYPTPaa19aUlp52/M9aWV7OOzT3ftduW0IG8oy0kCqcge45u4AzsQKYUKRZE9NbIfDrj&#10;4BlvbWQnIF+QnaSfn2hkzixgogLxKN96cASp1tZdS+nVNAjpk5druiFea56YrdCF5G9XZhpHwHE9&#10;UkoXLazLI6li1wvrX4rn6NnL80N8eRayQkG/2DZ77fWe4tc/1+EnAAAA//8DAFBLAwQUAAYACAAA&#10;ACEAAumoWd4AAAAJAQAADwAAAGRycy9kb3ducmV2LnhtbEyPQU/DMAyF70j7D5GRuG3pithGaTpN&#10;E3CZhMQonNPGtBWJUzVZV/493mmcLPs9PX8v307OihGH0HlSsFwkIJBqbzpqFJQfL/MNiBA1GW09&#10;oYJfDLAtZje5zow/0zuOx9gIDqGQaQVtjH0mZahbdDosfI/E2rcfnI68Do00gz5zuLMyTZKVdLoj&#10;/tDqHvct1j/Hk1Ow+zo837+NlfPWPDblp3Fl8poqdXc77Z5ARJzi1QwXfEaHgpkqfyIThFUwX6aM&#10;Hlm4TDas16sURMWHhw3IIpf/GxR/AAAA//8DAFBLAQItABQABgAIAAAAIQC2gziS/gAAAOEBAAAT&#10;AAAAAAAAAAAAAAAAAAAAAABbQ29udGVudF9UeXBlc10ueG1sUEsBAi0AFAAGAAgAAAAhADj9If/W&#10;AAAAlAEAAAsAAAAAAAAAAAAAAAAALwEAAF9yZWxzLy5yZWxzUEsBAi0AFAAGAAgAAAAhAIFvsGjW&#10;AQAApAMAAA4AAAAAAAAAAAAAAAAALgIAAGRycy9lMm9Eb2MueG1sUEsBAi0AFAAGAAgAAAAhAALp&#10;qFneAAAACQEAAA8AAAAAAAAAAAAAAAAAMA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</w:p>
          <w:p w14:paraId="1AF19CAE" w14:textId="77777777" w:rsidR="001E4E85" w:rsidRDefault="001E4E85" w:rsidP="001E4E85">
            <w:pPr>
              <w:rPr>
                <w:bCs/>
              </w:rPr>
            </w:pPr>
            <w:r w:rsidRPr="00E13F86">
              <w:rPr>
                <w:bCs/>
              </w:rPr>
              <w:t>Experience of working under pressure, prioritising projects/work to meet tight deadlines, multi-tasking as appropriate</w:t>
            </w:r>
          </w:p>
          <w:p w14:paraId="07C25FD9" w14:textId="77777777" w:rsidR="008B68A4" w:rsidRPr="00E13F86" w:rsidRDefault="008B68A4" w:rsidP="001E4E85">
            <w:pPr>
              <w:rPr>
                <w:bCs/>
              </w:rPr>
            </w:pPr>
          </w:p>
          <w:p w14:paraId="421485CC" w14:textId="77777777" w:rsidR="001E4E85" w:rsidRPr="00E13F86" w:rsidRDefault="001E4E85" w:rsidP="001E4E85">
            <w:pPr>
              <w:rPr>
                <w:bCs/>
              </w:rPr>
            </w:pPr>
            <w:r w:rsidRPr="00E13F8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669A8D" wp14:editId="0643CDE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79375</wp:posOffset>
                      </wp:positionV>
                      <wp:extent cx="5010150" cy="1905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101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0C216"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6.25pt" to="388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Bo1gEAAKQDAAAOAAAAZHJzL2Uyb0RvYy54bWysU02P0zAQvSPxHyzfaZJKQTRquoetlssC&#10;K+3CfdYfiYVjWx7TpP+esdMtC9wQOVjjmfHzvOeX/c0yWXZSEY13PW82NWfKCS+NG3r+9enu3QfO&#10;MIGTYL1TPT8r5DeHt2/2c+jU1o/eShUZgTjs5tDzMaXQVRWKUU2AGx+Uo6L2cYJE2zhUMsJM6JOt&#10;tnX9vpp9lCF6oRApe1yL/FDwtVYifdEaVWK25zRbKmss63Neq8MeuiFCGI24jAH/MMUExtGlV6gj&#10;JGA/ovkLajIievQ6bYSfKq+1EapwIDZN/QebxxGCKlxIHAxXmfD/wYrPp1v3EPPoYnGP4d6L70ii&#10;VHPA7lrMGwxr26LjxLQ14Ru9d+FMLNhSJD1fJVVLYoKSLbFqWlJeUK3Z1RRmdOgyTL41REwflZ9Y&#10;DnpujcuMoYPTPaa19aUlp52/M9aWV7OOzT3ftduW0IG8oy0kCqcge45u4AzsQKYUKRZE9NbIfDrj&#10;4BlvbWQnIF+QnaSfn2hkzixgogLxKN96cASp1tZdS+nVNAjpk5druiFea56YrdCF5G9XZhpHwHE9&#10;UkoXLazLI6li1wvrX4rn6NnL80N8eRayQkG/2DZ77fWe4tc/1+EnAAAA//8DAFBLAwQUAAYACAAA&#10;ACEApJ0QV9wAAAAJAQAADwAAAGRycy9kb3ducmV2LnhtbEyPT0+EMBDF7yZ+h2ZMvO0WMIgiZbMx&#10;6sXExBU9FzoCsZ0S2mXx2zue9DR/3sub31S71Vmx4BxGTwrSbQICqfNmpF5B8/a4uQERoiajrSdU&#10;8I0BdvX5WaVL40/0issh9oJDKJRawRDjVEoZugGdDls/IbH26WenI49zL82sTxzurMyS5Fo6PRJf&#10;GPSE9wN2X4ejU7D/eH64ella56257Zt345rkKVPq8mLd34GIuMY/M/ziMzrUzNT6I5kgrIJNmuZs&#10;ZSHjyoaiKLhpeZHnIOtK/v+g/gEAAP//AwBQSwECLQAUAAYACAAAACEAtoM4kv4AAADhAQAAEwAA&#10;AAAAAAAAAAAAAAAAAAAAW0NvbnRlbnRfVHlwZXNdLnhtbFBLAQItABQABgAIAAAAIQA4/SH/1gAA&#10;AJQBAAALAAAAAAAAAAAAAAAAAC8BAABfcmVscy8ucmVsc1BLAQItABQABgAIAAAAIQCBb7Bo1gEA&#10;AKQDAAAOAAAAAAAAAAAAAAAAAC4CAABkcnMvZTJvRG9jLnhtbFBLAQItABQABgAIAAAAIQCknRBX&#10;3AAAAAkBAAAPAAAAAAAAAAAAAAAAADAEAABkcnMvZG93bnJldi54bWxQSwUGAAAAAAQABADzAAAA&#10;OQUAAAAA&#10;">
                      <o:lock v:ext="edit" shapetype="f"/>
                    </v:line>
                  </w:pict>
                </mc:Fallback>
              </mc:AlternateContent>
            </w:r>
          </w:p>
          <w:p w14:paraId="285DB1A3" w14:textId="77777777" w:rsidR="001E4E85" w:rsidRPr="00E13F86" w:rsidRDefault="001E4E85" w:rsidP="001E4E85">
            <w:pPr>
              <w:rPr>
                <w:rFonts w:cs="Arial"/>
              </w:rPr>
            </w:pPr>
            <w:r w:rsidRPr="00E13F86">
              <w:rPr>
                <w:bCs/>
              </w:rPr>
              <w:t>Ability to work on own initiative and as part of a team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2D747B7B" w14:textId="77777777" w:rsidR="001E4E85" w:rsidRPr="00561F60" w:rsidRDefault="001E4E85" w:rsidP="001E4E8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8B1D92D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  <w:p w14:paraId="09E575BB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42E24D5E" w14:textId="77777777" w:rsidR="001E4E85" w:rsidRPr="00AC63A9" w:rsidRDefault="001E4E85" w:rsidP="001E4E85">
            <w:pPr>
              <w:rPr>
                <w:rFonts w:cs="Arial"/>
              </w:rPr>
            </w:pPr>
          </w:p>
          <w:p w14:paraId="7EBEDF18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7B8194A6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  <w:p w14:paraId="2720D598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31AEF732" w14:textId="2BBC1F2D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204DFDE0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21F1C317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  <w:p w14:paraId="78B2ADA1" w14:textId="77777777" w:rsidR="00B15D29" w:rsidRPr="00AC63A9" w:rsidRDefault="00B15D29" w:rsidP="001E4E85">
            <w:pPr>
              <w:jc w:val="center"/>
              <w:rPr>
                <w:rFonts w:cs="Arial"/>
              </w:rPr>
            </w:pPr>
          </w:p>
          <w:p w14:paraId="3CA2FED2" w14:textId="77777777" w:rsidR="00B15D29" w:rsidRPr="00AC63A9" w:rsidRDefault="00B15D29" w:rsidP="001E4E85">
            <w:pPr>
              <w:jc w:val="center"/>
              <w:rPr>
                <w:rFonts w:cs="Arial"/>
              </w:rPr>
            </w:pPr>
          </w:p>
          <w:p w14:paraId="03E22420" w14:textId="77777777" w:rsidR="00B15D29" w:rsidRPr="00AC63A9" w:rsidRDefault="00B15D29" w:rsidP="001E4E85">
            <w:pPr>
              <w:jc w:val="center"/>
              <w:rPr>
                <w:rFonts w:cs="Arial"/>
              </w:rPr>
            </w:pPr>
          </w:p>
          <w:p w14:paraId="68EC0125" w14:textId="77777777" w:rsidR="00B15D29" w:rsidRPr="00AC63A9" w:rsidRDefault="00B15D29" w:rsidP="001E4E85">
            <w:pPr>
              <w:jc w:val="center"/>
              <w:rPr>
                <w:rFonts w:cs="Arial"/>
              </w:rPr>
            </w:pPr>
          </w:p>
          <w:p w14:paraId="0A4F0985" w14:textId="40F4E5CC" w:rsidR="00B15D29" w:rsidRPr="00AC63A9" w:rsidRDefault="00B15D29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52CDB55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lastRenderedPageBreak/>
              <w:sym w:font="Wingdings" w:char="F0FC"/>
            </w:r>
          </w:p>
          <w:p w14:paraId="74E6FF34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5CD957FD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1911668B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4B97AFF9" w14:textId="1D56F32F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1546B641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4CAAA70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  <w:p w14:paraId="7DF967D2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6410DB06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75AF5935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62FE32E6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  <w:p w14:paraId="4CF38A14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64F8280A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697F7BDD" w14:textId="77777777" w:rsidR="00AC63A9" w:rsidRPr="00AC63A9" w:rsidRDefault="00AC63A9" w:rsidP="001E4E85">
            <w:pPr>
              <w:jc w:val="center"/>
              <w:rPr>
                <w:rFonts w:cs="Arial"/>
              </w:rPr>
            </w:pPr>
          </w:p>
          <w:p w14:paraId="5ABFAD44" w14:textId="77777777" w:rsidR="00AC63A9" w:rsidRPr="00AC63A9" w:rsidRDefault="00AC63A9" w:rsidP="00AC63A9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  <w:p w14:paraId="7A5E12BE" w14:textId="6B04D7AA" w:rsidR="00AC63A9" w:rsidRPr="00AC63A9" w:rsidRDefault="00AC63A9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0601F452" w14:textId="77777777" w:rsidR="001E4E85" w:rsidRPr="00561F60" w:rsidRDefault="001E4E85" w:rsidP="001E4E85">
            <w:pPr>
              <w:jc w:val="center"/>
              <w:rPr>
                <w:rFonts w:cs="Arial"/>
                <w:color w:val="FF0000"/>
              </w:rPr>
            </w:pPr>
          </w:p>
        </w:tc>
      </w:tr>
      <w:tr w:rsidR="001E4E85" w:rsidRPr="00561F60" w14:paraId="68266563" w14:textId="77777777" w:rsidTr="007025AA">
        <w:tc>
          <w:tcPr>
            <w:tcW w:w="2258" w:type="dxa"/>
            <w:vMerge w:val="restart"/>
            <w:tcMar>
              <w:top w:w="57" w:type="dxa"/>
              <w:bottom w:w="57" w:type="dxa"/>
            </w:tcMar>
          </w:tcPr>
          <w:p w14:paraId="5B54972B" w14:textId="77777777" w:rsidR="001E4E85" w:rsidRPr="00A66315" w:rsidRDefault="001E4E85" w:rsidP="001E4E85">
            <w:pPr>
              <w:rPr>
                <w:rFonts w:cs="Arial"/>
                <w:b/>
              </w:rPr>
            </w:pPr>
            <w:r w:rsidRPr="00A66315">
              <w:rPr>
                <w:rFonts w:cs="Arial"/>
                <w:b/>
                <w:bCs/>
                <w:color w:val="000000"/>
              </w:rPr>
              <w:t>Communication and Interpersonal</w:t>
            </w:r>
            <w:r w:rsidRPr="00A66315">
              <w:rPr>
                <w:rFonts w:cs="Arial"/>
                <w:b/>
              </w:rPr>
              <w:t xml:space="preserve"> </w:t>
            </w: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57384362" w14:textId="4112185D" w:rsidR="001E4E85" w:rsidRPr="00561F60" w:rsidRDefault="001E4E85" w:rsidP="001E4E85">
            <w:pPr>
              <w:rPr>
                <w:rFonts w:cs="Arial"/>
                <w:color w:val="FF0000"/>
              </w:rPr>
            </w:pPr>
            <w:r w:rsidRPr="004234F8">
              <w:rPr>
                <w:rFonts w:cs="Arial"/>
              </w:rPr>
              <w:t>Able to communicate effectively, both verbally and in writing with a wide range of people and organisations including strong presentation skills and the ability to speak in public to audiences of varying sizes</w:t>
            </w:r>
            <w:r w:rsidR="002A298E">
              <w:rPr>
                <w:rFonts w:cs="Arial"/>
              </w:rPr>
              <w:t xml:space="preserve"> and act as a spokesperson for the organisation 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247DDC9F" w14:textId="77777777" w:rsidR="001E4E85" w:rsidRPr="00561F60" w:rsidRDefault="001E4E85" w:rsidP="001E4E8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0B858752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CA51A2D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04E9EB78" w14:textId="25A359A0" w:rsidR="001E4E85" w:rsidRPr="00AC63A9" w:rsidRDefault="00AC63A9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CFB1A23" w14:textId="77777777" w:rsidR="001E4E85" w:rsidRPr="00561F60" w:rsidRDefault="001E4E85" w:rsidP="001E4E85">
            <w:pPr>
              <w:jc w:val="center"/>
              <w:rPr>
                <w:rFonts w:cs="Arial"/>
                <w:color w:val="FF0000"/>
              </w:rPr>
            </w:pPr>
          </w:p>
        </w:tc>
      </w:tr>
      <w:tr w:rsidR="001E4E85" w:rsidRPr="00561F60" w14:paraId="1FDCCC36" w14:textId="77777777" w:rsidTr="007025AA">
        <w:trPr>
          <w:trHeight w:val="1116"/>
        </w:trPr>
        <w:tc>
          <w:tcPr>
            <w:tcW w:w="2258" w:type="dxa"/>
            <w:vMerge/>
            <w:tcMar>
              <w:top w:w="57" w:type="dxa"/>
              <w:bottom w:w="57" w:type="dxa"/>
            </w:tcMar>
          </w:tcPr>
          <w:p w14:paraId="240C7B68" w14:textId="77777777" w:rsidR="001E4E85" w:rsidRPr="008767EB" w:rsidRDefault="001E4E85" w:rsidP="001E4E85">
            <w:pPr>
              <w:rPr>
                <w:rFonts w:cs="Arial"/>
              </w:rPr>
            </w:pP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0DE7029A" w14:textId="6223E569" w:rsidR="001E4E85" w:rsidRPr="005C3590" w:rsidRDefault="001E4E85" w:rsidP="001E4E85">
            <w:pPr>
              <w:rPr>
                <w:rFonts w:cs="Arial"/>
              </w:rPr>
            </w:pPr>
            <w:r w:rsidRPr="005C3590">
              <w:rPr>
                <w:rFonts w:cs="Arial"/>
              </w:rPr>
              <w:t>Strong interpersonal and negotiation skills in relation to working with orchestras, conductors, soloists</w:t>
            </w:r>
            <w:r w:rsidR="00AC63A9">
              <w:rPr>
                <w:rFonts w:cs="Arial"/>
              </w:rPr>
              <w:t>, promoters</w:t>
            </w:r>
            <w:r w:rsidRPr="005C3590">
              <w:rPr>
                <w:rFonts w:cs="Arial"/>
              </w:rPr>
              <w:t xml:space="preserve"> and agents  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725B7BCC" w14:textId="77777777" w:rsidR="001E4E85" w:rsidRPr="005C3590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3AA9479B" w14:textId="77777777" w:rsidR="001E4E85" w:rsidRPr="005C3590" w:rsidRDefault="001E4E85" w:rsidP="001E4E85">
            <w:pPr>
              <w:jc w:val="center"/>
              <w:rPr>
                <w:rFonts w:cs="Arial"/>
              </w:rPr>
            </w:pPr>
            <w:r w:rsidRPr="005C3590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0B2CE0F3" w14:textId="77777777" w:rsidR="001E4E85" w:rsidRPr="005C3590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3BE835F" w14:textId="77777777" w:rsidR="001E4E85" w:rsidRPr="005C3590" w:rsidRDefault="001E4E85" w:rsidP="001E4E85">
            <w:pPr>
              <w:jc w:val="center"/>
              <w:rPr>
                <w:rFonts w:cs="Arial"/>
              </w:rPr>
            </w:pPr>
            <w:r w:rsidRPr="005C3590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4EC2BD16" w14:textId="77777777" w:rsidR="001E4E85" w:rsidRPr="00561F60" w:rsidRDefault="001E4E85" w:rsidP="001E4E85">
            <w:pPr>
              <w:jc w:val="center"/>
              <w:rPr>
                <w:rFonts w:cs="Arial"/>
                <w:color w:val="FF0000"/>
              </w:rPr>
            </w:pPr>
          </w:p>
        </w:tc>
      </w:tr>
      <w:tr w:rsidR="001E4E85" w:rsidRPr="00561F60" w14:paraId="76C361C3" w14:textId="77777777" w:rsidTr="007025AA">
        <w:tc>
          <w:tcPr>
            <w:tcW w:w="2258" w:type="dxa"/>
            <w:vMerge w:val="restart"/>
            <w:tcMar>
              <w:top w:w="57" w:type="dxa"/>
              <w:bottom w:w="57" w:type="dxa"/>
            </w:tcMar>
          </w:tcPr>
          <w:p w14:paraId="7492F793" w14:textId="77777777" w:rsidR="001E4E85" w:rsidRDefault="001E4E85" w:rsidP="001E4E85">
            <w:pPr>
              <w:rPr>
                <w:rFonts w:cs="Arial"/>
                <w:b/>
                <w:bCs/>
                <w:color w:val="000000"/>
              </w:rPr>
            </w:pPr>
          </w:p>
          <w:p w14:paraId="4530B8F0" w14:textId="77777777" w:rsidR="001E4E85" w:rsidRPr="00A66315" w:rsidRDefault="001E4E85" w:rsidP="001E4E85">
            <w:pPr>
              <w:rPr>
                <w:rFonts w:cs="Arial"/>
                <w:b/>
              </w:rPr>
            </w:pPr>
            <w:r w:rsidRPr="00A66315">
              <w:rPr>
                <w:rFonts w:cs="Arial"/>
                <w:b/>
                <w:bCs/>
                <w:color w:val="000000"/>
              </w:rPr>
              <w:t>Finance and IT</w:t>
            </w:r>
            <w:r w:rsidRPr="00A66315">
              <w:rPr>
                <w:rFonts w:cs="Arial"/>
                <w:b/>
              </w:rPr>
              <w:t xml:space="preserve"> </w:t>
            </w:r>
          </w:p>
          <w:p w14:paraId="7933B6CF" w14:textId="77777777" w:rsidR="001E4E85" w:rsidRDefault="001E4E85" w:rsidP="001E4E85">
            <w:pPr>
              <w:rPr>
                <w:rFonts w:cs="Arial"/>
                <w:b/>
                <w:bCs/>
                <w:color w:val="000000"/>
              </w:rPr>
            </w:pPr>
          </w:p>
          <w:p w14:paraId="4FF92B6B" w14:textId="77777777" w:rsidR="001E4E85" w:rsidRDefault="001E4E85" w:rsidP="001E4E85">
            <w:pPr>
              <w:rPr>
                <w:rFonts w:cs="Arial"/>
                <w:b/>
                <w:bCs/>
                <w:color w:val="000000"/>
              </w:rPr>
            </w:pPr>
          </w:p>
          <w:p w14:paraId="25038A67" w14:textId="77777777" w:rsidR="001E4E85" w:rsidRDefault="001E4E85" w:rsidP="001E4E85">
            <w:pPr>
              <w:rPr>
                <w:rFonts w:cs="Arial"/>
                <w:b/>
                <w:bCs/>
                <w:color w:val="000000"/>
              </w:rPr>
            </w:pPr>
          </w:p>
          <w:p w14:paraId="13E165CA" w14:textId="77777777" w:rsidR="001E4E85" w:rsidRDefault="001E4E85" w:rsidP="001E4E85">
            <w:pPr>
              <w:rPr>
                <w:rFonts w:cs="Arial"/>
                <w:b/>
                <w:bCs/>
                <w:color w:val="000000"/>
              </w:rPr>
            </w:pPr>
          </w:p>
          <w:p w14:paraId="490ABE17" w14:textId="77777777" w:rsidR="001E4E85" w:rsidRPr="008767EB" w:rsidRDefault="001E4E85" w:rsidP="001E4E85">
            <w:pPr>
              <w:rPr>
                <w:rFonts w:cs="Arial"/>
              </w:rPr>
            </w:pP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3C2B4BAD" w14:textId="13141231" w:rsidR="001E4E85" w:rsidRPr="00561F60" w:rsidRDefault="001E4E85" w:rsidP="001E4E85">
            <w:pPr>
              <w:rPr>
                <w:rFonts w:cs="Arial"/>
                <w:color w:val="FF0000"/>
              </w:rPr>
            </w:pPr>
            <w:r w:rsidRPr="008B68A4">
              <w:rPr>
                <w:rFonts w:cs="Arial"/>
              </w:rPr>
              <w:t xml:space="preserve">Experience of </w:t>
            </w:r>
            <w:r w:rsidR="007852A6" w:rsidRPr="008B68A4">
              <w:rPr>
                <w:rFonts w:cs="Arial"/>
              </w:rPr>
              <w:t xml:space="preserve">setting budgets for </w:t>
            </w:r>
            <w:r w:rsidR="004241E3" w:rsidRPr="008B68A4">
              <w:rPr>
                <w:rFonts w:cs="Arial"/>
              </w:rPr>
              <w:t xml:space="preserve">individual concerts and events and </w:t>
            </w:r>
            <w:r w:rsidR="00655897" w:rsidRPr="008B68A4">
              <w:rPr>
                <w:rFonts w:cs="Arial"/>
              </w:rPr>
              <w:t xml:space="preserve">accurately </w:t>
            </w:r>
            <w:r w:rsidR="004241E3" w:rsidRPr="008B68A4">
              <w:rPr>
                <w:rFonts w:cs="Arial"/>
              </w:rPr>
              <w:t xml:space="preserve">forecasting </w:t>
            </w:r>
            <w:r w:rsidR="00655897" w:rsidRPr="008B68A4">
              <w:rPr>
                <w:rFonts w:cs="Arial"/>
              </w:rPr>
              <w:t>income targets on these</w:t>
            </w:r>
            <w:r w:rsidR="0024572A" w:rsidRPr="008B68A4">
              <w:rPr>
                <w:rFonts w:cs="Arial"/>
              </w:rPr>
              <w:t xml:space="preserve">. 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4030516" w14:textId="77777777" w:rsidR="001E4E85" w:rsidRPr="00561F60" w:rsidRDefault="001E4E85" w:rsidP="001E4E8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2E703A4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383A4EF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7C5B566A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70F086F" w14:textId="77777777" w:rsidR="001E4E85" w:rsidRPr="00561F60" w:rsidRDefault="001E4E85" w:rsidP="001E4E85">
            <w:pPr>
              <w:jc w:val="center"/>
              <w:rPr>
                <w:rFonts w:cs="Arial"/>
                <w:color w:val="FF0000"/>
              </w:rPr>
            </w:pPr>
          </w:p>
        </w:tc>
      </w:tr>
      <w:tr w:rsidR="001E4E85" w:rsidRPr="00561F60" w14:paraId="00B17C57" w14:textId="77777777" w:rsidTr="007025AA">
        <w:tc>
          <w:tcPr>
            <w:tcW w:w="2258" w:type="dxa"/>
            <w:vMerge/>
            <w:tcMar>
              <w:top w:w="57" w:type="dxa"/>
              <w:bottom w:w="57" w:type="dxa"/>
            </w:tcMar>
          </w:tcPr>
          <w:p w14:paraId="408A7512" w14:textId="77777777" w:rsidR="001E4E85" w:rsidRPr="008767EB" w:rsidRDefault="001E4E85" w:rsidP="001E4E85">
            <w:pPr>
              <w:rPr>
                <w:rFonts w:cs="Arial"/>
              </w:rPr>
            </w:pP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1AB9F780" w14:textId="300D9E1A" w:rsidR="001E4E85" w:rsidRPr="00610D4A" w:rsidRDefault="001E4E85" w:rsidP="001E4E85">
            <w:pPr>
              <w:rPr>
                <w:rFonts w:cs="Arial"/>
              </w:rPr>
            </w:pPr>
            <w:r w:rsidRPr="00610D4A">
              <w:rPr>
                <w:rFonts w:cs="Arial"/>
              </w:rPr>
              <w:t xml:space="preserve">Experience of Windows based software and the ability to use Microsoft Office to produce documents, reports and presentations as well as experience of using Outlook and </w:t>
            </w:r>
            <w:r>
              <w:rPr>
                <w:rFonts w:cs="Arial"/>
              </w:rPr>
              <w:t>online tools for communication and research</w:t>
            </w:r>
          </w:p>
          <w:p w14:paraId="6B58B9AC" w14:textId="77777777" w:rsidR="001E4E85" w:rsidRPr="00610D4A" w:rsidRDefault="001E4E85" w:rsidP="001E4E85">
            <w:pPr>
              <w:rPr>
                <w:rFonts w:cs="Arial"/>
              </w:rPr>
            </w:pPr>
            <w:r w:rsidRPr="00610D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E6A6AF" wp14:editId="51956E86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64135</wp:posOffset>
                      </wp:positionV>
                      <wp:extent cx="5010150" cy="1905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101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4DE28" id="Straight Connector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5.05pt" to="388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Bo1gEAAKQDAAAOAAAAZHJzL2Uyb0RvYy54bWysU02P0zAQvSPxHyzfaZJKQTRquoetlssC&#10;K+3CfdYfiYVjWx7TpP+esdMtC9wQOVjjmfHzvOeX/c0yWXZSEY13PW82NWfKCS+NG3r+9enu3QfO&#10;MIGTYL1TPT8r5DeHt2/2c+jU1o/eShUZgTjs5tDzMaXQVRWKUU2AGx+Uo6L2cYJE2zhUMsJM6JOt&#10;tnX9vpp9lCF6oRApe1yL/FDwtVYifdEaVWK25zRbKmss63Neq8MeuiFCGI24jAH/MMUExtGlV6gj&#10;JGA/ovkLajIievQ6bYSfKq+1EapwIDZN/QebxxGCKlxIHAxXmfD/wYrPp1v3EPPoYnGP4d6L70ii&#10;VHPA7lrMGwxr26LjxLQ14Ru9d+FMLNhSJD1fJVVLYoKSLbFqWlJeUK3Z1RRmdOgyTL41REwflZ9Y&#10;DnpujcuMoYPTPaa19aUlp52/M9aWV7OOzT3ftduW0IG8oy0kCqcge45u4AzsQKYUKRZE9NbIfDrj&#10;4BlvbWQnIF+QnaSfn2hkzixgogLxKN96cASp1tZdS+nVNAjpk5druiFea56YrdCF5G9XZhpHwHE9&#10;UkoXLazLI6li1wvrX4rn6NnL80N8eRayQkG/2DZ77fWe4tc/1+EnAAAA//8DAFBLAwQUAAYACAAA&#10;ACEAzqSJPN0AAAAJAQAADwAAAGRycy9kb3ducmV2LnhtbEyPwU7DMBBE70j8g7VI3Fo7qdRCiFNV&#10;CLggIVECZydekgh7HcVuGv6e5QTH2RnNvC33i3dixikOgTRkawUCqQ12oE5D/fa4ugERkyFrXCDU&#10;8I0R9tXlRWkKG870ivMxdYJLKBZGQ5/SWEgZ2x69ieswIrH3GSZvEsupk3YyZy73TuZKbaU3A/FC&#10;b0a877H9Op68hsPH88PmZW58cPa2q9+tr9VTrvX11XK4A5FwSX9h+MVndKiYqQknslE4DassZ/TE&#10;hspAcGC32+YgGj5sMpBVKf9/UP0AAAD//wMAUEsBAi0AFAAGAAgAAAAhALaDOJL+AAAA4QEAABMA&#10;AAAAAAAAAAAAAAAAAAAAAFtDb250ZW50X1R5cGVzXS54bWxQSwECLQAUAAYACAAAACEAOP0h/9YA&#10;AACUAQAACwAAAAAAAAAAAAAAAAAvAQAAX3JlbHMvLnJlbHNQSwECLQAUAAYACAAAACEAgW+waNYB&#10;AACkAwAADgAAAAAAAAAAAAAAAAAuAgAAZHJzL2Uyb0RvYy54bWxQSwECLQAUAAYACAAAACEAzqSJ&#10;PN0AAAAJAQAADwAAAAAAAAAAAAAAAAAwBAAAZHJzL2Rvd25yZXYueG1sUEsFBgAAAAAEAAQA8wAA&#10;ADoFAAAAAA==&#10;">
                      <o:lock v:ext="edit" shapetype="f"/>
                    </v:line>
                  </w:pict>
                </mc:Fallback>
              </mc:AlternateContent>
            </w:r>
          </w:p>
          <w:p w14:paraId="45D7E2F6" w14:textId="6FBB78DF" w:rsidR="001E4E85" w:rsidRPr="00610D4A" w:rsidRDefault="001E4E85" w:rsidP="001E4E85">
            <w:pPr>
              <w:rPr>
                <w:rFonts w:cs="Arial"/>
              </w:rPr>
            </w:pPr>
            <w:r w:rsidRPr="00610D4A">
              <w:rPr>
                <w:rFonts w:cs="Arial"/>
              </w:rPr>
              <w:t xml:space="preserve">Experience of working with a Ticketing &amp; CRM system to input, access and interpret audience data 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062ACB5E" w14:textId="77777777" w:rsidR="001E4E85" w:rsidRPr="00610D4A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32C87A04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  <w:p w14:paraId="4FFDAD04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51E349D2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13884F95" w14:textId="77777777" w:rsidR="00B15D29" w:rsidRPr="00AC63A9" w:rsidRDefault="00B15D29" w:rsidP="001E4E85">
            <w:pPr>
              <w:jc w:val="center"/>
              <w:rPr>
                <w:rFonts w:cs="Arial"/>
              </w:rPr>
            </w:pPr>
          </w:p>
          <w:p w14:paraId="1793CF30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1C802C5F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7C32FA5F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4ABC01C0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  <w:r w:rsidRPr="00AC63A9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299C0AAD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62526636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0E281DE1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340F08AC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3FCC7059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  <w:p w14:paraId="20FED336" w14:textId="77777777" w:rsidR="001E4E85" w:rsidRPr="00AC63A9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AF98007" w14:textId="77777777" w:rsidR="001E4E85" w:rsidRPr="00561F60" w:rsidRDefault="001E4E85" w:rsidP="001E4E85">
            <w:pPr>
              <w:jc w:val="center"/>
              <w:rPr>
                <w:rFonts w:cs="Arial"/>
                <w:color w:val="FF0000"/>
              </w:rPr>
            </w:pPr>
          </w:p>
        </w:tc>
      </w:tr>
      <w:tr w:rsidR="001E4E85" w:rsidRPr="00561F60" w14:paraId="56F5C2DB" w14:textId="77777777" w:rsidTr="007025AA">
        <w:tc>
          <w:tcPr>
            <w:tcW w:w="2258" w:type="dxa"/>
            <w:tcMar>
              <w:top w:w="57" w:type="dxa"/>
              <w:bottom w:w="57" w:type="dxa"/>
            </w:tcMar>
          </w:tcPr>
          <w:p w14:paraId="33FBC962" w14:textId="77777777" w:rsidR="001E4E85" w:rsidRPr="00A66315" w:rsidRDefault="001E4E85" w:rsidP="001E4E85">
            <w:pPr>
              <w:rPr>
                <w:rFonts w:cs="Arial"/>
                <w:b/>
              </w:rPr>
            </w:pPr>
            <w:r w:rsidRPr="00A66315">
              <w:rPr>
                <w:rFonts w:cs="Arial"/>
                <w:b/>
                <w:bCs/>
                <w:color w:val="000000"/>
              </w:rPr>
              <w:t>Staff Management, Leadership and Planning</w:t>
            </w:r>
          </w:p>
        </w:tc>
        <w:tc>
          <w:tcPr>
            <w:tcW w:w="5614" w:type="dxa"/>
            <w:tcMar>
              <w:top w:w="57" w:type="dxa"/>
              <w:bottom w:w="57" w:type="dxa"/>
            </w:tcMar>
            <w:vAlign w:val="center"/>
          </w:tcPr>
          <w:p w14:paraId="5D697BC8" w14:textId="77777777" w:rsidR="001E4E85" w:rsidRPr="005D34C3" w:rsidRDefault="001E4E85" w:rsidP="001E4E85">
            <w:pPr>
              <w:rPr>
                <w:rFonts w:cs="Arial"/>
              </w:rPr>
            </w:pPr>
            <w:r w:rsidRPr="005D34C3">
              <w:rPr>
                <w:rFonts w:cs="Arial"/>
              </w:rPr>
              <w:t>Ability to effectively manage individual performance in accordance with agreed procedures.</w:t>
            </w:r>
          </w:p>
          <w:p w14:paraId="32BEA26D" w14:textId="77777777" w:rsidR="001E4E85" w:rsidRPr="005D34C3" w:rsidRDefault="001E4E85" w:rsidP="001E4E85">
            <w:pPr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66A0E02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3DA83779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  <w:r w:rsidRPr="005D34C3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7964E123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2E1E0728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10564B8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</w:tr>
      <w:tr w:rsidR="001E4E85" w:rsidRPr="00561F60" w14:paraId="45A72533" w14:textId="77777777" w:rsidTr="007025AA">
        <w:tc>
          <w:tcPr>
            <w:tcW w:w="2258" w:type="dxa"/>
            <w:tcMar>
              <w:top w:w="57" w:type="dxa"/>
              <w:bottom w:w="57" w:type="dxa"/>
            </w:tcMar>
          </w:tcPr>
          <w:p w14:paraId="2D41277F" w14:textId="77777777" w:rsidR="001E4E85" w:rsidRPr="00BC33F0" w:rsidRDefault="001E4E85" w:rsidP="001E4E85">
            <w:pPr>
              <w:rPr>
                <w:rFonts w:cs="Arial"/>
                <w:b/>
              </w:rPr>
            </w:pPr>
            <w:r w:rsidRPr="00A66315">
              <w:rPr>
                <w:rFonts w:cs="Arial"/>
                <w:b/>
              </w:rPr>
              <w:t>Work to promote m</w:t>
            </w:r>
            <w:r>
              <w:rPr>
                <w:rFonts w:cs="Arial"/>
                <w:b/>
              </w:rPr>
              <w:t>utual respect and equality, diversity &amp; inclusivity</w:t>
            </w:r>
          </w:p>
        </w:tc>
        <w:tc>
          <w:tcPr>
            <w:tcW w:w="5614" w:type="dxa"/>
            <w:tcMar>
              <w:top w:w="57" w:type="dxa"/>
              <w:bottom w:w="57" w:type="dxa"/>
            </w:tcMar>
          </w:tcPr>
          <w:p w14:paraId="3795081B" w14:textId="77777777" w:rsidR="001E4E85" w:rsidRPr="005D34C3" w:rsidRDefault="001E4E85" w:rsidP="001E4E85">
            <w:pPr>
              <w:rPr>
                <w:rFonts w:cs="Arial"/>
              </w:rPr>
            </w:pPr>
            <w:r w:rsidRPr="005D34C3">
              <w:rPr>
                <w:rFonts w:cs="Arial"/>
              </w:rPr>
              <w:t>Ability to develop effective working relationships with a wide range of groups and organisations, promoting equality, diversity and inclusivity and achieving participation from target groups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6B64CCE5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5156C46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  <w:p w14:paraId="71E76F4D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  <w:r w:rsidRPr="005D34C3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6A5CDD0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31D593AF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  <w:p w14:paraId="698F625C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  <w:r w:rsidRPr="005D34C3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3CBD4FB2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</w:tr>
      <w:tr w:rsidR="001E4E85" w:rsidRPr="00561F60" w14:paraId="51365160" w14:textId="77777777" w:rsidTr="007025AA">
        <w:tc>
          <w:tcPr>
            <w:tcW w:w="2258" w:type="dxa"/>
            <w:vMerge w:val="restart"/>
            <w:tcMar>
              <w:top w:w="57" w:type="dxa"/>
              <w:bottom w:w="57" w:type="dxa"/>
            </w:tcMar>
          </w:tcPr>
          <w:p w14:paraId="384ADE95" w14:textId="77777777" w:rsidR="001E4E85" w:rsidRDefault="001E4E85" w:rsidP="001E4E85">
            <w:pPr>
              <w:rPr>
                <w:rFonts w:cs="Arial"/>
                <w:b/>
              </w:rPr>
            </w:pPr>
          </w:p>
          <w:p w14:paraId="2B49D7CA" w14:textId="77777777" w:rsidR="001E4E85" w:rsidRDefault="001E4E85" w:rsidP="001E4E85">
            <w:pPr>
              <w:rPr>
                <w:rFonts w:cs="Arial"/>
                <w:b/>
              </w:rPr>
            </w:pPr>
          </w:p>
          <w:p w14:paraId="4AE83C2B" w14:textId="77777777" w:rsidR="001E4E85" w:rsidRDefault="001E4E85" w:rsidP="001E4E85">
            <w:pPr>
              <w:rPr>
                <w:rFonts w:cs="Arial"/>
                <w:b/>
              </w:rPr>
            </w:pPr>
          </w:p>
          <w:p w14:paraId="4A592B04" w14:textId="77777777" w:rsidR="001E4E85" w:rsidRDefault="001E4E85" w:rsidP="001E4E85">
            <w:pPr>
              <w:rPr>
                <w:rFonts w:cs="Arial"/>
                <w:b/>
              </w:rPr>
            </w:pPr>
          </w:p>
          <w:p w14:paraId="59D419C9" w14:textId="77777777" w:rsidR="001E4E85" w:rsidRPr="008767EB" w:rsidRDefault="001E4E85" w:rsidP="001E4E85">
            <w:pPr>
              <w:rPr>
                <w:rFonts w:cs="Arial"/>
                <w:b/>
              </w:rPr>
            </w:pPr>
            <w:r w:rsidRPr="008767EB">
              <w:rPr>
                <w:rFonts w:cs="Arial"/>
                <w:b/>
              </w:rPr>
              <w:t>Working Arrangements</w:t>
            </w:r>
          </w:p>
          <w:p w14:paraId="38EE0BFC" w14:textId="77777777" w:rsidR="001E4E85" w:rsidRPr="008767EB" w:rsidRDefault="001E4E85" w:rsidP="001E4E85">
            <w:pPr>
              <w:rPr>
                <w:rFonts w:cs="Arial"/>
                <w:b/>
              </w:rPr>
            </w:pPr>
          </w:p>
        </w:tc>
        <w:tc>
          <w:tcPr>
            <w:tcW w:w="5614" w:type="dxa"/>
            <w:tcMar>
              <w:top w:w="57" w:type="dxa"/>
              <w:bottom w:w="57" w:type="dxa"/>
            </w:tcMar>
          </w:tcPr>
          <w:p w14:paraId="1F4EA5D4" w14:textId="77777777" w:rsidR="001E4E85" w:rsidRPr="005D34C3" w:rsidRDefault="001E4E85" w:rsidP="001E4E85">
            <w:pPr>
              <w:rPr>
                <w:rFonts w:cs="Arial"/>
              </w:rPr>
            </w:pPr>
            <w:r w:rsidRPr="005D34C3">
              <w:rPr>
                <w:rFonts w:cs="Arial"/>
              </w:rPr>
              <w:t xml:space="preserve">Able to work flexible hours including evenings and weekends to cover the needs of the service 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273C8358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7878BD4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  <w:r w:rsidRPr="005D34C3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060C1B16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977D105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249A5EDF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</w:tr>
      <w:tr w:rsidR="001E4E85" w:rsidRPr="00561F60" w14:paraId="4A145F8E" w14:textId="77777777" w:rsidTr="007025AA">
        <w:tc>
          <w:tcPr>
            <w:tcW w:w="2258" w:type="dxa"/>
            <w:vMerge/>
            <w:tcMar>
              <w:top w:w="57" w:type="dxa"/>
              <w:bottom w:w="57" w:type="dxa"/>
            </w:tcMar>
          </w:tcPr>
          <w:p w14:paraId="2BDCAAD7" w14:textId="77777777" w:rsidR="001E4E85" w:rsidRPr="008767EB" w:rsidRDefault="001E4E85" w:rsidP="001E4E85">
            <w:pPr>
              <w:rPr>
                <w:rFonts w:cs="Arial"/>
                <w:b/>
              </w:rPr>
            </w:pPr>
          </w:p>
        </w:tc>
        <w:tc>
          <w:tcPr>
            <w:tcW w:w="5614" w:type="dxa"/>
            <w:tcMar>
              <w:top w:w="57" w:type="dxa"/>
              <w:bottom w:w="57" w:type="dxa"/>
            </w:tcMar>
          </w:tcPr>
          <w:p w14:paraId="4B92C136" w14:textId="77777777" w:rsidR="001E4E85" w:rsidRPr="005D34C3" w:rsidRDefault="001E4E85" w:rsidP="001E4E85">
            <w:pPr>
              <w:rPr>
                <w:rFonts w:cs="Arial"/>
              </w:rPr>
            </w:pPr>
            <w:r w:rsidRPr="005D34C3">
              <w:rPr>
                <w:rFonts w:cs="Arial"/>
              </w:rPr>
              <w:t>Willingness to complete essential training for the post and maintain a level of continual professional development commensurate with the level of the post.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80B1CEB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3D613737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  <w:r w:rsidRPr="005D34C3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5901CA2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4A76306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  <w:p w14:paraId="748E8D6E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BD4B444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</w:tr>
      <w:tr w:rsidR="001E4E85" w:rsidRPr="00561F60" w14:paraId="7CE90A46" w14:textId="77777777" w:rsidTr="007025AA">
        <w:tc>
          <w:tcPr>
            <w:tcW w:w="2258" w:type="dxa"/>
            <w:vMerge/>
            <w:tcMar>
              <w:top w:w="57" w:type="dxa"/>
              <w:bottom w:w="57" w:type="dxa"/>
            </w:tcMar>
          </w:tcPr>
          <w:p w14:paraId="0AA2B609" w14:textId="77777777" w:rsidR="001E4E85" w:rsidRPr="008767EB" w:rsidRDefault="001E4E85" w:rsidP="001E4E85">
            <w:pPr>
              <w:rPr>
                <w:rFonts w:cs="Arial"/>
                <w:b/>
              </w:rPr>
            </w:pPr>
          </w:p>
        </w:tc>
        <w:tc>
          <w:tcPr>
            <w:tcW w:w="5614" w:type="dxa"/>
            <w:tcMar>
              <w:top w:w="57" w:type="dxa"/>
              <w:bottom w:w="57" w:type="dxa"/>
            </w:tcMar>
          </w:tcPr>
          <w:p w14:paraId="1F2E3CE1" w14:textId="77777777" w:rsidR="001E4E85" w:rsidRPr="005D34C3" w:rsidRDefault="001E4E85" w:rsidP="001E4E85">
            <w:pPr>
              <w:rPr>
                <w:rFonts w:cs="Arial"/>
              </w:rPr>
            </w:pPr>
            <w:r w:rsidRPr="005D34C3">
              <w:rPr>
                <w:rFonts w:cs="Arial"/>
              </w:rPr>
              <w:t>Willingness to comply with the City Council’s non-smoking policy.</w:t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4BE253C3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44B43961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  <w:r w:rsidRPr="005D34C3">
              <w:rPr>
                <w:rFonts w:cs="Arial"/>
              </w:rPr>
              <w:sym w:font="Wingdings" w:char="F0FC"/>
            </w: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510A1A66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0BA3A4EF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  <w:tc>
          <w:tcPr>
            <w:tcW w:w="453" w:type="dxa"/>
            <w:shd w:val="clear" w:color="auto" w:fill="E6E6E6"/>
            <w:tcMar>
              <w:top w:w="57" w:type="dxa"/>
              <w:bottom w:w="57" w:type="dxa"/>
            </w:tcMar>
          </w:tcPr>
          <w:p w14:paraId="1FFB0B31" w14:textId="77777777" w:rsidR="001E4E85" w:rsidRPr="005D34C3" w:rsidRDefault="001E4E85" w:rsidP="001E4E85">
            <w:pPr>
              <w:jc w:val="center"/>
              <w:rPr>
                <w:rFonts w:cs="Arial"/>
              </w:rPr>
            </w:pPr>
          </w:p>
        </w:tc>
      </w:tr>
      <w:tr w:rsidR="001E4E85" w:rsidRPr="008767EB" w14:paraId="035D09C6" w14:textId="77777777" w:rsidTr="007025AA">
        <w:tc>
          <w:tcPr>
            <w:tcW w:w="101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33C1778" w14:textId="77777777" w:rsidR="001E4E85" w:rsidRPr="008767EB" w:rsidRDefault="001E4E85" w:rsidP="001E4E85">
            <w:pPr>
              <w:rPr>
                <w:rFonts w:cs="Arial"/>
                <w:sz w:val="12"/>
                <w:szCs w:val="12"/>
              </w:rPr>
            </w:pPr>
          </w:p>
        </w:tc>
      </w:tr>
      <w:tr w:rsidR="001E4E85" w:rsidRPr="008767EB" w14:paraId="4EA51772" w14:textId="77777777" w:rsidTr="007025AA">
        <w:tc>
          <w:tcPr>
            <w:tcW w:w="10137" w:type="dxa"/>
            <w:gridSpan w:val="7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234CA6BB" w14:textId="77777777" w:rsidR="001E4E85" w:rsidRPr="008767EB" w:rsidRDefault="001E4E85" w:rsidP="001E4E85">
            <w:pPr>
              <w:rPr>
                <w:rFonts w:cs="Arial"/>
                <w:b/>
              </w:rPr>
            </w:pPr>
            <w:r w:rsidRPr="008767EB">
              <w:rPr>
                <w:rFonts w:cs="Arial"/>
                <w:b/>
              </w:rPr>
              <w:t>P</w:t>
            </w:r>
            <w:r w:rsidRPr="008767EB">
              <w:rPr>
                <w:rFonts w:cs="Arial"/>
              </w:rPr>
              <w:t>: Pre-application</w:t>
            </w:r>
            <w:r w:rsidRPr="008767EB">
              <w:rPr>
                <w:rFonts w:cs="Arial"/>
                <w:b/>
              </w:rPr>
              <w:t xml:space="preserve">      A</w:t>
            </w:r>
            <w:r w:rsidRPr="008767EB">
              <w:rPr>
                <w:rFonts w:cs="Arial"/>
              </w:rPr>
              <w:t xml:space="preserve">: Application      </w:t>
            </w:r>
            <w:r w:rsidRPr="008767EB">
              <w:rPr>
                <w:rFonts w:cs="Arial"/>
                <w:b/>
              </w:rPr>
              <w:t>T</w:t>
            </w:r>
            <w:r w:rsidRPr="008767EB">
              <w:rPr>
                <w:rFonts w:cs="Arial"/>
              </w:rPr>
              <w:t xml:space="preserve">: Test      </w:t>
            </w:r>
            <w:r w:rsidRPr="008767EB">
              <w:rPr>
                <w:rFonts w:cs="Arial"/>
                <w:b/>
              </w:rPr>
              <w:t>I</w:t>
            </w:r>
            <w:r w:rsidRPr="008767EB">
              <w:rPr>
                <w:rFonts w:cs="Arial"/>
              </w:rPr>
              <w:t>: Interview</w:t>
            </w:r>
            <w:r w:rsidRPr="008767EB">
              <w:rPr>
                <w:rFonts w:cs="Arial"/>
                <w:b/>
              </w:rPr>
              <w:t xml:space="preserve">      D</w:t>
            </w:r>
            <w:r w:rsidRPr="008767EB">
              <w:rPr>
                <w:rFonts w:cs="Arial"/>
              </w:rPr>
              <w:t>: Documentary evidence</w:t>
            </w:r>
          </w:p>
        </w:tc>
      </w:tr>
      <w:tr w:rsidR="001E4E85" w:rsidRPr="008767EB" w14:paraId="2F1367EB" w14:textId="77777777" w:rsidTr="007025AA">
        <w:tc>
          <w:tcPr>
            <w:tcW w:w="101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E813D24" w14:textId="77777777" w:rsidR="001E4E85" w:rsidRPr="008767EB" w:rsidRDefault="001E4E85" w:rsidP="001E4E85">
            <w:pPr>
              <w:rPr>
                <w:rFonts w:cs="Arial"/>
                <w:sz w:val="12"/>
                <w:szCs w:val="12"/>
              </w:rPr>
            </w:pPr>
          </w:p>
        </w:tc>
      </w:tr>
      <w:tr w:rsidR="001E4E85" w:rsidRPr="008767EB" w14:paraId="3F1EA363" w14:textId="77777777" w:rsidTr="007025AA"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686740C" w14:textId="01AFCC29" w:rsidR="001E4E85" w:rsidRPr="008767EB" w:rsidRDefault="001E4E85" w:rsidP="001E4E85">
            <w:pPr>
              <w:rPr>
                <w:rFonts w:cs="Arial"/>
                <w:b/>
              </w:rPr>
            </w:pPr>
            <w:r w:rsidRPr="008767EB">
              <w:rPr>
                <w:rFonts w:cs="Arial"/>
                <w:b/>
              </w:rPr>
              <w:t>Prep</w:t>
            </w:r>
            <w:r>
              <w:rPr>
                <w:rFonts w:cs="Arial"/>
                <w:b/>
              </w:rPr>
              <w:t>ared by/author: Jonathan Saville</w:t>
            </w:r>
            <w:r w:rsidRPr="008767EB">
              <w:rPr>
                <w:rFonts w:cs="Arial"/>
                <w:b/>
              </w:rPr>
              <w:tab/>
            </w:r>
            <w:r w:rsidRPr="008767EB">
              <w:rPr>
                <w:rFonts w:cs="Arial"/>
                <w:b/>
              </w:rPr>
              <w:tab/>
              <w:t xml:space="preserve">Date: </w:t>
            </w:r>
            <w:r w:rsidR="008B68A4">
              <w:rPr>
                <w:rFonts w:cs="Arial"/>
                <w:b/>
              </w:rPr>
              <w:t>June 2025</w:t>
            </w:r>
          </w:p>
        </w:tc>
      </w:tr>
      <w:tr w:rsidR="001E4E85" w:rsidRPr="008767EB" w14:paraId="58DBB28D" w14:textId="77777777" w:rsidTr="007025AA"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56EDB31" w14:textId="77777777" w:rsidR="001E4E85" w:rsidRDefault="001E4E85" w:rsidP="001E4E85">
            <w:r w:rsidRPr="008767EB">
              <w:rPr>
                <w:rFonts w:cs="Arial"/>
                <w:b/>
              </w:rPr>
              <w:t xml:space="preserve">Job title: </w:t>
            </w:r>
            <w:r>
              <w:rPr>
                <w:rFonts w:cs="Arial"/>
                <w:b/>
              </w:rPr>
              <w:t xml:space="preserve">Programming Director              Theatre Royal &amp; Royal Concert Hall </w:t>
            </w:r>
          </w:p>
        </w:tc>
      </w:tr>
      <w:tr w:rsidR="00AC63A9" w:rsidRPr="008767EB" w14:paraId="70F17B1A" w14:textId="77777777" w:rsidTr="007025AA"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EBA0227" w14:textId="77777777" w:rsidR="00AC63A9" w:rsidRPr="008767EB" w:rsidRDefault="00AC63A9" w:rsidP="001E4E85">
            <w:pPr>
              <w:rPr>
                <w:rFonts w:cs="Arial"/>
                <w:b/>
              </w:rPr>
            </w:pPr>
          </w:p>
        </w:tc>
      </w:tr>
      <w:tr w:rsidR="00AC63A9" w:rsidRPr="008767EB" w14:paraId="42E98747" w14:textId="77777777" w:rsidTr="007025AA"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C0E7D4C" w14:textId="77777777" w:rsidR="00AC63A9" w:rsidRPr="008767EB" w:rsidRDefault="00AC63A9" w:rsidP="001E4E85">
            <w:pPr>
              <w:rPr>
                <w:rFonts w:cs="Arial"/>
                <w:b/>
              </w:rPr>
            </w:pPr>
          </w:p>
        </w:tc>
      </w:tr>
      <w:bookmarkEnd w:id="0"/>
    </w:tbl>
    <w:p w14:paraId="7F5DBD8F" w14:textId="77777777" w:rsidR="008236CC" w:rsidRPr="004C18F1" w:rsidRDefault="008236CC" w:rsidP="008236CC">
      <w:pPr>
        <w:rPr>
          <w:sz w:val="2"/>
          <w:szCs w:val="2"/>
        </w:rPr>
      </w:pPr>
    </w:p>
    <w:sectPr w:rsidR="008236CC" w:rsidRPr="004C18F1" w:rsidSect="007025AA">
      <w:pgSz w:w="11906" w:h="16838" w:code="9"/>
      <w:pgMar w:top="680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C3B3" w14:textId="77777777" w:rsidR="00277A6F" w:rsidRDefault="00277A6F">
      <w:r>
        <w:separator/>
      </w:r>
    </w:p>
  </w:endnote>
  <w:endnote w:type="continuationSeparator" w:id="0">
    <w:p w14:paraId="66595CB2" w14:textId="77777777" w:rsidR="00277A6F" w:rsidRDefault="0027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22C9" w14:textId="77777777" w:rsidR="00277A6F" w:rsidRDefault="00277A6F">
      <w:r>
        <w:separator/>
      </w:r>
    </w:p>
  </w:footnote>
  <w:footnote w:type="continuationSeparator" w:id="0">
    <w:p w14:paraId="2BF5E485" w14:textId="77777777" w:rsidR="00277A6F" w:rsidRDefault="0027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CC"/>
    <w:rsid w:val="00092BC0"/>
    <w:rsid w:val="0011326A"/>
    <w:rsid w:val="00122761"/>
    <w:rsid w:val="00132E4B"/>
    <w:rsid w:val="0013484C"/>
    <w:rsid w:val="0014515F"/>
    <w:rsid w:val="00156F6D"/>
    <w:rsid w:val="00162DCB"/>
    <w:rsid w:val="00195690"/>
    <w:rsid w:val="001E098F"/>
    <w:rsid w:val="001E4E85"/>
    <w:rsid w:val="00231BA3"/>
    <w:rsid w:val="002439D0"/>
    <w:rsid w:val="0024572A"/>
    <w:rsid w:val="00277A6F"/>
    <w:rsid w:val="002A298E"/>
    <w:rsid w:val="002E329D"/>
    <w:rsid w:val="002E785A"/>
    <w:rsid w:val="00332F78"/>
    <w:rsid w:val="00353671"/>
    <w:rsid w:val="00396504"/>
    <w:rsid w:val="003A0404"/>
    <w:rsid w:val="00413167"/>
    <w:rsid w:val="004234F8"/>
    <w:rsid w:val="004241E3"/>
    <w:rsid w:val="00495CCE"/>
    <w:rsid w:val="00510DFB"/>
    <w:rsid w:val="00525AB4"/>
    <w:rsid w:val="00532E61"/>
    <w:rsid w:val="00561F60"/>
    <w:rsid w:val="00565F9E"/>
    <w:rsid w:val="0056789D"/>
    <w:rsid w:val="0057403B"/>
    <w:rsid w:val="00575362"/>
    <w:rsid w:val="005867D5"/>
    <w:rsid w:val="00592DDB"/>
    <w:rsid w:val="005A11FA"/>
    <w:rsid w:val="005C12A9"/>
    <w:rsid w:val="005C3590"/>
    <w:rsid w:val="005D34C3"/>
    <w:rsid w:val="00610D4A"/>
    <w:rsid w:val="00655897"/>
    <w:rsid w:val="006A1F8B"/>
    <w:rsid w:val="006E418F"/>
    <w:rsid w:val="006F15D5"/>
    <w:rsid w:val="006F63CC"/>
    <w:rsid w:val="007025AA"/>
    <w:rsid w:val="007666CF"/>
    <w:rsid w:val="00782E65"/>
    <w:rsid w:val="007852A6"/>
    <w:rsid w:val="007B1851"/>
    <w:rsid w:val="008014C9"/>
    <w:rsid w:val="008078E3"/>
    <w:rsid w:val="00821A88"/>
    <w:rsid w:val="008236CC"/>
    <w:rsid w:val="00833F73"/>
    <w:rsid w:val="008B68A4"/>
    <w:rsid w:val="008F3DAF"/>
    <w:rsid w:val="009242C5"/>
    <w:rsid w:val="009757FA"/>
    <w:rsid w:val="009B0C82"/>
    <w:rsid w:val="00A0068B"/>
    <w:rsid w:val="00A00841"/>
    <w:rsid w:val="00A061C5"/>
    <w:rsid w:val="00A064EC"/>
    <w:rsid w:val="00A7144A"/>
    <w:rsid w:val="00A744D0"/>
    <w:rsid w:val="00A74CA1"/>
    <w:rsid w:val="00AA4FBE"/>
    <w:rsid w:val="00AC63A9"/>
    <w:rsid w:val="00AD524C"/>
    <w:rsid w:val="00AE7042"/>
    <w:rsid w:val="00B15D29"/>
    <w:rsid w:val="00B757F8"/>
    <w:rsid w:val="00BC33F0"/>
    <w:rsid w:val="00BF3510"/>
    <w:rsid w:val="00C069E1"/>
    <w:rsid w:val="00C13407"/>
    <w:rsid w:val="00C2264A"/>
    <w:rsid w:val="00C24239"/>
    <w:rsid w:val="00C2544F"/>
    <w:rsid w:val="00CB302C"/>
    <w:rsid w:val="00CE7B27"/>
    <w:rsid w:val="00CE7F4B"/>
    <w:rsid w:val="00DA3BD6"/>
    <w:rsid w:val="00DB4FF1"/>
    <w:rsid w:val="00E13F86"/>
    <w:rsid w:val="00E35B1F"/>
    <w:rsid w:val="00E57E05"/>
    <w:rsid w:val="00E857E0"/>
    <w:rsid w:val="00EA62E1"/>
    <w:rsid w:val="00EC37FC"/>
    <w:rsid w:val="00EE4E50"/>
    <w:rsid w:val="00F20056"/>
    <w:rsid w:val="00F94957"/>
    <w:rsid w:val="00FD04B8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89CF"/>
  <w15:chartTrackingRefBased/>
  <w15:docId w15:val="{E8961873-9235-44C8-8941-C0E5B57C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CC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Saville</dc:creator>
  <cp:keywords/>
  <cp:lastModifiedBy>Tracy Ingers</cp:lastModifiedBy>
  <cp:revision>2</cp:revision>
  <cp:lastPrinted>2023-01-09T10:53:00Z</cp:lastPrinted>
  <dcterms:created xsi:type="dcterms:W3CDTF">2025-06-24T10:25:00Z</dcterms:created>
  <dcterms:modified xsi:type="dcterms:W3CDTF">2025-06-24T10:25:00Z</dcterms:modified>
</cp:coreProperties>
</file>