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3000A918" w:rsidR="009B50BC" w:rsidRPr="009B50BC" w:rsidRDefault="004D56CD" w:rsidP="00834E6C">
      <w:pPr>
        <w:pStyle w:val="Subtitle"/>
        <w:ind w:left="0" w:right="-180" w:firstLine="0"/>
        <w:rPr>
          <w:rFonts w:cs="Arial"/>
          <w:sz w:val="28"/>
          <w:szCs w:val="28"/>
        </w:rPr>
      </w:pPr>
      <w:r w:rsidRPr="009B50BC">
        <w:rPr>
          <w:rFonts w:cs="Arial"/>
          <w:sz w:val="28"/>
          <w:szCs w:val="28"/>
        </w:rPr>
        <w:t>Post Title:</w:t>
      </w:r>
      <w:r w:rsidR="00B049C6">
        <w:rPr>
          <w:rFonts w:cs="Arial"/>
          <w:sz w:val="28"/>
          <w:szCs w:val="28"/>
        </w:rPr>
        <w:t xml:space="preserve"> </w:t>
      </w:r>
      <w:r w:rsidR="00B049C6" w:rsidRPr="00B049C6">
        <w:rPr>
          <w:rFonts w:cs="Arial"/>
          <w:sz w:val="28"/>
          <w:szCs w:val="28"/>
        </w:rPr>
        <w:t>Principal Building Decarbonisation Project</w:t>
      </w:r>
      <w:r w:rsidR="009A3C65">
        <w:rPr>
          <w:rFonts w:cs="Arial"/>
          <w:sz w:val="28"/>
          <w:szCs w:val="28"/>
        </w:rPr>
        <w:t xml:space="preserve">     Officer - </w:t>
      </w:r>
      <w:r w:rsidR="00834E6C" w:rsidRPr="00834E6C">
        <w:rPr>
          <w:rFonts w:cs="Arial"/>
          <w:bCs w:val="0"/>
          <w:sz w:val="28"/>
          <w:szCs w:val="28"/>
        </w:rPr>
        <w:t>Midlands</w:t>
      </w:r>
      <w:r w:rsidR="00834E6C" w:rsidRPr="00834E6C">
        <w:rPr>
          <w:rFonts w:cs="Arial"/>
          <w:sz w:val="28"/>
          <w:szCs w:val="28"/>
        </w:rPr>
        <w:t xml:space="preserve"> Net</w:t>
      </w:r>
      <w:r w:rsidR="00834E6C">
        <w:rPr>
          <w:rFonts w:cs="Arial"/>
          <w:color w:val="FFFFFF"/>
          <w:sz w:val="36"/>
          <w:szCs w:val="36"/>
        </w:rPr>
        <w:t xml:space="preserve"> </w:t>
      </w:r>
      <w:r w:rsidR="00834E6C" w:rsidRPr="00834E6C">
        <w:rPr>
          <w:rFonts w:cs="Arial"/>
          <w:sz w:val="28"/>
          <w:szCs w:val="28"/>
        </w:rPr>
        <w:t>Zero Hub</w:t>
      </w:r>
    </w:p>
    <w:p w14:paraId="5277A41E" w14:textId="51186850"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7C67DB">
        <w:rPr>
          <w:rFonts w:cs="Arial"/>
          <w:bCs w:val="0"/>
          <w:sz w:val="28"/>
          <w:szCs w:val="28"/>
        </w:rPr>
        <w:t>H</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7EE9933" w14:textId="41FB2BDC" w:rsidR="00E30412" w:rsidRDefault="00E30412" w:rsidP="00E30412">
      <w:pPr>
        <w:pStyle w:val="BodyTextIndent"/>
        <w:ind w:left="0" w:firstLine="0"/>
        <w:jc w:val="left"/>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5BCE6200" w14:textId="179273FE" w:rsidR="00055018" w:rsidRDefault="00055018" w:rsidP="00E30412">
      <w:pPr>
        <w:pStyle w:val="BodyTextIndent"/>
        <w:ind w:left="0" w:firstLine="0"/>
        <w:jc w:val="left"/>
        <w:rPr>
          <w:rFonts w:cs="Arial"/>
          <w:i/>
          <w:sz w:val="24"/>
        </w:rPr>
      </w:pPr>
    </w:p>
    <w:p w14:paraId="6722111C" w14:textId="4FF47B85" w:rsidR="00055018" w:rsidRPr="00055018" w:rsidRDefault="00055018" w:rsidP="00055018">
      <w:pPr>
        <w:pStyle w:val="BodyTextIndent"/>
        <w:ind w:left="0" w:firstLine="0"/>
        <w:jc w:val="left"/>
        <w:rPr>
          <w:sz w:val="24"/>
        </w:rPr>
      </w:pPr>
      <w:r w:rsidRPr="00055018">
        <w:rPr>
          <w:sz w:val="24"/>
        </w:rPr>
        <w:t>To assist and support the Low Carbon Energy Projects Manager in effectively delivering The Department of Energy Security and Net Zero Public Sector Decarbonisation Skills Fund</w:t>
      </w:r>
      <w:r w:rsidR="00FF063F">
        <w:rPr>
          <w:sz w:val="24"/>
        </w:rPr>
        <w:t xml:space="preserve"> </w:t>
      </w:r>
      <w:r w:rsidRPr="00055018">
        <w:rPr>
          <w:sz w:val="24"/>
        </w:rPr>
        <w:t>by managing the development of a range of low carbon energy projects for the public estate.</w:t>
      </w:r>
    </w:p>
    <w:p w14:paraId="20F75C9B" w14:textId="77777777" w:rsidR="00055018" w:rsidRPr="00055018" w:rsidRDefault="00055018" w:rsidP="00055018">
      <w:pPr>
        <w:pStyle w:val="BodyTextIndent"/>
        <w:ind w:left="0" w:firstLine="0"/>
        <w:jc w:val="left"/>
        <w:rPr>
          <w:sz w:val="24"/>
        </w:rPr>
      </w:pPr>
    </w:p>
    <w:p w14:paraId="4CA85C55" w14:textId="77777777" w:rsidR="00055018" w:rsidRPr="00055018" w:rsidRDefault="00055018" w:rsidP="00055018">
      <w:pPr>
        <w:pStyle w:val="BodyTextIndent"/>
        <w:ind w:left="0" w:firstLine="0"/>
        <w:jc w:val="left"/>
        <w:rPr>
          <w:sz w:val="24"/>
        </w:rPr>
      </w:pPr>
      <w:r w:rsidRPr="00055018">
        <w:rPr>
          <w:sz w:val="24"/>
        </w:rPr>
        <w:t xml:space="preserve">The post holder will be required to formulate and deliver robust business cases on energy efficiency and smart control initiatives, that can then be utilised access relevant funding and parcel together imaginative and creative energy schemes resulting in project delivery.  </w:t>
      </w:r>
    </w:p>
    <w:p w14:paraId="71EB014B" w14:textId="77777777" w:rsidR="00055018" w:rsidRPr="00055018" w:rsidRDefault="00055018" w:rsidP="00055018">
      <w:pPr>
        <w:pStyle w:val="BodyTextIndent"/>
        <w:ind w:left="0" w:firstLine="0"/>
        <w:jc w:val="left"/>
        <w:rPr>
          <w:sz w:val="24"/>
        </w:rPr>
      </w:pPr>
    </w:p>
    <w:p w14:paraId="5F9D80F9" w14:textId="6A1AA1B0" w:rsidR="00055018" w:rsidRPr="00055018" w:rsidRDefault="00055018" w:rsidP="00055018">
      <w:pPr>
        <w:pStyle w:val="BodyTextIndent"/>
        <w:ind w:left="0" w:firstLine="0"/>
        <w:jc w:val="left"/>
        <w:rPr>
          <w:sz w:val="24"/>
        </w:rPr>
      </w:pPr>
      <w:r w:rsidRPr="00055018">
        <w:rPr>
          <w:sz w:val="24"/>
        </w:rPr>
        <w:t xml:space="preserve">The Principal Building Decarbonisation Project Officer will support </w:t>
      </w:r>
      <w:r w:rsidR="005C7706">
        <w:rPr>
          <w:sz w:val="24"/>
        </w:rPr>
        <w:t>the public sector</w:t>
      </w:r>
      <w:r w:rsidR="00440BC5">
        <w:rPr>
          <w:sz w:val="24"/>
        </w:rPr>
        <w:t xml:space="preserve"> </w:t>
      </w:r>
      <w:r w:rsidR="00DD2CBE">
        <w:rPr>
          <w:sz w:val="24"/>
        </w:rPr>
        <w:t>and</w:t>
      </w:r>
      <w:r w:rsidRPr="00055018">
        <w:rPr>
          <w:sz w:val="24"/>
        </w:rPr>
        <w:t xml:space="preserve"> local authorities, industry and energy networks to develop plans to decarbonise their buildings. They will enable investment in strategic infrastructure including renewable generation, heat networks, heat pumps, smart controls, energy efficiency, green gas and hydrogen.</w:t>
      </w:r>
    </w:p>
    <w:p w14:paraId="14521319" w14:textId="77777777" w:rsidR="001C29B7" w:rsidRPr="004A2C85" w:rsidRDefault="001C29B7"/>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3A4748BC" w14:textId="678ED88E" w:rsidR="002A0112" w:rsidRPr="00F96AB3" w:rsidRDefault="00892219" w:rsidP="00F96AB3">
      <w:pPr>
        <w:pStyle w:val="BodyTextIndent3"/>
        <w:numPr>
          <w:ilvl w:val="0"/>
          <w:numId w:val="36"/>
        </w:numPr>
        <w:tabs>
          <w:tab w:val="left" w:pos="709"/>
        </w:tabs>
        <w:spacing w:after="0"/>
        <w:rPr>
          <w:sz w:val="24"/>
          <w:szCs w:val="24"/>
        </w:rPr>
      </w:pPr>
      <w:r w:rsidRPr="002A0112">
        <w:rPr>
          <w:sz w:val="24"/>
          <w:szCs w:val="24"/>
        </w:rPr>
        <w:t>Actively promote and embed Equality, Diversity, and Inclusion through all actions and in accordance with the organisation’s EDI strategy and objectives.</w:t>
      </w:r>
    </w:p>
    <w:p w14:paraId="662B07C8" w14:textId="60AC24F6" w:rsidR="001F09F3" w:rsidRPr="00F96AB3" w:rsidRDefault="00892219" w:rsidP="00F96AB3">
      <w:pPr>
        <w:pStyle w:val="BodyTextIndent3"/>
        <w:numPr>
          <w:ilvl w:val="0"/>
          <w:numId w:val="36"/>
        </w:numPr>
        <w:tabs>
          <w:tab w:val="left" w:pos="709"/>
        </w:tabs>
        <w:spacing w:after="0"/>
        <w:rPr>
          <w:sz w:val="24"/>
          <w:szCs w:val="24"/>
        </w:rPr>
      </w:pPr>
      <w:r w:rsidRPr="002A0112">
        <w:rPr>
          <w:sz w:val="24"/>
          <w:szCs w:val="24"/>
        </w:rPr>
        <w:t xml:space="preserve">Contribute to our corporate responsibility in relation to climate change by </w:t>
      </w:r>
      <w:proofErr w:type="gramStart"/>
      <w:r w:rsidRPr="002A0112">
        <w:rPr>
          <w:sz w:val="24"/>
          <w:szCs w:val="24"/>
        </w:rPr>
        <w:t>taking action</w:t>
      </w:r>
      <w:proofErr w:type="gramEnd"/>
      <w:r w:rsidRPr="002A0112">
        <w:rPr>
          <w:sz w:val="24"/>
          <w:szCs w:val="24"/>
        </w:rPr>
        <w:t xml:space="preserve"> and limiting the carbon impact of activities within your role and championing this work.  </w:t>
      </w:r>
    </w:p>
    <w:p w14:paraId="4D522E7A" w14:textId="4476A9DA" w:rsidR="006C376E" w:rsidRPr="00F96AB3" w:rsidRDefault="001F09F3" w:rsidP="00F96AB3">
      <w:pPr>
        <w:pStyle w:val="BodyTextIndent3"/>
        <w:numPr>
          <w:ilvl w:val="0"/>
          <w:numId w:val="36"/>
        </w:numPr>
        <w:tabs>
          <w:tab w:val="left" w:pos="709"/>
        </w:tabs>
        <w:spacing w:after="0"/>
        <w:rPr>
          <w:sz w:val="24"/>
          <w:szCs w:val="24"/>
        </w:rPr>
      </w:pPr>
      <w:r w:rsidRPr="001F09F3">
        <w:rPr>
          <w:sz w:val="24"/>
          <w:szCs w:val="24"/>
        </w:rPr>
        <w:lastRenderedPageBreak/>
        <w:t>Carry out energy project assessments and manage the development of specific energy efficiency and smart control projects including site surveys and the development of robust project business cases.</w:t>
      </w:r>
    </w:p>
    <w:p w14:paraId="69E86ADE" w14:textId="77777777" w:rsidR="001F09F3" w:rsidRPr="001F09F3" w:rsidRDefault="001F09F3" w:rsidP="001F09F3">
      <w:pPr>
        <w:pStyle w:val="BodyTextIndent3"/>
        <w:numPr>
          <w:ilvl w:val="0"/>
          <w:numId w:val="36"/>
        </w:numPr>
        <w:tabs>
          <w:tab w:val="left" w:pos="709"/>
        </w:tabs>
        <w:spacing w:after="0"/>
        <w:rPr>
          <w:sz w:val="24"/>
          <w:szCs w:val="24"/>
        </w:rPr>
      </w:pPr>
      <w:r w:rsidRPr="001F09F3">
        <w:rPr>
          <w:sz w:val="24"/>
          <w:szCs w:val="24"/>
        </w:rPr>
        <w:t xml:space="preserve">Form a key part of the Midlands Net Zero Hub team with responsibility for building relationships across the Midlands including the One Public Estate. </w:t>
      </w:r>
    </w:p>
    <w:p w14:paraId="1458A92F" w14:textId="77777777" w:rsidR="001F09F3" w:rsidRPr="001F09F3" w:rsidRDefault="001F09F3" w:rsidP="001F09F3">
      <w:pPr>
        <w:pStyle w:val="BodyTextIndent3"/>
        <w:numPr>
          <w:ilvl w:val="0"/>
          <w:numId w:val="36"/>
        </w:numPr>
        <w:tabs>
          <w:tab w:val="left" w:pos="709"/>
        </w:tabs>
        <w:spacing w:after="0"/>
        <w:rPr>
          <w:sz w:val="24"/>
          <w:szCs w:val="24"/>
        </w:rPr>
      </w:pPr>
      <w:r w:rsidRPr="001F09F3">
        <w:rPr>
          <w:sz w:val="24"/>
          <w:szCs w:val="24"/>
        </w:rPr>
        <w:t xml:space="preserve">Develop a strong pipeline of fundable / investible energy projects, keeping processes, procedures and evidence up to date, assessing and reporting performance, ensuring accuracy of recharging and complying with data capture requirements. </w:t>
      </w:r>
    </w:p>
    <w:p w14:paraId="285F1E15" w14:textId="77777777" w:rsidR="001F09F3" w:rsidRPr="001F09F3" w:rsidRDefault="001F09F3" w:rsidP="001F09F3">
      <w:pPr>
        <w:pStyle w:val="BodyTextIndent3"/>
        <w:numPr>
          <w:ilvl w:val="0"/>
          <w:numId w:val="36"/>
        </w:numPr>
        <w:tabs>
          <w:tab w:val="left" w:pos="709"/>
        </w:tabs>
        <w:spacing w:after="0"/>
        <w:rPr>
          <w:sz w:val="24"/>
          <w:szCs w:val="24"/>
        </w:rPr>
      </w:pPr>
      <w:r w:rsidRPr="001F09F3">
        <w:rPr>
          <w:sz w:val="24"/>
          <w:szCs w:val="24"/>
        </w:rPr>
        <w:t>Support organisations to understand the opportunities and challenges associated with energy efficiency and smart control and inform policy and strategy making across business, housing, transport and energy networks.</w:t>
      </w:r>
    </w:p>
    <w:p w14:paraId="6411D355" w14:textId="6A41B435" w:rsidR="001F09F3" w:rsidRDefault="001F09F3" w:rsidP="001F09F3">
      <w:pPr>
        <w:pStyle w:val="BodyTextIndent3"/>
        <w:numPr>
          <w:ilvl w:val="0"/>
          <w:numId w:val="36"/>
        </w:numPr>
        <w:tabs>
          <w:tab w:val="left" w:pos="709"/>
        </w:tabs>
        <w:spacing w:after="0"/>
        <w:rPr>
          <w:sz w:val="24"/>
          <w:szCs w:val="24"/>
        </w:rPr>
      </w:pPr>
      <w:r w:rsidRPr="001F09F3">
        <w:rPr>
          <w:sz w:val="24"/>
          <w:szCs w:val="24"/>
        </w:rPr>
        <w:t>Identify energy project potential across the public estate, working with stakeholders to identify viable schemes and associated business cases for investment.</w:t>
      </w:r>
    </w:p>
    <w:p w14:paraId="1705F69D" w14:textId="77777777" w:rsidR="008603FA" w:rsidRPr="00F96AB3" w:rsidRDefault="008603FA" w:rsidP="00F96AB3">
      <w:pPr>
        <w:pStyle w:val="BodyTextIndent3"/>
        <w:numPr>
          <w:ilvl w:val="0"/>
          <w:numId w:val="36"/>
        </w:numPr>
        <w:tabs>
          <w:tab w:val="left" w:pos="709"/>
        </w:tabs>
        <w:spacing w:after="0"/>
        <w:rPr>
          <w:sz w:val="24"/>
          <w:szCs w:val="24"/>
        </w:rPr>
      </w:pPr>
      <w:r w:rsidRPr="00F96AB3">
        <w:rPr>
          <w:sz w:val="24"/>
          <w:szCs w:val="24"/>
        </w:rPr>
        <w:t>Manage energy projects through to completion and ensure conditions of associated funds are met.</w:t>
      </w:r>
    </w:p>
    <w:p w14:paraId="5AD2A134" w14:textId="77777777" w:rsidR="008603FA" w:rsidRPr="00F96AB3" w:rsidRDefault="008603FA" w:rsidP="00F96AB3">
      <w:pPr>
        <w:pStyle w:val="BodyTextIndent3"/>
        <w:numPr>
          <w:ilvl w:val="0"/>
          <w:numId w:val="36"/>
        </w:numPr>
        <w:tabs>
          <w:tab w:val="left" w:pos="709"/>
        </w:tabs>
        <w:spacing w:after="0"/>
        <w:rPr>
          <w:sz w:val="24"/>
          <w:szCs w:val="24"/>
        </w:rPr>
      </w:pPr>
      <w:r w:rsidRPr="00F96AB3">
        <w:rPr>
          <w:sz w:val="24"/>
          <w:szCs w:val="24"/>
        </w:rPr>
        <w:t>Lead on the design and specification of improvements to building energy infrastructure and supervise the installation of work on site.</w:t>
      </w:r>
    </w:p>
    <w:p w14:paraId="5D7F1C42" w14:textId="77777777" w:rsidR="008603FA" w:rsidRPr="00F96AB3" w:rsidRDefault="008603FA" w:rsidP="00F96AB3">
      <w:pPr>
        <w:pStyle w:val="BodyTextIndent3"/>
        <w:numPr>
          <w:ilvl w:val="0"/>
          <w:numId w:val="36"/>
        </w:numPr>
        <w:tabs>
          <w:tab w:val="left" w:pos="709"/>
        </w:tabs>
        <w:spacing w:after="0"/>
        <w:rPr>
          <w:sz w:val="24"/>
          <w:szCs w:val="24"/>
        </w:rPr>
      </w:pPr>
      <w:r w:rsidRPr="00F96AB3">
        <w:rPr>
          <w:sz w:val="24"/>
          <w:szCs w:val="24"/>
        </w:rPr>
        <w:t>Provide detailed performance reporting for your projects</w:t>
      </w:r>
    </w:p>
    <w:p w14:paraId="706BFE0B" w14:textId="77777777" w:rsidR="008603FA" w:rsidRPr="00F96AB3" w:rsidRDefault="008603FA" w:rsidP="00F96AB3">
      <w:pPr>
        <w:pStyle w:val="BodyTextIndent3"/>
        <w:numPr>
          <w:ilvl w:val="0"/>
          <w:numId w:val="36"/>
        </w:numPr>
        <w:tabs>
          <w:tab w:val="left" w:pos="709"/>
        </w:tabs>
        <w:spacing w:after="0"/>
        <w:rPr>
          <w:sz w:val="24"/>
          <w:szCs w:val="24"/>
        </w:rPr>
      </w:pPr>
      <w:r w:rsidRPr="00F96AB3">
        <w:rPr>
          <w:sz w:val="24"/>
          <w:szCs w:val="24"/>
        </w:rPr>
        <w:t>Gathering and evaluation of data and preparing a range of energy use and performance reports for building users.</w:t>
      </w:r>
    </w:p>
    <w:p w14:paraId="79FDE5AD" w14:textId="77777777" w:rsidR="008603FA" w:rsidRPr="00F96AB3" w:rsidRDefault="008603FA" w:rsidP="00F96AB3">
      <w:pPr>
        <w:pStyle w:val="BodyTextIndent3"/>
        <w:numPr>
          <w:ilvl w:val="0"/>
          <w:numId w:val="36"/>
        </w:numPr>
        <w:tabs>
          <w:tab w:val="left" w:pos="709"/>
        </w:tabs>
        <w:spacing w:after="0"/>
        <w:rPr>
          <w:sz w:val="24"/>
          <w:szCs w:val="24"/>
        </w:rPr>
      </w:pPr>
      <w:r w:rsidRPr="00F96AB3">
        <w:rPr>
          <w:sz w:val="24"/>
          <w:szCs w:val="24"/>
        </w:rPr>
        <w:t>Assist in preparing the specification and tender documents for tender processes associated with new energy projects and programmes.</w:t>
      </w:r>
    </w:p>
    <w:p w14:paraId="1C611D74" w14:textId="77777777" w:rsidR="008603FA" w:rsidRPr="00F96AB3" w:rsidRDefault="008603FA" w:rsidP="00F96AB3">
      <w:pPr>
        <w:pStyle w:val="BodyTextIndent3"/>
        <w:numPr>
          <w:ilvl w:val="0"/>
          <w:numId w:val="36"/>
        </w:numPr>
        <w:tabs>
          <w:tab w:val="left" w:pos="709"/>
        </w:tabs>
        <w:spacing w:after="0"/>
        <w:rPr>
          <w:sz w:val="24"/>
          <w:szCs w:val="24"/>
        </w:rPr>
      </w:pPr>
      <w:r w:rsidRPr="00F96AB3">
        <w:rPr>
          <w:sz w:val="24"/>
          <w:szCs w:val="24"/>
        </w:rPr>
        <w:t>Assist in the provision of training, relating to new energy infrastructure, to building users.</w:t>
      </w:r>
    </w:p>
    <w:p w14:paraId="54B3AB81" w14:textId="77777777" w:rsidR="008603FA" w:rsidRPr="00F96AB3" w:rsidRDefault="008603FA" w:rsidP="00F96AB3">
      <w:pPr>
        <w:pStyle w:val="BodyTextIndent3"/>
        <w:numPr>
          <w:ilvl w:val="0"/>
          <w:numId w:val="36"/>
        </w:numPr>
        <w:tabs>
          <w:tab w:val="left" w:pos="709"/>
        </w:tabs>
        <w:spacing w:after="0"/>
        <w:rPr>
          <w:sz w:val="24"/>
          <w:szCs w:val="24"/>
        </w:rPr>
      </w:pPr>
      <w:r w:rsidRPr="00F96AB3">
        <w:rPr>
          <w:sz w:val="24"/>
          <w:szCs w:val="24"/>
        </w:rPr>
        <w:t xml:space="preserve">Support the mass adoption of energy efficiency measures and smart controls by businesses, local government and the public sector. </w:t>
      </w:r>
    </w:p>
    <w:p w14:paraId="7827E21F" w14:textId="6671CFD7" w:rsidR="008603FA" w:rsidRPr="00F96AB3" w:rsidRDefault="008603FA" w:rsidP="00F96AB3">
      <w:pPr>
        <w:pStyle w:val="BodyTextIndent3"/>
        <w:numPr>
          <w:ilvl w:val="0"/>
          <w:numId w:val="36"/>
        </w:numPr>
        <w:tabs>
          <w:tab w:val="left" w:pos="709"/>
        </w:tabs>
        <w:spacing w:after="0"/>
        <w:rPr>
          <w:sz w:val="24"/>
          <w:szCs w:val="24"/>
        </w:rPr>
      </w:pPr>
      <w:r w:rsidRPr="00F96AB3">
        <w:rPr>
          <w:sz w:val="24"/>
          <w:szCs w:val="24"/>
        </w:rPr>
        <w:t>Support organisations to prepare submissions and bid for funding and finance.</w:t>
      </w:r>
    </w:p>
    <w:p w14:paraId="729B1328" w14:textId="0C53BADD" w:rsidR="008603FA" w:rsidRPr="00F96AB3" w:rsidRDefault="008603FA" w:rsidP="00F96AB3">
      <w:pPr>
        <w:pStyle w:val="BodyTextIndent3"/>
        <w:numPr>
          <w:ilvl w:val="0"/>
          <w:numId w:val="36"/>
        </w:numPr>
        <w:tabs>
          <w:tab w:val="left" w:pos="709"/>
        </w:tabs>
        <w:spacing w:after="0"/>
        <w:rPr>
          <w:sz w:val="24"/>
          <w:szCs w:val="24"/>
        </w:rPr>
      </w:pPr>
      <w:r w:rsidRPr="00F96AB3">
        <w:rPr>
          <w:sz w:val="24"/>
          <w:szCs w:val="24"/>
        </w:rPr>
        <w:t>Support internal decision making within public bodies by acting as a critical friend to project teams.</w:t>
      </w:r>
    </w:p>
    <w:p w14:paraId="423AC930" w14:textId="77777777" w:rsidR="008603FA" w:rsidRPr="00F96AB3" w:rsidRDefault="008603FA" w:rsidP="00F96AB3">
      <w:pPr>
        <w:pStyle w:val="BodyTextIndent3"/>
        <w:numPr>
          <w:ilvl w:val="0"/>
          <w:numId w:val="36"/>
        </w:numPr>
        <w:tabs>
          <w:tab w:val="left" w:pos="709"/>
        </w:tabs>
        <w:spacing w:after="0"/>
        <w:rPr>
          <w:sz w:val="24"/>
          <w:szCs w:val="24"/>
        </w:rPr>
      </w:pPr>
      <w:r w:rsidRPr="00F96AB3">
        <w:rPr>
          <w:sz w:val="24"/>
          <w:szCs w:val="24"/>
        </w:rPr>
        <w:t>Taking responsible care for the health and safety of themselves and other people who may be affected by their acts and omissions at work.</w:t>
      </w:r>
    </w:p>
    <w:p w14:paraId="64450064" w14:textId="77777777" w:rsidR="008603FA" w:rsidRPr="00F96AB3" w:rsidRDefault="008603FA" w:rsidP="00F96AB3">
      <w:pPr>
        <w:pStyle w:val="BodyTextIndent3"/>
        <w:numPr>
          <w:ilvl w:val="0"/>
          <w:numId w:val="36"/>
        </w:numPr>
        <w:tabs>
          <w:tab w:val="left" w:pos="709"/>
        </w:tabs>
        <w:spacing w:after="0"/>
        <w:rPr>
          <w:sz w:val="24"/>
          <w:szCs w:val="24"/>
        </w:rPr>
      </w:pPr>
      <w:r w:rsidRPr="00F96AB3">
        <w:rPr>
          <w:sz w:val="24"/>
          <w:szCs w:val="24"/>
        </w:rPr>
        <w:t>To collaborate and share knowledge with colleagues on Sustainable Development &amp; Clean Growth and undertake a coordinated and flexible role as necessary to meet the objectives of the wider Local Capacity Support programme.</w:t>
      </w:r>
    </w:p>
    <w:p w14:paraId="462CE0E2" w14:textId="77777777" w:rsidR="008603FA" w:rsidRPr="00F96AB3" w:rsidRDefault="008603FA" w:rsidP="00F96AB3">
      <w:pPr>
        <w:pStyle w:val="BodyTextIndent3"/>
        <w:numPr>
          <w:ilvl w:val="0"/>
          <w:numId w:val="36"/>
        </w:numPr>
        <w:tabs>
          <w:tab w:val="left" w:pos="709"/>
        </w:tabs>
        <w:spacing w:after="0"/>
        <w:rPr>
          <w:sz w:val="24"/>
          <w:szCs w:val="24"/>
        </w:rPr>
      </w:pPr>
      <w:r w:rsidRPr="00F96AB3">
        <w:rPr>
          <w:sz w:val="24"/>
          <w:szCs w:val="24"/>
        </w:rPr>
        <w:t>Provide support and advice as required to ensure wider business continuity and emergency planning and undertake any other tasks which are reasonable as directed by the Head of Midlands Net Zero Hub.</w:t>
      </w:r>
    </w:p>
    <w:p w14:paraId="42BC0ECD" w14:textId="77777777" w:rsidR="008603FA" w:rsidRPr="00F96AB3" w:rsidRDefault="008603FA" w:rsidP="00F96AB3">
      <w:pPr>
        <w:pStyle w:val="BodyTextIndent3"/>
        <w:numPr>
          <w:ilvl w:val="0"/>
          <w:numId w:val="36"/>
        </w:numPr>
        <w:tabs>
          <w:tab w:val="left" w:pos="709"/>
        </w:tabs>
        <w:spacing w:after="0"/>
        <w:rPr>
          <w:sz w:val="24"/>
          <w:szCs w:val="24"/>
        </w:rPr>
      </w:pPr>
      <w:r w:rsidRPr="00F96AB3">
        <w:rPr>
          <w:sz w:val="24"/>
          <w:szCs w:val="24"/>
        </w:rPr>
        <w:t>Deputise for the Low Carbon Energy Projects Manager where required.</w:t>
      </w:r>
    </w:p>
    <w:p w14:paraId="43909A00" w14:textId="77777777" w:rsidR="008603FA" w:rsidRPr="00F96AB3" w:rsidRDefault="008603FA" w:rsidP="00F96AB3">
      <w:pPr>
        <w:pStyle w:val="BodyTextIndent3"/>
        <w:numPr>
          <w:ilvl w:val="0"/>
          <w:numId w:val="36"/>
        </w:numPr>
        <w:tabs>
          <w:tab w:val="left" w:pos="709"/>
        </w:tabs>
        <w:spacing w:after="0"/>
        <w:rPr>
          <w:sz w:val="24"/>
          <w:szCs w:val="24"/>
        </w:rPr>
      </w:pPr>
      <w:r w:rsidRPr="00F96AB3">
        <w:rPr>
          <w:sz w:val="24"/>
          <w:szCs w:val="24"/>
        </w:rPr>
        <w:t>Provide project and programme reports to DESNZ.</w:t>
      </w:r>
    </w:p>
    <w:p w14:paraId="7FF41191" w14:textId="4EB351BC" w:rsidR="00FC09D4" w:rsidRPr="00F96AB3" w:rsidRDefault="008603FA" w:rsidP="00F96AB3">
      <w:pPr>
        <w:pStyle w:val="BodyTextIndent3"/>
        <w:numPr>
          <w:ilvl w:val="0"/>
          <w:numId w:val="36"/>
        </w:numPr>
        <w:tabs>
          <w:tab w:val="left" w:pos="709"/>
        </w:tabs>
        <w:spacing w:after="0"/>
        <w:rPr>
          <w:sz w:val="24"/>
          <w:szCs w:val="24"/>
        </w:rPr>
      </w:pPr>
      <w:r w:rsidRPr="00F96AB3">
        <w:rPr>
          <w:sz w:val="24"/>
          <w:szCs w:val="24"/>
        </w:rPr>
        <w:t>Budget Management responsibility for specific projects and programmes of work.</w:t>
      </w:r>
    </w:p>
    <w:p w14:paraId="5152E601" w14:textId="77777777" w:rsidR="00FC09D4" w:rsidRDefault="00FC09D4" w:rsidP="00FC09D4">
      <w:pPr>
        <w:jc w:val="both"/>
        <w:rPr>
          <w:bCs/>
        </w:rPr>
      </w:pPr>
    </w:p>
    <w:p w14:paraId="06222203" w14:textId="2C87BCB0" w:rsidR="00FC09D4" w:rsidRDefault="00FC09D4" w:rsidP="00FC09D4">
      <w:pPr>
        <w:jc w:val="both"/>
        <w:rPr>
          <w:rFonts w:cs="Arial"/>
          <w:b/>
        </w:rPr>
      </w:pPr>
      <w:r w:rsidRPr="008F2FBC">
        <w:rPr>
          <w:rFonts w:cs="Arial"/>
          <w:b/>
        </w:rPr>
        <w:t>Numbers and grades of any staff supervised by the post holder:</w:t>
      </w:r>
      <w:r w:rsidR="008603FA">
        <w:rPr>
          <w:rFonts w:cs="Arial"/>
          <w:b/>
        </w:rPr>
        <w:t xml:space="preserve"> </w:t>
      </w:r>
      <w:r w:rsidR="00C12EDD">
        <w:rPr>
          <w:rFonts w:cs="Arial"/>
          <w:b/>
        </w:rPr>
        <w:t>None</w:t>
      </w:r>
    </w:p>
    <w:p w14:paraId="667F89DB" w14:textId="77777777" w:rsidR="00FC09D4" w:rsidRDefault="00FC09D4" w:rsidP="00FC09D4">
      <w:pPr>
        <w:jc w:val="both"/>
        <w:rPr>
          <w:rFonts w:cs="Arial"/>
          <w:b/>
        </w:rPr>
      </w:pPr>
    </w:p>
    <w:p w14:paraId="45D87C50" w14:textId="3DB5AF8E" w:rsidR="00FC09D4" w:rsidRDefault="00FC09D4" w:rsidP="00FC09D4">
      <w:pPr>
        <w:jc w:val="both"/>
        <w:rPr>
          <w:bCs/>
        </w:rPr>
      </w:pPr>
    </w:p>
    <w:p w14:paraId="7E1CA416" w14:textId="2BCFE777" w:rsidR="00E33B3A" w:rsidRDefault="00E33B3A" w:rsidP="00FC09D4">
      <w:pPr>
        <w:jc w:val="both"/>
        <w:rPr>
          <w:bCs/>
        </w:rPr>
      </w:pPr>
    </w:p>
    <w:p w14:paraId="61EF834A" w14:textId="3C8C9D87" w:rsidR="00E33B3A" w:rsidRDefault="00E33B3A" w:rsidP="00FC09D4">
      <w:pPr>
        <w:jc w:val="both"/>
        <w:rPr>
          <w:bCs/>
        </w:rPr>
      </w:pPr>
    </w:p>
    <w:p w14:paraId="7984103E" w14:textId="5A70104F" w:rsidR="00E33B3A" w:rsidRDefault="00E33B3A" w:rsidP="00FC09D4">
      <w:pPr>
        <w:jc w:val="both"/>
        <w:rPr>
          <w:bCs/>
        </w:rPr>
      </w:pPr>
    </w:p>
    <w:p w14:paraId="344985BE" w14:textId="77777777" w:rsidR="00E33B3A" w:rsidRDefault="00E33B3A" w:rsidP="00FC09D4">
      <w:pPr>
        <w:jc w:val="both"/>
        <w:rPr>
          <w:bCs/>
        </w:rPr>
      </w:pPr>
    </w:p>
    <w:p w14:paraId="1D25D62B" w14:textId="77777777" w:rsidR="00FC09D4" w:rsidRDefault="00FC09D4" w:rsidP="00FC09D4">
      <w:pPr>
        <w:jc w:val="both"/>
        <w:rPr>
          <w:bCs/>
        </w:rPr>
      </w:pPr>
      <w:r w:rsidRPr="00D8179E">
        <w:rPr>
          <w:bCs/>
        </w:rPr>
        <w:lastRenderedPageBreak/>
        <w:t xml:space="preserve">All staff are expected to abide by the obligations set out in the Information Security Policy, IT Acceptable Use Policy and Code of Conduct </w:t>
      </w:r>
      <w:proofErr w:type="gramStart"/>
      <w:r w:rsidRPr="00D8179E">
        <w:rPr>
          <w:bCs/>
        </w:rPr>
        <w:t>in order to</w:t>
      </w:r>
      <w:proofErr w:type="gramEnd"/>
      <w:r w:rsidRPr="00D8179E">
        <w:rPr>
          <w:bCs/>
        </w:rPr>
        <w:t xml:space="preserve"> uphold Nottingham City Council standards in relation to the creation, management, storage and transmission of information. Information must be treated in confidence and only be used for the purposes for which it has been gathered and should not be shared except </w:t>
      </w:r>
      <w:proofErr w:type="gramStart"/>
      <w:r w:rsidRPr="00D8179E">
        <w:rPr>
          <w:bCs/>
        </w:rPr>
        <w:t>where</w:t>
      </w:r>
      <w:proofErr w:type="gramEnd"/>
      <w:r w:rsidRPr="00D8179E">
        <w:rPr>
          <w:bCs/>
        </w:rPr>
        <w:t xml:space="preserv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 xml:space="preserve">This is not a complete statement of all duties and responsibilities of this post.  The post holder may be required to carry out any other duties as directed by a supervising </w:t>
      </w:r>
      <w:proofErr w:type="gramStart"/>
      <w:r w:rsidRPr="008F2FBC">
        <w:rPr>
          <w:rFonts w:cs="Arial"/>
          <w:b/>
        </w:rPr>
        <w:t>officer,</w:t>
      </w:r>
      <w:proofErr w:type="gramEnd"/>
      <w:r w:rsidRPr="008F2FBC">
        <w:rPr>
          <w:rFonts w:cs="Arial"/>
          <w:b/>
        </w:rPr>
        <w:t xml:space="preserve">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36BB68F4" w14:textId="77777777" w:rsidR="008603FA" w:rsidRDefault="00FC09D4" w:rsidP="00FC09D4">
      <w:pPr>
        <w:jc w:val="both"/>
        <w:rPr>
          <w:rFonts w:cs="Arial"/>
          <w:b/>
        </w:rPr>
      </w:pPr>
      <w:r>
        <w:rPr>
          <w:rFonts w:cs="Arial"/>
          <w:b/>
        </w:rPr>
        <w:t>Produced by</w:t>
      </w:r>
      <w:r w:rsidR="006C376E">
        <w:rPr>
          <w:rFonts w:cs="Arial"/>
          <w:b/>
        </w:rPr>
        <w:t>:</w:t>
      </w:r>
      <w:r>
        <w:rPr>
          <w:rFonts w:cs="Arial"/>
          <w:b/>
        </w:rPr>
        <w:t xml:space="preserve"> </w:t>
      </w:r>
      <w:r w:rsidR="00C12EDD">
        <w:rPr>
          <w:rFonts w:cs="Arial"/>
          <w:b/>
        </w:rPr>
        <w:t xml:space="preserve">Jorge Santana </w:t>
      </w:r>
    </w:p>
    <w:p w14:paraId="09283E82" w14:textId="3782DBBB" w:rsidR="00FC09D4" w:rsidRDefault="006C376E" w:rsidP="008603FA">
      <w:pPr>
        <w:ind w:left="720" w:firstLine="720"/>
        <w:jc w:val="both"/>
        <w:rPr>
          <w:rFonts w:cs="Arial"/>
          <w:b/>
        </w:rPr>
      </w:pPr>
      <w:r>
        <w:rPr>
          <w:rFonts w:cs="Arial"/>
          <w:b/>
        </w:rPr>
        <w:t>Low Carbon Energy Projects Manager – Midlands Net Zero Hub</w:t>
      </w:r>
      <w:r w:rsidR="00FC09D4">
        <w:rPr>
          <w:rFonts w:cs="Arial"/>
          <w:b/>
        </w:rPr>
        <w:t xml:space="preserve"> </w:t>
      </w:r>
    </w:p>
    <w:p w14:paraId="67F2A5F0" w14:textId="663E09DD" w:rsidR="00FC09D4" w:rsidRPr="00D8179E" w:rsidRDefault="00FC09D4" w:rsidP="00FC09D4">
      <w:pPr>
        <w:jc w:val="both"/>
        <w:rPr>
          <w:bCs/>
        </w:rPr>
      </w:pPr>
      <w:r>
        <w:rPr>
          <w:rFonts w:cs="Arial"/>
          <w:b/>
        </w:rPr>
        <w:t>Date</w:t>
      </w:r>
      <w:r w:rsidR="006C376E">
        <w:rPr>
          <w:rFonts w:cs="Arial"/>
          <w:b/>
        </w:rPr>
        <w:t>:</w:t>
      </w:r>
      <w:r>
        <w:rPr>
          <w:rFonts w:cs="Arial"/>
          <w:b/>
        </w:rPr>
        <w:t xml:space="preserve"> </w:t>
      </w:r>
      <w:r w:rsidR="006C376E">
        <w:rPr>
          <w:rFonts w:cs="Arial"/>
          <w:b/>
        </w:rPr>
        <w:t>20/04/2023</w:t>
      </w:r>
    </w:p>
    <w:p w14:paraId="62D4E88A" w14:textId="77777777" w:rsidR="00E93B29" w:rsidRDefault="009A2552" w:rsidP="00E93B29">
      <w:pPr>
        <w:jc w:val="both"/>
        <w:rPr>
          <w:bCs/>
          <w:sz w:val="22"/>
          <w:szCs w:val="22"/>
        </w:rPr>
      </w:pPr>
      <w:r>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tc>
          <w:tcPr>
            <w:tcW w:w="10137" w:type="dxa"/>
            <w:tcBorders>
              <w:top w:val="nil"/>
              <w:bottom w:val="single" w:sz="4" w:space="0" w:color="auto"/>
            </w:tcBorders>
            <w:shd w:val="clear" w:color="auto" w:fill="000000"/>
            <w:tcMar>
              <w:top w:w="57" w:type="dxa"/>
              <w:bottom w:w="57" w:type="dxa"/>
            </w:tcMar>
          </w:tcPr>
          <w:p w14:paraId="36174325" w14:textId="4029FE3A" w:rsidR="000D1443" w:rsidRPr="003A4581" w:rsidRDefault="000D1443">
            <w:pPr>
              <w:rPr>
                <w:rFonts w:cs="Arial"/>
                <w:b/>
                <w:color w:val="FFFFFF"/>
                <w:sz w:val="36"/>
                <w:szCs w:val="36"/>
              </w:rPr>
            </w:pPr>
            <w:r w:rsidRPr="003A4581">
              <w:rPr>
                <w:rFonts w:cs="Arial"/>
                <w:b/>
                <w:color w:val="FFFFFF"/>
                <w:sz w:val="36"/>
                <w:szCs w:val="36"/>
              </w:rPr>
              <w:t xml:space="preserve">Job title: </w:t>
            </w:r>
            <w:r w:rsidR="00F96AB3">
              <w:rPr>
                <w:rFonts w:cs="Arial"/>
                <w:b/>
                <w:color w:val="FFFFFF"/>
                <w:sz w:val="36"/>
                <w:szCs w:val="36"/>
              </w:rPr>
              <w:t>Principal Building Decarbonisation</w:t>
            </w:r>
            <w:r w:rsidR="00F96AB3" w:rsidRPr="000471FA">
              <w:rPr>
                <w:rFonts w:cs="Arial"/>
                <w:b/>
                <w:color w:val="FFFFFF"/>
                <w:sz w:val="36"/>
                <w:szCs w:val="36"/>
              </w:rPr>
              <w:t xml:space="preserve"> </w:t>
            </w:r>
            <w:r w:rsidR="00F96AB3">
              <w:rPr>
                <w:rFonts w:cs="Arial"/>
                <w:b/>
                <w:color w:val="FFFFFF"/>
                <w:sz w:val="36"/>
                <w:szCs w:val="36"/>
              </w:rPr>
              <w:t>Project Officer – Midlands Net Zero Hub</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pPr>
              <w:pStyle w:val="Heading3"/>
              <w:jc w:val="center"/>
              <w:rPr>
                <w:rFonts w:cs="Arial"/>
                <w:b w:val="0"/>
              </w:rPr>
            </w:pPr>
            <w:r w:rsidRPr="00BA0CF7">
              <w:rPr>
                <w:rFonts w:cs="Arial"/>
              </w:rPr>
              <w:t>AREA OF RESPONSIBILITY</w:t>
            </w:r>
          </w:p>
          <w:p w14:paraId="60E00BDD" w14:textId="77777777" w:rsidR="000D1443" w:rsidRDefault="000D1443">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pPr>
              <w:pStyle w:val="BodyTextIndent"/>
              <w:tabs>
                <w:tab w:val="left" w:pos="252"/>
              </w:tabs>
              <w:ind w:left="12" w:hanging="12"/>
              <w:jc w:val="center"/>
              <w:rPr>
                <w:rFonts w:cs="Arial"/>
                <w:b/>
              </w:rPr>
            </w:pPr>
          </w:p>
          <w:p w14:paraId="7F7EC009" w14:textId="77777777" w:rsidR="000D1443" w:rsidRPr="00B162A9" w:rsidRDefault="000D1443">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pPr>
              <w:pStyle w:val="Heading3"/>
              <w:jc w:val="center"/>
              <w:rPr>
                <w:rFonts w:cs="Arial"/>
                <w:b w:val="0"/>
              </w:rPr>
            </w:pPr>
            <w:r w:rsidRPr="00BA0CF7">
              <w:rPr>
                <w:rFonts w:cs="Arial"/>
              </w:rPr>
              <w:t>D</w:t>
            </w:r>
          </w:p>
        </w:tc>
      </w:tr>
      <w:tr w:rsidR="000D1443" w:rsidRPr="00B15705" w14:paraId="230AA13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pPr>
              <w:jc w:val="center"/>
              <w:rPr>
                <w:rFonts w:cs="Arial"/>
                <w:b/>
                <w:bCs/>
              </w:rPr>
            </w:pPr>
          </w:p>
          <w:p w14:paraId="56530606" w14:textId="77777777" w:rsidR="000D1443" w:rsidRDefault="000D1443">
            <w:pPr>
              <w:jc w:val="center"/>
              <w:rPr>
                <w:rFonts w:cs="Arial"/>
                <w:b/>
                <w:bCs/>
              </w:rPr>
            </w:pPr>
            <w:r>
              <w:rPr>
                <w:rFonts w:cs="Arial"/>
                <w:b/>
                <w:bCs/>
              </w:rPr>
              <w:t xml:space="preserve">Individual Leadership  </w:t>
            </w:r>
          </w:p>
          <w:p w14:paraId="4A1AF3F0" w14:textId="77777777" w:rsidR="000D1443" w:rsidRPr="00B15705" w:rsidRDefault="000D1443">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B162A9" w:rsidRDefault="000D1443">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1D28CD2A" w14:textId="4A625161" w:rsidR="000D1443" w:rsidRPr="00DF018D" w:rsidRDefault="000D1443">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pPr>
              <w:pStyle w:val="Heading3"/>
              <w:jc w:val="center"/>
              <w:rPr>
                <w:rFonts w:cs="Arial"/>
                <w:b w:val="0"/>
              </w:rPr>
            </w:pPr>
          </w:p>
        </w:tc>
      </w:tr>
      <w:tr w:rsidR="000D1443" w:rsidRPr="00B15705" w14:paraId="2C032124" w14:textId="77777777" w:rsidTr="009941F2">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pPr>
              <w:pStyle w:val="Heading3"/>
              <w:jc w:val="center"/>
              <w:rPr>
                <w:rFonts w:cs="Arial"/>
                <w:b w:val="0"/>
              </w:rPr>
            </w:pPr>
          </w:p>
        </w:tc>
      </w:tr>
      <w:tr w:rsidR="000D1443" w:rsidRPr="00B15705" w14:paraId="575D0AD3" w14:textId="77777777" w:rsidTr="009941F2">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pPr>
              <w:jc w:val="center"/>
              <w:rPr>
                <w:rFonts w:cs="Arial"/>
                <w:b/>
              </w:rPr>
            </w:pPr>
          </w:p>
          <w:p w14:paraId="1E4A4C6C" w14:textId="77777777" w:rsidR="000D1443" w:rsidRDefault="000D1443">
            <w:pPr>
              <w:jc w:val="center"/>
              <w:rPr>
                <w:rFonts w:cs="Arial"/>
                <w:b/>
              </w:rPr>
            </w:pPr>
            <w:r>
              <w:rPr>
                <w:rFonts w:cs="Arial"/>
                <w:b/>
              </w:rPr>
              <w:t xml:space="preserve">Change and Innovation </w:t>
            </w:r>
          </w:p>
          <w:p w14:paraId="236291AB" w14:textId="77777777" w:rsidR="000D1443" w:rsidRPr="00B15705" w:rsidRDefault="000D1443">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pPr>
              <w:pStyle w:val="Heading3"/>
              <w:jc w:val="center"/>
              <w:rPr>
                <w:rFonts w:cs="Arial"/>
                <w:b w:val="0"/>
              </w:rPr>
            </w:pPr>
          </w:p>
        </w:tc>
      </w:tr>
      <w:tr w:rsidR="000D1443" w:rsidRPr="00B15705" w14:paraId="721E25D4" w14:textId="77777777" w:rsidTr="009941F2">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pPr>
              <w:pStyle w:val="Heading3"/>
              <w:jc w:val="center"/>
              <w:rPr>
                <w:rFonts w:cs="Arial"/>
                <w:b w:val="0"/>
              </w:rPr>
            </w:pPr>
          </w:p>
        </w:tc>
      </w:tr>
      <w:tr w:rsidR="000D1443" w:rsidRPr="00B15705" w14:paraId="68A12A4F" w14:textId="77777777" w:rsidTr="009941F2">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0D1443" w:rsidRPr="00B162A9" w:rsidRDefault="000D1443">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DF018D" w:rsidRDefault="000D1443">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0D1443" w:rsidRPr="00DF018D" w:rsidRDefault="000D1443">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pPr>
              <w:pStyle w:val="Heading3"/>
              <w:jc w:val="center"/>
              <w:rPr>
                <w:rFonts w:cs="Arial"/>
                <w:b w:val="0"/>
              </w:rPr>
            </w:pPr>
          </w:p>
        </w:tc>
      </w:tr>
      <w:tr w:rsidR="000D1443" w:rsidRPr="00B15705" w14:paraId="034107E2" w14:textId="77777777" w:rsidTr="009941F2">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B162A9" w:rsidRDefault="000D1443">
            <w:pPr>
              <w:pStyle w:val="NormalWeb"/>
              <w:jc w:val="both"/>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0D1443" w:rsidRPr="00DF018D" w:rsidRDefault="000D1443">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pPr>
              <w:pStyle w:val="Heading3"/>
              <w:jc w:val="center"/>
              <w:rPr>
                <w:rFonts w:cs="Arial"/>
                <w:b w:val="0"/>
              </w:rPr>
            </w:pPr>
          </w:p>
        </w:tc>
      </w:tr>
      <w:tr w:rsidR="00D61F6C" w:rsidRPr="00B15705" w14:paraId="58C87E26" w14:textId="77777777" w:rsidTr="00C5782F">
        <w:trPr>
          <w:trHeight w:val="796"/>
        </w:trPr>
        <w:tc>
          <w:tcPr>
            <w:tcW w:w="2235" w:type="dxa"/>
            <w:vMerge w:val="restart"/>
            <w:tcBorders>
              <w:left w:val="single" w:sz="4" w:space="0" w:color="auto"/>
              <w:right w:val="single" w:sz="4" w:space="0" w:color="auto"/>
            </w:tcBorders>
            <w:shd w:val="clear" w:color="auto" w:fill="BFBFBF"/>
            <w:vAlign w:val="center"/>
          </w:tcPr>
          <w:p w14:paraId="257F1BD7" w14:textId="69547458" w:rsidR="00D61F6C" w:rsidRDefault="00D61F6C" w:rsidP="00C5782F">
            <w:pPr>
              <w:jc w:val="center"/>
              <w:rPr>
                <w:rFonts w:cs="Arial"/>
                <w:b/>
              </w:rPr>
            </w:pPr>
            <w:r>
              <w:rPr>
                <w:rFonts w:cs="Arial"/>
                <w:b/>
              </w:rPr>
              <w:t>Equality, Diversity, and Inclusion</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941F2">
            <w:pPr>
              <w:pStyle w:val="Heading3"/>
              <w:jc w:val="center"/>
              <w:rPr>
                <w:rFonts w:cs="Arial"/>
                <w:b w:val="0"/>
              </w:rPr>
            </w:pPr>
          </w:p>
        </w:tc>
      </w:tr>
      <w:tr w:rsidR="00D61F6C" w:rsidRPr="00B15705" w14:paraId="0BE303B4" w14:textId="77777777" w:rsidTr="009941F2">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77777777" w:rsidR="00D61F6C" w:rsidRPr="00DF018D" w:rsidRDefault="00D61F6C"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77777777" w:rsidR="00D61F6C" w:rsidRPr="00DF018D" w:rsidRDefault="00D61F6C"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9941F2">
            <w:pPr>
              <w:pStyle w:val="Heading3"/>
              <w:jc w:val="center"/>
              <w:rPr>
                <w:rFonts w:cs="Arial"/>
                <w:b w:val="0"/>
              </w:rPr>
            </w:pPr>
          </w:p>
        </w:tc>
      </w:tr>
      <w:tr w:rsidR="00C5782F" w:rsidRPr="00B15705" w14:paraId="56D729EE" w14:textId="77777777" w:rsidTr="00AD720F">
        <w:trPr>
          <w:trHeight w:val="630"/>
        </w:trPr>
        <w:tc>
          <w:tcPr>
            <w:tcW w:w="2235" w:type="dxa"/>
            <w:vMerge w:val="restart"/>
            <w:tcBorders>
              <w:left w:val="single" w:sz="4" w:space="0" w:color="auto"/>
              <w:right w:val="single" w:sz="4" w:space="0" w:color="auto"/>
            </w:tcBorders>
            <w:shd w:val="clear" w:color="auto" w:fill="BFBFBF"/>
            <w:vAlign w:val="center"/>
          </w:tcPr>
          <w:p w14:paraId="41BD4D2B" w14:textId="48CE5AD1" w:rsidR="00C5782F" w:rsidRPr="00B15705" w:rsidRDefault="00C5782F" w:rsidP="00AD720F">
            <w:pPr>
              <w:jc w:val="center"/>
              <w:rPr>
                <w:rFonts w:cs="Arial"/>
                <w:b/>
              </w:rPr>
            </w:pPr>
            <w:r>
              <w:rPr>
                <w:rFonts w:cs="Arial"/>
                <w:b/>
              </w:rPr>
              <w:t>Technical Skills and Knowledge</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6462FEF" w14:textId="1AF34E80" w:rsidR="00C5782F" w:rsidRPr="00B162A9" w:rsidRDefault="00C5782F" w:rsidP="009941F2">
            <w:pPr>
              <w:pStyle w:val="Heading6"/>
              <w:jc w:val="both"/>
              <w:rPr>
                <w:sz w:val="23"/>
                <w:szCs w:val="23"/>
              </w:rPr>
            </w:pPr>
            <w:r>
              <w:t xml:space="preserve">Experience of working in an energy </w:t>
            </w:r>
            <w:proofErr w:type="gramStart"/>
            <w:r>
              <w:t>projects</w:t>
            </w:r>
            <w:proofErr w:type="gramEnd"/>
            <w:r>
              <w:t xml:space="preserve"> function and engaging with other service areas such as finance, property, maintenance and transport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C5782F" w:rsidRPr="00DF018D" w:rsidRDefault="00C5782F"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C5782F" w:rsidRPr="00DF018D" w:rsidRDefault="00C5782F"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C5782F" w:rsidRPr="00DF018D" w:rsidRDefault="00C5782F" w:rsidP="009941F2">
            <w:pPr>
              <w:pStyle w:val="Heading3"/>
              <w:jc w:val="center"/>
              <w:rPr>
                <w:rFonts w:cs="Arial"/>
                <w:b w:val="0"/>
              </w:rPr>
            </w:pPr>
          </w:p>
        </w:tc>
      </w:tr>
      <w:tr w:rsidR="00C5782F" w:rsidRPr="00B15705" w14:paraId="38E7DE6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C5782F" w:rsidRDefault="00C5782F"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BD420E5" w14:textId="58F82331" w:rsidR="00C5782F" w:rsidRPr="00B162A9" w:rsidRDefault="00C5782F" w:rsidP="009941F2">
            <w:pPr>
              <w:pStyle w:val="Heading6"/>
              <w:jc w:val="both"/>
              <w:rPr>
                <w:rFonts w:cs="Arial"/>
                <w:sz w:val="23"/>
                <w:szCs w:val="23"/>
              </w:rPr>
            </w:pPr>
            <w:r>
              <w:t>Strong analytical and reporting skills to identify anomalous data and discover the reasons driving change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77777777" w:rsidR="00C5782F" w:rsidRPr="00DF018D" w:rsidRDefault="00C5782F"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77777777" w:rsidR="00C5782F" w:rsidRPr="00DF018D" w:rsidRDefault="00C5782F"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C5782F" w:rsidRPr="00DF018D" w:rsidRDefault="00C5782F" w:rsidP="009941F2">
            <w:pPr>
              <w:pStyle w:val="Heading3"/>
              <w:jc w:val="center"/>
              <w:rPr>
                <w:rFonts w:cs="Arial"/>
                <w:b w:val="0"/>
              </w:rPr>
            </w:pPr>
          </w:p>
        </w:tc>
      </w:tr>
      <w:tr w:rsidR="00C5782F" w:rsidRPr="00B15705" w14:paraId="3D8C1D8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C5782F" w:rsidRDefault="00C5782F"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D67ED72" w14:textId="38D15C40" w:rsidR="00C5782F" w:rsidRPr="00B162A9" w:rsidRDefault="00C5782F" w:rsidP="009941F2">
            <w:pPr>
              <w:pStyle w:val="Heading6"/>
              <w:jc w:val="both"/>
              <w:rPr>
                <w:sz w:val="23"/>
                <w:szCs w:val="23"/>
              </w:rPr>
            </w:pPr>
            <w:r>
              <w:t>Interest and commitment to the use, application and development of new technology.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77777777" w:rsidR="00C5782F" w:rsidRPr="00DF018D" w:rsidRDefault="00C5782F"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C5782F" w:rsidRPr="00DF018D" w:rsidRDefault="00C5782F"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C5782F" w:rsidRPr="00DF018D" w:rsidRDefault="00C5782F" w:rsidP="009941F2">
            <w:pPr>
              <w:pStyle w:val="Heading3"/>
              <w:jc w:val="center"/>
              <w:rPr>
                <w:rFonts w:cs="Arial"/>
                <w:b w:val="0"/>
              </w:rPr>
            </w:pPr>
          </w:p>
        </w:tc>
      </w:tr>
      <w:tr w:rsidR="00C5782F" w:rsidRPr="00B15705" w14:paraId="66804CBC"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C5782F" w:rsidRDefault="00C5782F"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B1A9434" w14:textId="3876DA78" w:rsidR="00C5782F" w:rsidRPr="00B162A9" w:rsidRDefault="00C5782F" w:rsidP="009941F2">
            <w:pPr>
              <w:pStyle w:val="Heading6"/>
              <w:jc w:val="both"/>
              <w:rPr>
                <w:sz w:val="23"/>
                <w:szCs w:val="23"/>
              </w:rPr>
            </w:pPr>
            <w:r>
              <w:t>A good understanding of the legislation surrounding the energy sector</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C5782F" w:rsidRPr="00DF018D" w:rsidRDefault="00C5782F"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C5782F" w:rsidRPr="00DF018D" w:rsidRDefault="00C5782F"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C5782F" w:rsidRPr="00DF018D" w:rsidRDefault="00C5782F" w:rsidP="009941F2">
            <w:pPr>
              <w:pStyle w:val="Heading3"/>
              <w:jc w:val="center"/>
              <w:rPr>
                <w:rFonts w:cs="Arial"/>
                <w:b w:val="0"/>
              </w:rPr>
            </w:pPr>
          </w:p>
        </w:tc>
      </w:tr>
      <w:tr w:rsidR="00C5782F" w:rsidRPr="00B15705" w14:paraId="0F254363"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C5782F" w:rsidRDefault="00C5782F"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BBCB072" w14:textId="27532E17" w:rsidR="00C5782F" w:rsidRPr="00B162A9" w:rsidRDefault="00C5782F" w:rsidP="009941F2">
            <w:pPr>
              <w:pStyle w:val="Heading6"/>
              <w:jc w:val="both"/>
              <w:rPr>
                <w:sz w:val="23"/>
                <w:szCs w:val="23"/>
              </w:rPr>
            </w:pPr>
            <w:r>
              <w:t>Understanding of energy markets and their drivers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77777777" w:rsidR="00C5782F" w:rsidRPr="00DF018D" w:rsidRDefault="00C5782F"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C5782F" w:rsidRPr="00DF018D" w:rsidRDefault="00C5782F"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C5782F" w:rsidRPr="00DF018D" w:rsidRDefault="00C5782F" w:rsidP="009941F2">
            <w:pPr>
              <w:pStyle w:val="Heading3"/>
              <w:jc w:val="center"/>
              <w:rPr>
                <w:rFonts w:cs="Arial"/>
                <w:b w:val="0"/>
              </w:rPr>
            </w:pPr>
          </w:p>
        </w:tc>
      </w:tr>
      <w:tr w:rsidR="00C5782F" w:rsidRPr="00B15705" w14:paraId="40A5DF58"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96E311" w14:textId="77777777" w:rsidR="00C5782F" w:rsidRDefault="00C5782F"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E91BC32" w14:textId="0309BCAE" w:rsidR="00C5782F" w:rsidRPr="00B162A9" w:rsidRDefault="00C5782F" w:rsidP="009941F2">
            <w:pPr>
              <w:pStyle w:val="Heading6"/>
              <w:jc w:val="both"/>
              <w:rPr>
                <w:sz w:val="23"/>
                <w:szCs w:val="23"/>
              </w:rPr>
            </w:pPr>
            <w:r w:rsidRPr="00DB1D25">
              <w:t>Experience assessing feasibility and developing the business case for investment in energy infrastructure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77777777" w:rsidR="00C5782F" w:rsidRPr="00DF018D" w:rsidRDefault="00C5782F"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77777777" w:rsidR="00C5782F" w:rsidRPr="00DF018D" w:rsidRDefault="00C5782F"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C5782F" w:rsidRPr="00DF018D" w:rsidRDefault="00C5782F" w:rsidP="009941F2">
            <w:pPr>
              <w:pStyle w:val="Heading3"/>
              <w:jc w:val="center"/>
              <w:rPr>
                <w:rFonts w:cs="Arial"/>
                <w:b w:val="0"/>
              </w:rPr>
            </w:pPr>
          </w:p>
        </w:tc>
      </w:tr>
      <w:tr w:rsidR="00C5782F" w:rsidRPr="00B15705" w14:paraId="2FC774CA"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7608B0" w14:textId="77777777" w:rsidR="00C5782F" w:rsidRDefault="00C5782F"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93819FB" w14:textId="2D663E2C" w:rsidR="00C5782F" w:rsidRPr="00B162A9" w:rsidRDefault="00C5782F" w:rsidP="009941F2">
            <w:pPr>
              <w:pStyle w:val="Heading6"/>
              <w:jc w:val="both"/>
              <w:rPr>
                <w:sz w:val="23"/>
                <w:szCs w:val="23"/>
              </w:rPr>
            </w:pPr>
            <w:r>
              <w:t>An understanding of legal and financial issues surrounding the delivery of energy efficiency projects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77777777" w:rsidR="00C5782F" w:rsidRPr="00DF018D" w:rsidRDefault="00C5782F"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77777777" w:rsidR="00C5782F" w:rsidRPr="00DF018D" w:rsidRDefault="00C5782F"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2ADC767" w14:textId="77777777" w:rsidR="00C5782F" w:rsidRPr="00DF018D" w:rsidRDefault="00C5782F" w:rsidP="009941F2">
            <w:pPr>
              <w:pStyle w:val="Heading3"/>
              <w:jc w:val="center"/>
              <w:rPr>
                <w:rFonts w:cs="Arial"/>
                <w:b w:val="0"/>
              </w:rPr>
            </w:pPr>
          </w:p>
        </w:tc>
      </w:tr>
      <w:tr w:rsidR="00C5782F" w:rsidRPr="00B15705" w14:paraId="2F04E1D2" w14:textId="77777777">
        <w:trPr>
          <w:trHeight w:val="630"/>
        </w:trPr>
        <w:tc>
          <w:tcPr>
            <w:tcW w:w="2235" w:type="dxa"/>
            <w:vMerge/>
            <w:tcBorders>
              <w:left w:val="single" w:sz="4" w:space="0" w:color="auto"/>
              <w:right w:val="single" w:sz="4" w:space="0" w:color="auto"/>
            </w:tcBorders>
            <w:shd w:val="clear" w:color="auto" w:fill="BFBFBF"/>
            <w:vAlign w:val="center"/>
          </w:tcPr>
          <w:p w14:paraId="11D82FF8" w14:textId="77777777" w:rsidR="00C5782F" w:rsidRDefault="00C5782F" w:rsidP="00367A0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2DB4F49E" w14:textId="1A3117C8" w:rsidR="00C5782F" w:rsidRPr="00B162A9" w:rsidRDefault="00C5782F" w:rsidP="00367A0E">
            <w:pPr>
              <w:pStyle w:val="Heading6"/>
              <w:jc w:val="both"/>
              <w:rPr>
                <w:sz w:val="23"/>
                <w:szCs w:val="23"/>
              </w:rPr>
            </w:pPr>
            <w:r w:rsidRPr="00DB1D25">
              <w:t>Ability to effectively communicate with people at all levels in all mediums, including line management.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2191BBB" w14:textId="77777777" w:rsidR="00C5782F" w:rsidRPr="00DF018D" w:rsidRDefault="00C5782F" w:rsidP="00367A0E">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8498F9A" w14:textId="77777777" w:rsidR="00C5782F" w:rsidRPr="00DF018D" w:rsidRDefault="00C5782F" w:rsidP="00367A0E">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916E966" w14:textId="77777777" w:rsidR="00C5782F" w:rsidRPr="00DF018D" w:rsidRDefault="00C5782F" w:rsidP="00367A0E">
            <w:pPr>
              <w:pStyle w:val="Heading3"/>
              <w:jc w:val="center"/>
              <w:rPr>
                <w:rFonts w:cs="Arial"/>
                <w:b w:val="0"/>
              </w:rPr>
            </w:pPr>
          </w:p>
        </w:tc>
      </w:tr>
      <w:tr w:rsidR="00C5782F" w:rsidRPr="00B15705" w14:paraId="324906B4"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958011D" w14:textId="77777777" w:rsidR="00C5782F" w:rsidRDefault="00C5782F" w:rsidP="00367A0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02FAED7" w14:textId="4B9B89F8" w:rsidR="00C5782F" w:rsidRPr="00B162A9" w:rsidRDefault="00C5782F" w:rsidP="00367A0E">
            <w:pPr>
              <w:pStyle w:val="Heading6"/>
              <w:jc w:val="both"/>
              <w:rPr>
                <w:sz w:val="23"/>
                <w:szCs w:val="23"/>
              </w:rPr>
            </w:pPr>
            <w:r>
              <w:t>Self-motivated, conscientious and responsive. An ability to work flexibly to changing demands and tight timescales.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053713A" w14:textId="77777777" w:rsidR="00C5782F" w:rsidRPr="00DF018D" w:rsidRDefault="00C5782F" w:rsidP="00367A0E">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C2BB97A" w14:textId="77777777" w:rsidR="00C5782F" w:rsidRPr="00DF018D" w:rsidRDefault="00C5782F" w:rsidP="00367A0E">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4775D74" w14:textId="77777777" w:rsidR="00C5782F" w:rsidRPr="00DF018D" w:rsidRDefault="00C5782F" w:rsidP="00367A0E">
            <w:pPr>
              <w:pStyle w:val="Heading3"/>
              <w:jc w:val="center"/>
              <w:rPr>
                <w:rFonts w:cs="Arial"/>
                <w:b w:val="0"/>
              </w:rPr>
            </w:pPr>
          </w:p>
        </w:tc>
      </w:tr>
      <w:tr w:rsidR="00C5782F" w:rsidRPr="00B15705" w14:paraId="1244B850"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92FFE2" w14:textId="77777777" w:rsidR="00C5782F" w:rsidRDefault="00C5782F" w:rsidP="00367A0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06F486F" w14:textId="4B27CC3C" w:rsidR="00C5782F" w:rsidRPr="00B162A9" w:rsidRDefault="00C5782F" w:rsidP="00367A0E">
            <w:pPr>
              <w:pStyle w:val="Heading6"/>
              <w:jc w:val="both"/>
              <w:rPr>
                <w:sz w:val="23"/>
                <w:szCs w:val="23"/>
              </w:rPr>
            </w:pPr>
            <w:r>
              <w:t>Provision of clear, concise reports and advice to clients and senior departmental managers, and to respond direct to members in respect of carbon and energy management matters.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83AA12B" w14:textId="77777777" w:rsidR="00C5782F" w:rsidRPr="00DF018D" w:rsidRDefault="00C5782F" w:rsidP="00367A0E">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C45B61A" w14:textId="77777777" w:rsidR="00C5782F" w:rsidRPr="00DF018D" w:rsidRDefault="00C5782F" w:rsidP="00367A0E">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7E83A" w14:textId="77777777" w:rsidR="00C5782F" w:rsidRPr="00DF018D" w:rsidRDefault="00C5782F" w:rsidP="00367A0E">
            <w:pPr>
              <w:pStyle w:val="Heading3"/>
              <w:jc w:val="center"/>
              <w:rPr>
                <w:rFonts w:cs="Arial"/>
                <w:b w:val="0"/>
              </w:rPr>
            </w:pPr>
          </w:p>
        </w:tc>
      </w:tr>
      <w:tr w:rsidR="00C5782F" w:rsidRPr="00B15705" w14:paraId="63F03989"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55FC94C2" w14:textId="77777777" w:rsidR="00C5782F" w:rsidRDefault="00C5782F" w:rsidP="00367A0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E3B3E9" w14:textId="1C664084" w:rsidR="00C5782F" w:rsidRPr="00B162A9" w:rsidRDefault="00C5782F" w:rsidP="00367A0E">
            <w:pPr>
              <w:pStyle w:val="Heading6"/>
              <w:jc w:val="both"/>
              <w:rPr>
                <w:sz w:val="23"/>
                <w:szCs w:val="23"/>
              </w:rPr>
            </w:pPr>
            <w:r>
              <w:t>Knowledge, skills and experience in energy, carbon management, negotiation and provision of advice on all types of property.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B79DEE4" w14:textId="77777777" w:rsidR="00C5782F" w:rsidRPr="00DF018D" w:rsidRDefault="00C5782F" w:rsidP="00367A0E">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68A43A" w14:textId="77777777" w:rsidR="00C5782F" w:rsidRPr="00DF018D" w:rsidRDefault="00C5782F" w:rsidP="00367A0E">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270FEEB" w14:textId="77777777" w:rsidR="00C5782F" w:rsidRPr="00DF018D" w:rsidRDefault="00C5782F" w:rsidP="00367A0E">
            <w:pPr>
              <w:pStyle w:val="Heading3"/>
              <w:jc w:val="center"/>
              <w:rPr>
                <w:rFonts w:cs="Arial"/>
                <w:b w:val="0"/>
              </w:rPr>
            </w:pPr>
          </w:p>
        </w:tc>
      </w:tr>
      <w:tr w:rsidR="00C5782F" w:rsidRPr="00B15705" w14:paraId="281C2F5B"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1DC3781" w14:textId="77777777" w:rsidR="00C5782F" w:rsidRDefault="00C5782F" w:rsidP="00AD720F">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84A1792" w14:textId="6E4DE1B0" w:rsidR="00C5782F" w:rsidRPr="00AC2A87" w:rsidRDefault="00C5782F" w:rsidP="00AD720F">
            <w:pPr>
              <w:pStyle w:val="Heading6"/>
              <w:jc w:val="both"/>
              <w:rPr>
                <w:sz w:val="23"/>
                <w:szCs w:val="23"/>
              </w:rPr>
            </w:pPr>
            <w:r>
              <w:t>Ability to build effective relationships and build support among colleagues and community partners from diverse backgrounds.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D770F5C" w14:textId="6BD4D958" w:rsidR="00C5782F" w:rsidRPr="00DF018D" w:rsidRDefault="00C5782F" w:rsidP="00AD720F">
            <w:pPr>
              <w:pStyle w:val="Heading3"/>
              <w:jc w:val="center"/>
              <w:rPr>
                <w:b w:val="0"/>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B9515A9" w14:textId="5FA2E2C7" w:rsidR="00C5782F" w:rsidRPr="00DF018D" w:rsidRDefault="00C5782F" w:rsidP="00AD720F">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16CDB0B" w14:textId="77777777" w:rsidR="00C5782F" w:rsidRPr="00DF018D" w:rsidRDefault="00C5782F" w:rsidP="00AD720F">
            <w:pPr>
              <w:pStyle w:val="Heading3"/>
              <w:jc w:val="center"/>
              <w:rPr>
                <w:rFonts w:cs="Arial"/>
                <w:b w:val="0"/>
              </w:rPr>
            </w:pPr>
          </w:p>
        </w:tc>
      </w:tr>
      <w:tr w:rsidR="00C5782F" w:rsidRPr="00B15705" w14:paraId="4BB43C4F"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291B680" w14:textId="77777777" w:rsidR="00C5782F" w:rsidRDefault="00C5782F" w:rsidP="00AD720F">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B132D03" w14:textId="74B3A0E4" w:rsidR="00C5782F" w:rsidRPr="00AC2A87" w:rsidRDefault="00C5782F" w:rsidP="00AD720F">
            <w:pPr>
              <w:pStyle w:val="Heading6"/>
              <w:jc w:val="both"/>
              <w:rPr>
                <w:sz w:val="23"/>
                <w:szCs w:val="23"/>
              </w:rPr>
            </w:pPr>
            <w:r>
              <w:t>Experience of working on projects and advising on issues related to carbon emissions in relation to a wide range of operations.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9B27DC4" w14:textId="06E2D605" w:rsidR="00C5782F" w:rsidRPr="00DF018D" w:rsidRDefault="00C5782F" w:rsidP="00AD720F">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F8FB273" w14:textId="47393C9B" w:rsidR="00C5782F" w:rsidRPr="00DF018D" w:rsidRDefault="00C5782F" w:rsidP="00AD720F">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6BDD57F" w14:textId="77777777" w:rsidR="00C5782F" w:rsidRPr="00DF018D" w:rsidRDefault="00C5782F" w:rsidP="00AD720F">
            <w:pPr>
              <w:pStyle w:val="Heading3"/>
              <w:jc w:val="center"/>
              <w:rPr>
                <w:rFonts w:cs="Arial"/>
                <w:b w:val="0"/>
              </w:rPr>
            </w:pPr>
          </w:p>
        </w:tc>
      </w:tr>
      <w:tr w:rsidR="00C5782F" w:rsidRPr="00B15705" w14:paraId="1EF4175B"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4089A4BB" w14:textId="77777777" w:rsidR="00C5782F" w:rsidRDefault="00C5782F" w:rsidP="00AD720F">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B816768" w14:textId="222FA9E5" w:rsidR="00C5782F" w:rsidRPr="00AC2A87" w:rsidRDefault="00C5782F" w:rsidP="00AD720F">
            <w:pPr>
              <w:pStyle w:val="Heading6"/>
              <w:jc w:val="both"/>
              <w:rPr>
                <w:sz w:val="23"/>
                <w:szCs w:val="23"/>
              </w:rPr>
            </w:pPr>
            <w:r>
              <w:t>Ability to analyse complex data, identify solutions, draw conclusions and communicate decisions.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E68F9F1" w14:textId="79D6E863" w:rsidR="00C5782F" w:rsidRPr="00DF018D" w:rsidRDefault="00C5782F" w:rsidP="00AD720F">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C496174" w14:textId="449E1540" w:rsidR="00C5782F" w:rsidRPr="00DF018D" w:rsidRDefault="00C5782F" w:rsidP="00AD720F">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62C5CE1" w14:textId="77777777" w:rsidR="00C5782F" w:rsidRPr="00DF018D" w:rsidRDefault="00C5782F" w:rsidP="00AD720F">
            <w:pPr>
              <w:pStyle w:val="Heading3"/>
              <w:jc w:val="center"/>
              <w:rPr>
                <w:rFonts w:cs="Arial"/>
                <w:b w:val="0"/>
              </w:rPr>
            </w:pPr>
          </w:p>
        </w:tc>
      </w:tr>
      <w:tr w:rsidR="00C5782F" w:rsidRPr="00B15705" w14:paraId="49DB83B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530BC07" w14:textId="77777777" w:rsidR="00C5782F" w:rsidRDefault="00C5782F" w:rsidP="00AD720F">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9AA1457" w14:textId="2734A859" w:rsidR="00C5782F" w:rsidRPr="00AC2A87" w:rsidRDefault="00C5782F" w:rsidP="00AD720F">
            <w:pPr>
              <w:pStyle w:val="Heading6"/>
              <w:jc w:val="both"/>
              <w:rPr>
                <w:sz w:val="23"/>
                <w:szCs w:val="23"/>
              </w:rPr>
            </w:pPr>
            <w:r>
              <w:t>An ability to manage own workload without reference to others and respond to deadlines by changing workload</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CDAFF22" w14:textId="7FA218AE" w:rsidR="00C5782F" w:rsidRPr="00DF018D" w:rsidRDefault="00C5782F" w:rsidP="00AD720F">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87A97A9" w14:textId="0899C2A6" w:rsidR="00C5782F" w:rsidRPr="00DF018D" w:rsidRDefault="00C5782F" w:rsidP="00AD720F">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2192634" w14:textId="77777777" w:rsidR="00C5782F" w:rsidRPr="00DF018D" w:rsidRDefault="00C5782F" w:rsidP="00AD720F">
            <w:pPr>
              <w:pStyle w:val="Heading3"/>
              <w:jc w:val="center"/>
              <w:rPr>
                <w:rFonts w:cs="Arial"/>
                <w:b w:val="0"/>
              </w:rPr>
            </w:pPr>
          </w:p>
        </w:tc>
      </w:tr>
      <w:tr w:rsidR="00C5782F" w:rsidRPr="00B15705" w14:paraId="5A268CBC"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02D31563" w14:textId="77777777" w:rsidR="00C5782F" w:rsidRDefault="00C5782F" w:rsidP="00AD720F">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6E82199" w14:textId="2F37B42B" w:rsidR="00C5782F" w:rsidRPr="00AC2A87" w:rsidRDefault="00C5782F" w:rsidP="00AD720F">
            <w:pPr>
              <w:pStyle w:val="Heading6"/>
              <w:jc w:val="both"/>
              <w:rPr>
                <w:sz w:val="23"/>
                <w:szCs w:val="23"/>
              </w:rPr>
            </w:pPr>
            <w:r>
              <w:t>An ability to communicate complex issues in clear plain English to a range of stakeholders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425DD1FC" w14:textId="1EC8313F" w:rsidR="00C5782F" w:rsidRPr="00DF018D" w:rsidRDefault="00C5782F" w:rsidP="00AD720F">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44D9494" w14:textId="0116139C" w:rsidR="00C5782F" w:rsidRPr="00DF018D" w:rsidRDefault="00C5782F" w:rsidP="00AD720F">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F49B80C" w14:textId="77777777" w:rsidR="00C5782F" w:rsidRPr="00DF018D" w:rsidRDefault="00C5782F" w:rsidP="00AD720F">
            <w:pPr>
              <w:pStyle w:val="Heading3"/>
              <w:jc w:val="center"/>
              <w:rPr>
                <w:rFonts w:cs="Arial"/>
                <w:b w:val="0"/>
              </w:rPr>
            </w:pPr>
          </w:p>
        </w:tc>
      </w:tr>
      <w:tr w:rsidR="00C5782F" w:rsidRPr="00B15705" w14:paraId="3A576931"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3F1E31D" w14:textId="77777777" w:rsidR="00C5782F" w:rsidRDefault="00C5782F" w:rsidP="00AD720F">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1A288B5" w14:textId="4FEB34F8" w:rsidR="00C5782F" w:rsidRPr="00AC2A87" w:rsidRDefault="00C5782F" w:rsidP="00AD720F">
            <w:pPr>
              <w:pStyle w:val="Heading6"/>
              <w:jc w:val="both"/>
              <w:rPr>
                <w:sz w:val="23"/>
                <w:szCs w:val="23"/>
              </w:rPr>
            </w:pPr>
            <w:r>
              <w:t>Experience of supervising contractors to deliver low carbon / energy efficiency energy projects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36351F0" w14:textId="46FAF35B" w:rsidR="00C5782F" w:rsidRPr="00DF018D" w:rsidRDefault="00C5782F" w:rsidP="00AD720F">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B10EB" w14:textId="2456BFEE" w:rsidR="00C5782F" w:rsidRPr="00DF018D" w:rsidRDefault="00C5782F" w:rsidP="00AD720F">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ED4F212" w14:textId="77777777" w:rsidR="00C5782F" w:rsidRPr="00DF018D" w:rsidRDefault="00C5782F" w:rsidP="00AD720F">
            <w:pPr>
              <w:pStyle w:val="Heading3"/>
              <w:jc w:val="center"/>
              <w:rPr>
                <w:rFonts w:cs="Arial"/>
                <w:b w:val="0"/>
              </w:rPr>
            </w:pPr>
          </w:p>
        </w:tc>
      </w:tr>
      <w:tr w:rsidR="00C5782F" w:rsidRPr="00B15705" w14:paraId="1CAD4CB0"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466B4FAC" w14:textId="77777777" w:rsidR="00C5782F" w:rsidRDefault="00C5782F" w:rsidP="00AD720F">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DDC4F48" w14:textId="43BF9067" w:rsidR="00C5782F" w:rsidRPr="00AC2A87" w:rsidRDefault="00C5782F" w:rsidP="00AD720F">
            <w:pPr>
              <w:pStyle w:val="Heading6"/>
              <w:jc w:val="both"/>
              <w:rPr>
                <w:sz w:val="23"/>
                <w:szCs w:val="23"/>
              </w:rPr>
            </w:pPr>
            <w:r>
              <w:t>Have demonstrated participation and teamwork, ensuring good communication and motivation of colleagues and project team members.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DA2FCF" w14:textId="2F0DD28C" w:rsidR="00C5782F" w:rsidRPr="00DF018D" w:rsidRDefault="00C5782F" w:rsidP="00AD720F">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868E9F1" w14:textId="40530A78" w:rsidR="00C5782F" w:rsidRPr="00DF018D" w:rsidRDefault="00C5782F" w:rsidP="00AD720F">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BE3C945" w14:textId="77777777" w:rsidR="00C5782F" w:rsidRPr="00DF018D" w:rsidRDefault="00C5782F" w:rsidP="00AD720F">
            <w:pPr>
              <w:pStyle w:val="Heading3"/>
              <w:jc w:val="center"/>
              <w:rPr>
                <w:rFonts w:cs="Arial"/>
                <w:b w:val="0"/>
              </w:rPr>
            </w:pPr>
          </w:p>
        </w:tc>
      </w:tr>
      <w:tr w:rsidR="00C5782F" w:rsidRPr="00B15705" w14:paraId="7562A7A7"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F63AFB7" w14:textId="77777777" w:rsidR="00C5782F" w:rsidRDefault="00C5782F" w:rsidP="00AD720F">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E58C6A9" w14:textId="60A7757E" w:rsidR="00C5782F" w:rsidRPr="00AC2A87" w:rsidRDefault="00C5782F" w:rsidP="00AD720F">
            <w:pPr>
              <w:pStyle w:val="Heading6"/>
              <w:jc w:val="both"/>
              <w:rPr>
                <w:sz w:val="23"/>
                <w:szCs w:val="23"/>
              </w:rPr>
            </w:pPr>
            <w:r>
              <w:t>Ability to establish good working relationships with clients and contractors from diverse backgrounds.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ECA30A9" w14:textId="4CC56D9E" w:rsidR="00C5782F" w:rsidRPr="00DF018D" w:rsidRDefault="00C5782F" w:rsidP="00AD720F">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DB9B98F" w14:textId="4D0B1FF0" w:rsidR="00C5782F" w:rsidRPr="00DF018D" w:rsidRDefault="00C5782F" w:rsidP="00AD720F">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106796" w14:textId="77777777" w:rsidR="00C5782F" w:rsidRPr="00DF018D" w:rsidRDefault="00C5782F" w:rsidP="00AD720F">
            <w:pPr>
              <w:pStyle w:val="Heading3"/>
              <w:jc w:val="center"/>
              <w:rPr>
                <w:rFonts w:cs="Arial"/>
                <w:b w:val="0"/>
              </w:rPr>
            </w:pPr>
          </w:p>
        </w:tc>
      </w:tr>
      <w:tr w:rsidR="00C5782F" w:rsidRPr="00B15705" w14:paraId="073382AF"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7346BBF" w14:textId="77777777" w:rsidR="00C5782F" w:rsidRDefault="00C5782F" w:rsidP="00AD720F">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1164A23" w14:textId="08A28FF7" w:rsidR="00C5782F" w:rsidRPr="00AC2A87" w:rsidRDefault="00C5782F" w:rsidP="00AD720F">
            <w:pPr>
              <w:pStyle w:val="Heading6"/>
              <w:jc w:val="both"/>
              <w:rPr>
                <w:sz w:val="23"/>
                <w:szCs w:val="23"/>
              </w:rPr>
            </w:pPr>
            <w:r>
              <w:t>Awareness of the needs of disadvantaged groups and communities.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F27130E" w14:textId="67073531" w:rsidR="00C5782F" w:rsidRPr="00DF018D" w:rsidRDefault="00C5782F" w:rsidP="00AD720F">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912E0F7" w14:textId="1A908766" w:rsidR="00C5782F" w:rsidRPr="00DF018D" w:rsidRDefault="00C5782F" w:rsidP="00AD720F">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44D5E9C" w14:textId="77777777" w:rsidR="00C5782F" w:rsidRPr="00DF018D" w:rsidRDefault="00C5782F" w:rsidP="00AD720F">
            <w:pPr>
              <w:pStyle w:val="Heading3"/>
              <w:jc w:val="center"/>
              <w:rPr>
                <w:rFonts w:cs="Arial"/>
                <w:b w:val="0"/>
              </w:rPr>
            </w:pPr>
          </w:p>
        </w:tc>
      </w:tr>
      <w:tr w:rsidR="00C5782F" w:rsidRPr="00B15705" w14:paraId="63472B78"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5E29184A" w14:textId="77777777" w:rsidR="00C5782F" w:rsidRDefault="00C5782F" w:rsidP="00BD1F10">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995A8DF" w14:textId="5EEC4527" w:rsidR="00C5782F" w:rsidRPr="00AC2A87" w:rsidRDefault="00C5782F" w:rsidP="00BD1F10">
            <w:pPr>
              <w:pStyle w:val="Heading6"/>
              <w:jc w:val="both"/>
              <w:rPr>
                <w:sz w:val="23"/>
                <w:szCs w:val="23"/>
              </w:rPr>
            </w:pPr>
            <w:r>
              <w:rPr>
                <w:rFonts w:cs="Arial"/>
              </w:rPr>
              <w:t>The ability to visit and inspect buildings and construction sites.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D7C529F" w14:textId="2925C003" w:rsidR="00C5782F" w:rsidRPr="00DF018D" w:rsidRDefault="00C5782F" w:rsidP="00BD1F10">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157A6EE9" w14:textId="2843FA93" w:rsidR="00C5782F" w:rsidRPr="00DF018D" w:rsidRDefault="00C5782F" w:rsidP="00BD1F10">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4FDAF9F" w14:textId="77777777" w:rsidR="00C5782F" w:rsidRPr="00DF018D" w:rsidRDefault="00C5782F" w:rsidP="00BD1F10">
            <w:pPr>
              <w:pStyle w:val="Heading3"/>
              <w:jc w:val="center"/>
              <w:rPr>
                <w:rFonts w:cs="Arial"/>
                <w:b w:val="0"/>
              </w:rPr>
            </w:pPr>
          </w:p>
        </w:tc>
      </w:tr>
      <w:tr w:rsidR="00C5782F" w:rsidRPr="00B15705" w14:paraId="3023849F"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756BCBBA" w14:textId="77777777" w:rsidR="00C5782F" w:rsidRDefault="00C5782F" w:rsidP="00BD1F10">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37383B9" w14:textId="4699B511" w:rsidR="00C5782F" w:rsidRPr="00AC2A87" w:rsidRDefault="00C5782F" w:rsidP="00BD1F10">
            <w:pPr>
              <w:pStyle w:val="Heading6"/>
              <w:jc w:val="both"/>
              <w:rPr>
                <w:sz w:val="23"/>
                <w:szCs w:val="23"/>
              </w:rPr>
            </w:pPr>
            <w:r>
              <w:t>Willingness to comply with the City Council’s non-smoking policy.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41913270" w14:textId="2C58FECB" w:rsidR="00C5782F" w:rsidRPr="00DF018D" w:rsidRDefault="00C5782F" w:rsidP="00BD1F10">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A48D18B" w14:textId="68D02117" w:rsidR="00C5782F" w:rsidRPr="00DF018D" w:rsidRDefault="00C5782F" w:rsidP="00BD1F10">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69BC00D" w14:textId="77777777" w:rsidR="00C5782F" w:rsidRPr="00DF018D" w:rsidRDefault="00C5782F" w:rsidP="00BD1F10">
            <w:pPr>
              <w:pStyle w:val="Heading3"/>
              <w:jc w:val="center"/>
              <w:rPr>
                <w:rFonts w:cs="Arial"/>
                <w:b w:val="0"/>
              </w:rPr>
            </w:pPr>
          </w:p>
        </w:tc>
      </w:tr>
      <w:tr w:rsidR="00BD1F10" w:rsidRPr="00B15705" w14:paraId="3E649796" w14:textId="77777777" w:rsidTr="009941F2">
        <w:trPr>
          <w:trHeight w:val="630"/>
        </w:trPr>
        <w:tc>
          <w:tcPr>
            <w:tcW w:w="2235" w:type="dxa"/>
            <w:tcBorders>
              <w:left w:val="single" w:sz="4" w:space="0" w:color="auto"/>
              <w:right w:val="single" w:sz="4" w:space="0" w:color="auto"/>
            </w:tcBorders>
            <w:shd w:val="clear" w:color="auto" w:fill="BFBFBF"/>
            <w:vAlign w:val="center"/>
          </w:tcPr>
          <w:p w14:paraId="5C518149" w14:textId="77777777" w:rsidR="00BD1F10" w:rsidRDefault="00BD1F10" w:rsidP="00BD1F10">
            <w:pPr>
              <w:jc w:val="center"/>
              <w:rPr>
                <w:rFonts w:cs="Arial"/>
                <w:b/>
              </w:rPr>
            </w:pPr>
            <w:r>
              <w:rPr>
                <w:rFonts w:cs="Arial"/>
                <w:b/>
              </w:rPr>
              <w:t>Qualification requirement</w:t>
            </w:r>
          </w:p>
          <w:p w14:paraId="3DD9B572" w14:textId="77777777" w:rsidR="00BD1F10" w:rsidRDefault="00BD1F10" w:rsidP="00BD1F10">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208A6E19" w14:textId="2336CABE" w:rsidR="00BD1F10" w:rsidRDefault="007124C1" w:rsidP="00BD1F10">
            <w:pPr>
              <w:pStyle w:val="Header"/>
              <w:tabs>
                <w:tab w:val="clear" w:pos="4153"/>
                <w:tab w:val="clear" w:pos="8306"/>
                <w:tab w:val="left" w:pos="1440"/>
                <w:tab w:val="left" w:pos="6480"/>
              </w:tabs>
            </w:pPr>
            <w:r>
              <w:t>E</w:t>
            </w:r>
            <w:r w:rsidR="00BD1F10" w:rsidRPr="00DB1D25">
              <w:t>xperience within the energy sector</w:t>
            </w:r>
          </w:p>
          <w:p w14:paraId="6412ADC7" w14:textId="79AE8B19" w:rsidR="00BD1F10" w:rsidRPr="00B162A9" w:rsidRDefault="00BD1F10" w:rsidP="00BD1F10">
            <w:pPr>
              <w:rPr>
                <w:sz w:val="23"/>
                <w:szCs w:val="23"/>
              </w:rPr>
            </w:pPr>
            <w:r>
              <w:t xml:space="preserve">(i.e. </w:t>
            </w:r>
            <w:r w:rsidRPr="00DB1D25">
              <w:t xml:space="preserve">Building services or </w:t>
            </w:r>
            <w:r w:rsidRPr="009455D6">
              <w:t>Engineer/ Mechanical Engineer/ Sustainability Advisor / Energy Manager</w:t>
            </w:r>
            <w: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A1A38E" w14:textId="77777777" w:rsidR="00BD1F10" w:rsidRPr="00DF018D" w:rsidRDefault="00BD1F10" w:rsidP="00BD1F10">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30C4684" w14:textId="77777777" w:rsidR="00BD1F10" w:rsidRPr="00DF018D" w:rsidRDefault="00BD1F10" w:rsidP="00BD1F10">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8FA1E2E" w14:textId="77777777" w:rsidR="00BD1F10" w:rsidRPr="00DF018D" w:rsidRDefault="00BD1F10" w:rsidP="00BD1F10">
            <w:pPr>
              <w:pStyle w:val="Heading3"/>
              <w:jc w:val="center"/>
              <w:rPr>
                <w:rFonts w:cs="Arial"/>
                <w:b w:val="0"/>
              </w:rPr>
            </w:pPr>
            <w:r w:rsidRPr="00DF018D">
              <w:rPr>
                <w:sz w:val="22"/>
                <w:szCs w:val="22"/>
              </w:rPr>
              <w:sym w:font="Wingdings 2" w:char="F050"/>
            </w:r>
          </w:p>
        </w:tc>
      </w:tr>
      <w:tr w:rsidR="00BD1F10"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BD1F10" w:rsidRDefault="00BD1F10" w:rsidP="00BD1F10">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BD1F10" w:rsidRDefault="00BD1F10" w:rsidP="00BD1F10">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BD1F10" w:rsidRDefault="00BD1F10" w:rsidP="00BD1F10">
            <w:pPr>
              <w:pStyle w:val="Heading6"/>
              <w:rPr>
                <w:rFonts w:cs="Arial"/>
                <w:b/>
              </w:rPr>
            </w:pPr>
            <w:r>
              <w:rPr>
                <w:rFonts w:cs="Arial"/>
                <w:b/>
              </w:rPr>
              <w:t>D – Documentary</w:t>
            </w:r>
          </w:p>
        </w:tc>
      </w:tr>
    </w:tbl>
    <w:p w14:paraId="411AA0BA" w14:textId="77777777" w:rsidR="000D1443" w:rsidRPr="000066E7" w:rsidRDefault="000D1443" w:rsidP="000D1443">
      <w:pPr>
        <w:rPr>
          <w:rFonts w:cs="Arial"/>
          <w:b/>
          <w:color w:val="FFFFFF"/>
        </w:rPr>
      </w:pPr>
      <w:r w:rsidRPr="000066E7">
        <w:rPr>
          <w:rFonts w:cs="Arial"/>
          <w:b/>
          <w:noProof/>
          <w:color w:val="FFFFFF"/>
        </w:rPr>
        <w:drawing>
          <wp:anchor distT="0" distB="0" distL="114300" distR="114300" simplePos="0" relativeHeight="251658240" behindDoc="0" locked="1" layoutInCell="1" allowOverlap="1" wp14:anchorId="3594CF4C" wp14:editId="28E15447">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5725" w14:textId="77777777" w:rsidR="000D1443" w:rsidRPr="009A2552" w:rsidRDefault="000D1443" w:rsidP="00E93B29">
      <w:pPr>
        <w:jc w:val="both"/>
        <w:rPr>
          <w:bCs/>
          <w:sz w:val="22"/>
          <w:szCs w:val="22"/>
        </w:rPr>
      </w:pPr>
    </w:p>
    <w:sectPr w:rsidR="000D1443" w:rsidRPr="009A2552" w:rsidSect="00D2448D">
      <w:headerReference w:type="default" r:id="rId9"/>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32E8" w14:textId="77777777" w:rsidR="00DB1472" w:rsidRDefault="00DB1472">
      <w:r>
        <w:separator/>
      </w:r>
    </w:p>
  </w:endnote>
  <w:endnote w:type="continuationSeparator" w:id="0">
    <w:p w14:paraId="071D89BA" w14:textId="77777777" w:rsidR="00DB1472" w:rsidRDefault="00DB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B455" w14:textId="77777777" w:rsidR="00DB1472" w:rsidRDefault="00DB1472">
      <w:r>
        <w:separator/>
      </w:r>
    </w:p>
  </w:footnote>
  <w:footnote w:type="continuationSeparator" w:id="0">
    <w:p w14:paraId="671D92A6" w14:textId="77777777" w:rsidR="00DB1472" w:rsidRDefault="00DB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5204E213"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8240"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48D">
      <w:rPr>
        <w:b/>
        <w:bCs/>
        <w:sz w:val="22"/>
        <w:szCs w:val="22"/>
      </w:rPr>
      <w:t>*</w:t>
    </w:r>
    <w:r w:rsidR="00D2448D" w:rsidRPr="00D2448D">
      <w:rPr>
        <w:b/>
        <w:bCs/>
        <w:sz w:val="22"/>
        <w:szCs w:val="22"/>
      </w:rPr>
      <w:t>This template is to be used for grades NCC-A1 up to NCC-H2 inclusively</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4B3FD1"/>
    <w:multiLevelType w:val="hybridMultilevel"/>
    <w:tmpl w:val="3898AEF8"/>
    <w:lvl w:ilvl="0" w:tplc="05B0AD9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16351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5650788">
    <w:abstractNumId w:val="33"/>
  </w:num>
  <w:num w:numId="3" w16cid:durableId="82916767">
    <w:abstractNumId w:val="22"/>
  </w:num>
  <w:num w:numId="4" w16cid:durableId="2091534900">
    <w:abstractNumId w:val="1"/>
  </w:num>
  <w:num w:numId="5" w16cid:durableId="1244342348">
    <w:abstractNumId w:val="15"/>
  </w:num>
  <w:num w:numId="6" w16cid:durableId="85418341">
    <w:abstractNumId w:val="34"/>
  </w:num>
  <w:num w:numId="7" w16cid:durableId="662126501">
    <w:abstractNumId w:val="26"/>
  </w:num>
  <w:num w:numId="8" w16cid:durableId="200948219">
    <w:abstractNumId w:val="14"/>
  </w:num>
  <w:num w:numId="9" w16cid:durableId="380521971">
    <w:abstractNumId w:val="16"/>
  </w:num>
  <w:num w:numId="10" w16cid:durableId="1270357857">
    <w:abstractNumId w:val="3"/>
  </w:num>
  <w:num w:numId="11" w16cid:durableId="1174880375">
    <w:abstractNumId w:val="5"/>
  </w:num>
  <w:num w:numId="12" w16cid:durableId="100423374">
    <w:abstractNumId w:val="21"/>
  </w:num>
  <w:num w:numId="13" w16cid:durableId="241139684">
    <w:abstractNumId w:val="29"/>
  </w:num>
  <w:num w:numId="14" w16cid:durableId="1442846301">
    <w:abstractNumId w:val="9"/>
  </w:num>
  <w:num w:numId="15" w16cid:durableId="125927163">
    <w:abstractNumId w:val="11"/>
  </w:num>
  <w:num w:numId="16" w16cid:durableId="631593478">
    <w:abstractNumId w:val="10"/>
  </w:num>
  <w:num w:numId="17" w16cid:durableId="1115516387">
    <w:abstractNumId w:val="6"/>
  </w:num>
  <w:num w:numId="18" w16cid:durableId="110787387">
    <w:abstractNumId w:val="17"/>
  </w:num>
  <w:num w:numId="19" w16cid:durableId="454569551">
    <w:abstractNumId w:val="23"/>
  </w:num>
  <w:num w:numId="20" w16cid:durableId="1036350827">
    <w:abstractNumId w:val="13"/>
  </w:num>
  <w:num w:numId="21" w16cid:durableId="5906108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6390750">
    <w:abstractNumId w:val="31"/>
  </w:num>
  <w:num w:numId="23" w16cid:durableId="1330451068">
    <w:abstractNumId w:val="28"/>
  </w:num>
  <w:num w:numId="24" w16cid:durableId="2057774333">
    <w:abstractNumId w:val="0"/>
  </w:num>
  <w:num w:numId="25" w16cid:durableId="1573733422">
    <w:abstractNumId w:val="19"/>
  </w:num>
  <w:num w:numId="26" w16cid:durableId="243338476">
    <w:abstractNumId w:val="20"/>
  </w:num>
  <w:num w:numId="27" w16cid:durableId="1815758696">
    <w:abstractNumId w:val="4"/>
  </w:num>
  <w:num w:numId="28" w16cid:durableId="1717772468">
    <w:abstractNumId w:val="12"/>
  </w:num>
  <w:num w:numId="29" w16cid:durableId="1644963990">
    <w:abstractNumId w:val="30"/>
  </w:num>
  <w:num w:numId="30" w16cid:durableId="1648244780">
    <w:abstractNumId w:val="35"/>
  </w:num>
  <w:num w:numId="31" w16cid:durableId="557204047">
    <w:abstractNumId w:val="7"/>
  </w:num>
  <w:num w:numId="32" w16cid:durableId="18022657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3878541">
    <w:abstractNumId w:val="35"/>
    <w:lvlOverride w:ilvl="0">
      <w:startOverride w:val="1"/>
    </w:lvlOverride>
    <w:lvlOverride w:ilvl="1"/>
    <w:lvlOverride w:ilvl="2"/>
    <w:lvlOverride w:ilvl="3"/>
    <w:lvlOverride w:ilvl="4"/>
    <w:lvlOverride w:ilvl="5"/>
    <w:lvlOverride w:ilvl="6"/>
    <w:lvlOverride w:ilvl="7"/>
    <w:lvlOverride w:ilvl="8"/>
  </w:num>
  <w:num w:numId="34" w16cid:durableId="87385636">
    <w:abstractNumId w:val="8"/>
  </w:num>
  <w:num w:numId="35" w16cid:durableId="1295989226">
    <w:abstractNumId w:val="32"/>
  </w:num>
  <w:num w:numId="36" w16cid:durableId="341008452">
    <w:abstractNumId w:val="25"/>
  </w:num>
  <w:num w:numId="37" w16cid:durableId="63066335">
    <w:abstractNumId w:val="2"/>
  </w:num>
  <w:num w:numId="38" w16cid:durableId="105274718">
    <w:abstractNumId w:val="36"/>
  </w:num>
  <w:num w:numId="39" w16cid:durableId="544488534">
    <w:abstractNumId w:val="27"/>
  </w:num>
  <w:num w:numId="40" w16cid:durableId="60980222">
    <w:abstractNumId w:val="24"/>
  </w:num>
  <w:num w:numId="41" w16cid:durableId="202663618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21112"/>
    <w:rsid w:val="00031236"/>
    <w:rsid w:val="000435AE"/>
    <w:rsid w:val="00055018"/>
    <w:rsid w:val="0005557D"/>
    <w:rsid w:val="00060EA3"/>
    <w:rsid w:val="00094409"/>
    <w:rsid w:val="000A1DB7"/>
    <w:rsid w:val="000B4D2E"/>
    <w:rsid w:val="000C3E63"/>
    <w:rsid w:val="000C4880"/>
    <w:rsid w:val="000C5D5F"/>
    <w:rsid w:val="000D1443"/>
    <w:rsid w:val="000D753B"/>
    <w:rsid w:val="000E3BDE"/>
    <w:rsid w:val="001220C3"/>
    <w:rsid w:val="00123D3D"/>
    <w:rsid w:val="0013509D"/>
    <w:rsid w:val="0014111E"/>
    <w:rsid w:val="00150D07"/>
    <w:rsid w:val="00156C8F"/>
    <w:rsid w:val="00182528"/>
    <w:rsid w:val="00192704"/>
    <w:rsid w:val="001948D4"/>
    <w:rsid w:val="001A44F5"/>
    <w:rsid w:val="001B18A7"/>
    <w:rsid w:val="001B4567"/>
    <w:rsid w:val="001C2479"/>
    <w:rsid w:val="001C29B7"/>
    <w:rsid w:val="001C2B5C"/>
    <w:rsid w:val="001C4846"/>
    <w:rsid w:val="001C5D77"/>
    <w:rsid w:val="001E279B"/>
    <w:rsid w:val="001F09F3"/>
    <w:rsid w:val="001F11F0"/>
    <w:rsid w:val="001F6AAB"/>
    <w:rsid w:val="00207DB0"/>
    <w:rsid w:val="00216F97"/>
    <w:rsid w:val="00224E82"/>
    <w:rsid w:val="00232721"/>
    <w:rsid w:val="002434C0"/>
    <w:rsid w:val="00247161"/>
    <w:rsid w:val="00277070"/>
    <w:rsid w:val="002868AC"/>
    <w:rsid w:val="002A0112"/>
    <w:rsid w:val="002C1F09"/>
    <w:rsid w:val="002D485D"/>
    <w:rsid w:val="002F346D"/>
    <w:rsid w:val="002F5BC5"/>
    <w:rsid w:val="00300B38"/>
    <w:rsid w:val="003040CD"/>
    <w:rsid w:val="00305AE3"/>
    <w:rsid w:val="00305F8E"/>
    <w:rsid w:val="00306331"/>
    <w:rsid w:val="003547CA"/>
    <w:rsid w:val="00367A0E"/>
    <w:rsid w:val="00374905"/>
    <w:rsid w:val="003754C0"/>
    <w:rsid w:val="003845DE"/>
    <w:rsid w:val="0038573F"/>
    <w:rsid w:val="00390BDA"/>
    <w:rsid w:val="003910D3"/>
    <w:rsid w:val="0039668D"/>
    <w:rsid w:val="003B6432"/>
    <w:rsid w:val="003C6526"/>
    <w:rsid w:val="003C7CE4"/>
    <w:rsid w:val="003D4C9C"/>
    <w:rsid w:val="003F75B4"/>
    <w:rsid w:val="00422875"/>
    <w:rsid w:val="00423BB3"/>
    <w:rsid w:val="00432697"/>
    <w:rsid w:val="00440BC5"/>
    <w:rsid w:val="00444AF2"/>
    <w:rsid w:val="00460A66"/>
    <w:rsid w:val="00473C99"/>
    <w:rsid w:val="004A0781"/>
    <w:rsid w:val="004A11FD"/>
    <w:rsid w:val="004A2C85"/>
    <w:rsid w:val="004B24A9"/>
    <w:rsid w:val="004C70E2"/>
    <w:rsid w:val="004C765B"/>
    <w:rsid w:val="004D22F4"/>
    <w:rsid w:val="004D56CD"/>
    <w:rsid w:val="004D5FE6"/>
    <w:rsid w:val="004E334C"/>
    <w:rsid w:val="004E602F"/>
    <w:rsid w:val="00506B4D"/>
    <w:rsid w:val="00512E64"/>
    <w:rsid w:val="0054280F"/>
    <w:rsid w:val="00543316"/>
    <w:rsid w:val="00546A97"/>
    <w:rsid w:val="005762CA"/>
    <w:rsid w:val="00592C90"/>
    <w:rsid w:val="00594158"/>
    <w:rsid w:val="005959B5"/>
    <w:rsid w:val="005B2504"/>
    <w:rsid w:val="005C1AED"/>
    <w:rsid w:val="005C4AFA"/>
    <w:rsid w:val="005C7706"/>
    <w:rsid w:val="005D7012"/>
    <w:rsid w:val="005F1B35"/>
    <w:rsid w:val="00606410"/>
    <w:rsid w:val="00614B6F"/>
    <w:rsid w:val="006273DE"/>
    <w:rsid w:val="0064676D"/>
    <w:rsid w:val="00652400"/>
    <w:rsid w:val="00652FCC"/>
    <w:rsid w:val="00655067"/>
    <w:rsid w:val="00657897"/>
    <w:rsid w:val="00657B14"/>
    <w:rsid w:val="006604B6"/>
    <w:rsid w:val="006653A4"/>
    <w:rsid w:val="0066618A"/>
    <w:rsid w:val="00667991"/>
    <w:rsid w:val="006822EC"/>
    <w:rsid w:val="00690FDB"/>
    <w:rsid w:val="00694A4B"/>
    <w:rsid w:val="006A33F5"/>
    <w:rsid w:val="006B1AC0"/>
    <w:rsid w:val="006C376E"/>
    <w:rsid w:val="006C6BDF"/>
    <w:rsid w:val="006E7A18"/>
    <w:rsid w:val="006F5F35"/>
    <w:rsid w:val="007020B3"/>
    <w:rsid w:val="007124C1"/>
    <w:rsid w:val="007149ED"/>
    <w:rsid w:val="00715E89"/>
    <w:rsid w:val="00716B51"/>
    <w:rsid w:val="007300D3"/>
    <w:rsid w:val="00737427"/>
    <w:rsid w:val="007413A4"/>
    <w:rsid w:val="00747151"/>
    <w:rsid w:val="00752352"/>
    <w:rsid w:val="007524CB"/>
    <w:rsid w:val="00754CF3"/>
    <w:rsid w:val="00754D73"/>
    <w:rsid w:val="00754EAE"/>
    <w:rsid w:val="0075682F"/>
    <w:rsid w:val="0077003B"/>
    <w:rsid w:val="00774258"/>
    <w:rsid w:val="007A6EC4"/>
    <w:rsid w:val="007C04F1"/>
    <w:rsid w:val="007C23F2"/>
    <w:rsid w:val="007C67DB"/>
    <w:rsid w:val="007E1D21"/>
    <w:rsid w:val="007F24A9"/>
    <w:rsid w:val="008059BA"/>
    <w:rsid w:val="0080726E"/>
    <w:rsid w:val="00823D0B"/>
    <w:rsid w:val="00826B72"/>
    <w:rsid w:val="00834E6C"/>
    <w:rsid w:val="0085076A"/>
    <w:rsid w:val="00856D96"/>
    <w:rsid w:val="00856DFB"/>
    <w:rsid w:val="008578EF"/>
    <w:rsid w:val="008603FA"/>
    <w:rsid w:val="00860D38"/>
    <w:rsid w:val="00864B2E"/>
    <w:rsid w:val="00867540"/>
    <w:rsid w:val="00874B56"/>
    <w:rsid w:val="0088796B"/>
    <w:rsid w:val="00892219"/>
    <w:rsid w:val="008C35DD"/>
    <w:rsid w:val="008D7544"/>
    <w:rsid w:val="008E0E61"/>
    <w:rsid w:val="008E337E"/>
    <w:rsid w:val="008F13B4"/>
    <w:rsid w:val="00913004"/>
    <w:rsid w:val="009159CF"/>
    <w:rsid w:val="00924A2D"/>
    <w:rsid w:val="00930BA4"/>
    <w:rsid w:val="00930C4E"/>
    <w:rsid w:val="0096060A"/>
    <w:rsid w:val="0097222C"/>
    <w:rsid w:val="00977016"/>
    <w:rsid w:val="009837CB"/>
    <w:rsid w:val="009941F2"/>
    <w:rsid w:val="009971ED"/>
    <w:rsid w:val="009A2552"/>
    <w:rsid w:val="009A2AD3"/>
    <w:rsid w:val="009A3C65"/>
    <w:rsid w:val="009B28B9"/>
    <w:rsid w:val="009B50BC"/>
    <w:rsid w:val="009C698C"/>
    <w:rsid w:val="009D7D40"/>
    <w:rsid w:val="009E0D68"/>
    <w:rsid w:val="009E71B4"/>
    <w:rsid w:val="009F57B9"/>
    <w:rsid w:val="00A20604"/>
    <w:rsid w:val="00A224A0"/>
    <w:rsid w:val="00A814D4"/>
    <w:rsid w:val="00A82B1B"/>
    <w:rsid w:val="00A869DB"/>
    <w:rsid w:val="00A87F09"/>
    <w:rsid w:val="00AA024D"/>
    <w:rsid w:val="00AB7939"/>
    <w:rsid w:val="00AC1DFA"/>
    <w:rsid w:val="00AC2068"/>
    <w:rsid w:val="00AD0465"/>
    <w:rsid w:val="00AD516B"/>
    <w:rsid w:val="00AD720F"/>
    <w:rsid w:val="00B030E6"/>
    <w:rsid w:val="00B049C6"/>
    <w:rsid w:val="00B10576"/>
    <w:rsid w:val="00B15074"/>
    <w:rsid w:val="00B32C0C"/>
    <w:rsid w:val="00B624D8"/>
    <w:rsid w:val="00B7457E"/>
    <w:rsid w:val="00B75138"/>
    <w:rsid w:val="00B91128"/>
    <w:rsid w:val="00B95C36"/>
    <w:rsid w:val="00BB1C45"/>
    <w:rsid w:val="00BB295E"/>
    <w:rsid w:val="00BB53EC"/>
    <w:rsid w:val="00BC64F1"/>
    <w:rsid w:val="00BD06CD"/>
    <w:rsid w:val="00BD1F10"/>
    <w:rsid w:val="00BE2CB1"/>
    <w:rsid w:val="00BE486E"/>
    <w:rsid w:val="00BE510A"/>
    <w:rsid w:val="00BE6ACF"/>
    <w:rsid w:val="00C00640"/>
    <w:rsid w:val="00C0652D"/>
    <w:rsid w:val="00C12EDD"/>
    <w:rsid w:val="00C13D65"/>
    <w:rsid w:val="00C1648A"/>
    <w:rsid w:val="00C171D4"/>
    <w:rsid w:val="00C31F51"/>
    <w:rsid w:val="00C5782F"/>
    <w:rsid w:val="00C61989"/>
    <w:rsid w:val="00C67B0E"/>
    <w:rsid w:val="00C7097E"/>
    <w:rsid w:val="00C75FD8"/>
    <w:rsid w:val="00C764BD"/>
    <w:rsid w:val="00C7738C"/>
    <w:rsid w:val="00CA5BA1"/>
    <w:rsid w:val="00CB0B6C"/>
    <w:rsid w:val="00CB4391"/>
    <w:rsid w:val="00CB4F30"/>
    <w:rsid w:val="00CC10BE"/>
    <w:rsid w:val="00CD2C65"/>
    <w:rsid w:val="00CD34B8"/>
    <w:rsid w:val="00CD39A9"/>
    <w:rsid w:val="00CD64CE"/>
    <w:rsid w:val="00CE0BB7"/>
    <w:rsid w:val="00CE19E3"/>
    <w:rsid w:val="00CE6D76"/>
    <w:rsid w:val="00CE75E6"/>
    <w:rsid w:val="00CF37DA"/>
    <w:rsid w:val="00CF398D"/>
    <w:rsid w:val="00D05388"/>
    <w:rsid w:val="00D12A39"/>
    <w:rsid w:val="00D16823"/>
    <w:rsid w:val="00D17DD7"/>
    <w:rsid w:val="00D20B1E"/>
    <w:rsid w:val="00D2448D"/>
    <w:rsid w:val="00D32543"/>
    <w:rsid w:val="00D50B7B"/>
    <w:rsid w:val="00D52386"/>
    <w:rsid w:val="00D61F6C"/>
    <w:rsid w:val="00D71E49"/>
    <w:rsid w:val="00DB1472"/>
    <w:rsid w:val="00DB1742"/>
    <w:rsid w:val="00DC1490"/>
    <w:rsid w:val="00DC52EE"/>
    <w:rsid w:val="00DC5FE1"/>
    <w:rsid w:val="00DD14BE"/>
    <w:rsid w:val="00DD2B16"/>
    <w:rsid w:val="00DD2CBE"/>
    <w:rsid w:val="00DE1DEB"/>
    <w:rsid w:val="00DE5FBE"/>
    <w:rsid w:val="00DE6334"/>
    <w:rsid w:val="00DE6B18"/>
    <w:rsid w:val="00DF24F6"/>
    <w:rsid w:val="00DF41E4"/>
    <w:rsid w:val="00DF5A3E"/>
    <w:rsid w:val="00E01D07"/>
    <w:rsid w:val="00E0280D"/>
    <w:rsid w:val="00E02C07"/>
    <w:rsid w:val="00E10AD4"/>
    <w:rsid w:val="00E30412"/>
    <w:rsid w:val="00E33B3A"/>
    <w:rsid w:val="00E52108"/>
    <w:rsid w:val="00E6172A"/>
    <w:rsid w:val="00E620CA"/>
    <w:rsid w:val="00E66CC3"/>
    <w:rsid w:val="00E71E49"/>
    <w:rsid w:val="00E93B29"/>
    <w:rsid w:val="00E96B5B"/>
    <w:rsid w:val="00EA167C"/>
    <w:rsid w:val="00EA6CE3"/>
    <w:rsid w:val="00EA714D"/>
    <w:rsid w:val="00EC4A94"/>
    <w:rsid w:val="00EC58BA"/>
    <w:rsid w:val="00ED28A3"/>
    <w:rsid w:val="00F1477D"/>
    <w:rsid w:val="00F22372"/>
    <w:rsid w:val="00F243A2"/>
    <w:rsid w:val="00F24520"/>
    <w:rsid w:val="00F26B00"/>
    <w:rsid w:val="00F31B3A"/>
    <w:rsid w:val="00F3232E"/>
    <w:rsid w:val="00F466BC"/>
    <w:rsid w:val="00F5238A"/>
    <w:rsid w:val="00F523F1"/>
    <w:rsid w:val="00F524F4"/>
    <w:rsid w:val="00F652D0"/>
    <w:rsid w:val="00F96AB3"/>
    <w:rsid w:val="00F9783B"/>
    <w:rsid w:val="00FB6E46"/>
    <w:rsid w:val="00FC09D4"/>
    <w:rsid w:val="00FC6215"/>
    <w:rsid w:val="00FF0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87EA2032-89B5-447B-B586-E5F67904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Keri Tomlinson</cp:lastModifiedBy>
  <cp:revision>2</cp:revision>
  <cp:lastPrinted>2022-12-20T23:45:00Z</cp:lastPrinted>
  <dcterms:created xsi:type="dcterms:W3CDTF">2026-04-27T09:48:00Z</dcterms:created>
  <dcterms:modified xsi:type="dcterms:W3CDTF">2026-04-27T09:48:00Z</dcterms:modified>
</cp:coreProperties>
</file>