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F18F1" w14:textId="522367B6" w:rsidR="009B50BC" w:rsidRPr="009B50BC" w:rsidRDefault="004D56CD" w:rsidP="009B50BC">
      <w:pPr>
        <w:pStyle w:val="Subtitle"/>
        <w:ind w:right="-180"/>
        <w:rPr>
          <w:rFonts w:cs="Arial"/>
          <w:sz w:val="28"/>
          <w:szCs w:val="28"/>
        </w:rPr>
      </w:pPr>
      <w:r w:rsidRPr="009B50BC">
        <w:rPr>
          <w:rFonts w:cs="Arial"/>
          <w:sz w:val="28"/>
          <w:szCs w:val="28"/>
        </w:rPr>
        <w:t>Post Title:</w:t>
      </w:r>
      <w:r w:rsidRPr="009B50BC">
        <w:rPr>
          <w:rFonts w:cs="Arial"/>
          <w:sz w:val="28"/>
          <w:szCs w:val="28"/>
        </w:rPr>
        <w:tab/>
      </w:r>
      <w:r w:rsidR="00764068" w:rsidRPr="00764068">
        <w:rPr>
          <w:rFonts w:cs="Arial"/>
          <w:sz w:val="28"/>
          <w:szCs w:val="28"/>
        </w:rPr>
        <w:t>P</w:t>
      </w:r>
      <w:r w:rsidR="00463F5E">
        <w:rPr>
          <w:rFonts w:cs="Arial"/>
          <w:sz w:val="28"/>
          <w:szCs w:val="28"/>
        </w:rPr>
        <w:t>lanning</w:t>
      </w:r>
      <w:r w:rsidR="00764068" w:rsidRPr="00764068">
        <w:rPr>
          <w:rFonts w:cs="Arial"/>
          <w:sz w:val="28"/>
          <w:szCs w:val="28"/>
        </w:rPr>
        <w:t xml:space="preserve"> Officer</w:t>
      </w:r>
    </w:p>
    <w:p w14:paraId="4B2CBA67" w14:textId="6A40A7A0" w:rsidR="004D56CD" w:rsidRPr="009B50BC" w:rsidRDefault="004D56CD" w:rsidP="009B50BC">
      <w:pPr>
        <w:pStyle w:val="Subtitle"/>
        <w:ind w:right="-180"/>
        <w:rPr>
          <w:rFonts w:cs="Arial"/>
          <w:sz w:val="28"/>
          <w:szCs w:val="28"/>
        </w:rPr>
      </w:pPr>
      <w:r w:rsidRPr="009B50BC">
        <w:rPr>
          <w:rFonts w:cs="Arial"/>
          <w:bCs w:val="0"/>
          <w:sz w:val="28"/>
          <w:szCs w:val="28"/>
        </w:rPr>
        <w:t>Grade:</w:t>
      </w:r>
      <w:r w:rsidRPr="009B50BC">
        <w:rPr>
          <w:rFonts w:cs="Arial"/>
          <w:bCs w:val="0"/>
          <w:sz w:val="28"/>
          <w:szCs w:val="28"/>
        </w:rPr>
        <w:tab/>
      </w:r>
      <w:r w:rsidR="00463F5E">
        <w:rPr>
          <w:rFonts w:cs="Arial"/>
          <w:bCs w:val="0"/>
          <w:sz w:val="28"/>
          <w:szCs w:val="28"/>
        </w:rPr>
        <w:t>G</w:t>
      </w:r>
      <w:r w:rsidR="00924A2D">
        <w:rPr>
          <w:rFonts w:cs="Arial"/>
          <w:bCs w:val="0"/>
          <w:sz w:val="28"/>
          <w:szCs w:val="28"/>
        </w:rPr>
        <w:t xml:space="preserve"> </w:t>
      </w:r>
    </w:p>
    <w:p w14:paraId="0DF7EE24" w14:textId="77777777" w:rsidR="004D56CD" w:rsidRDefault="004D56CD">
      <w:pPr>
        <w:rPr>
          <w:sz w:val="22"/>
          <w:szCs w:val="20"/>
        </w:rPr>
      </w:pPr>
    </w:p>
    <w:p w14:paraId="7B77A40E" w14:textId="77777777" w:rsidR="004D56CD" w:rsidRDefault="004D56CD">
      <w:pPr>
        <w:pStyle w:val="Heading1"/>
        <w:jc w:val="both"/>
        <w:rPr>
          <w:sz w:val="26"/>
        </w:rPr>
      </w:pPr>
      <w:r>
        <w:rPr>
          <w:sz w:val="26"/>
        </w:rPr>
        <w:t>Job Purpose</w:t>
      </w:r>
    </w:p>
    <w:p w14:paraId="37DDAA24" w14:textId="77777777" w:rsidR="004D56CD" w:rsidRDefault="004D56CD">
      <w:pPr>
        <w:pStyle w:val="BodyText2"/>
      </w:pPr>
    </w:p>
    <w:p w14:paraId="1709498A" w14:textId="77867F5E" w:rsidR="0079143A" w:rsidRDefault="0079143A" w:rsidP="004F48B1">
      <w:pPr>
        <w:pStyle w:val="BodyTextIndent"/>
        <w:ind w:left="0" w:firstLine="0"/>
        <w:jc w:val="left"/>
        <w:rPr>
          <w:sz w:val="24"/>
        </w:rPr>
      </w:pPr>
      <w:r w:rsidRPr="0079143A">
        <w:rPr>
          <w:sz w:val="24"/>
        </w:rPr>
        <w:t>To assess and determine a range of planning applications, provide professional advice on planning matters, and contribute to the delivery of a high-quality, customer-focused planning service that supports the sustainable development of Nottingham.</w:t>
      </w:r>
    </w:p>
    <w:p w14:paraId="568B75CB" w14:textId="77777777" w:rsidR="0079143A" w:rsidRDefault="0079143A" w:rsidP="004F48B1">
      <w:pPr>
        <w:pStyle w:val="BodyTextIndent"/>
        <w:ind w:left="0" w:firstLine="0"/>
        <w:jc w:val="left"/>
        <w:rPr>
          <w:sz w:val="24"/>
        </w:rPr>
      </w:pPr>
    </w:p>
    <w:p w14:paraId="4DD50710" w14:textId="5A56FF42" w:rsidR="004F48B1" w:rsidRDefault="004F48B1" w:rsidP="004F48B1">
      <w:pPr>
        <w:pStyle w:val="BodyTextIndent"/>
        <w:ind w:left="0" w:firstLine="0"/>
        <w:jc w:val="left"/>
        <w:rPr>
          <w:rFonts w:cs="Arial"/>
          <w:i/>
          <w:sz w:val="24"/>
        </w:rPr>
      </w:pPr>
      <w:r w:rsidRPr="00D8179E">
        <w:rPr>
          <w:sz w:val="24"/>
        </w:rPr>
        <w:t>To actively and effectively promote the Council’s vision, values, aims, objectives and priorities, putting our citizens first through the delivery of best value services.</w:t>
      </w:r>
      <w:r w:rsidRPr="00D8179E">
        <w:rPr>
          <w:rFonts w:cs="Arial"/>
          <w:i/>
          <w:sz w:val="24"/>
        </w:rPr>
        <w:t xml:space="preserve">  </w:t>
      </w:r>
    </w:p>
    <w:p w14:paraId="4B2C3E8F" w14:textId="7B68D61A" w:rsidR="004276A5" w:rsidRDefault="004276A5" w:rsidP="004F48B1">
      <w:pPr>
        <w:pStyle w:val="BodyTextIndent"/>
        <w:ind w:left="0" w:firstLine="0"/>
        <w:jc w:val="left"/>
        <w:rPr>
          <w:rFonts w:cs="Arial"/>
          <w:i/>
          <w:sz w:val="24"/>
        </w:rPr>
      </w:pPr>
    </w:p>
    <w:p w14:paraId="7CE2A077" w14:textId="77777777" w:rsidR="009E7B5B" w:rsidRPr="004A2C85" w:rsidRDefault="009E7B5B" w:rsidP="009E7B5B">
      <w:pPr>
        <w:pStyle w:val="Heading1"/>
        <w:jc w:val="both"/>
        <w:rPr>
          <w:sz w:val="24"/>
          <w:szCs w:val="24"/>
        </w:rPr>
      </w:pPr>
      <w:bookmarkStart w:id="0" w:name="_Hlk98166142"/>
      <w:r w:rsidRPr="00E33B3A">
        <w:rPr>
          <w:color w:val="FFFFFF" w:themeColor="background1"/>
          <w:sz w:val="24"/>
          <w:szCs w:val="24"/>
        </w:rPr>
        <w:t xml:space="preserve">Individual </w:t>
      </w:r>
      <w:r w:rsidRPr="004A2C85">
        <w:rPr>
          <w:sz w:val="24"/>
          <w:szCs w:val="24"/>
        </w:rPr>
        <w:t>Leadership Expectations</w:t>
      </w:r>
    </w:p>
    <w:p w14:paraId="3330EA5E" w14:textId="77777777" w:rsidR="00CE386A" w:rsidRDefault="00CE386A" w:rsidP="004F48B1">
      <w:pPr>
        <w:pStyle w:val="BodyTextIndent"/>
        <w:jc w:val="left"/>
        <w:rPr>
          <w:rFonts w:cs="Arial"/>
          <w:sz w:val="24"/>
        </w:rPr>
      </w:pPr>
    </w:p>
    <w:bookmarkEnd w:id="0"/>
    <w:p w14:paraId="5A2A1BE8" w14:textId="77777777" w:rsidR="009E7B5B" w:rsidRDefault="009E7B5B" w:rsidP="009E7B5B">
      <w:pPr>
        <w:pStyle w:val="BodyTextIndent"/>
        <w:jc w:val="left"/>
        <w:rPr>
          <w:sz w:val="24"/>
        </w:rPr>
      </w:pPr>
      <w:r w:rsidRPr="004A2C85">
        <w:rPr>
          <w:sz w:val="24"/>
        </w:rPr>
        <w:t>As an Officer of the Council, you will be expected to demonstrate our core behaviours,</w:t>
      </w:r>
    </w:p>
    <w:p w14:paraId="1C7D73A4" w14:textId="77777777" w:rsidR="009E7B5B" w:rsidRPr="004A2C85" w:rsidRDefault="009E7B5B" w:rsidP="009E7B5B">
      <w:pPr>
        <w:pStyle w:val="BodyTextIndent"/>
        <w:jc w:val="left"/>
        <w:rPr>
          <w:sz w:val="24"/>
        </w:rPr>
      </w:pPr>
      <w:r w:rsidRPr="004A2C85">
        <w:rPr>
          <w:sz w:val="24"/>
        </w:rPr>
        <w:t>linked to the</w:t>
      </w:r>
      <w:r>
        <w:rPr>
          <w:sz w:val="24"/>
        </w:rPr>
        <w:t xml:space="preserve"> </w:t>
      </w:r>
      <w:r w:rsidRPr="004A2C85">
        <w:rPr>
          <w:sz w:val="24"/>
        </w:rPr>
        <w:t xml:space="preserve">following </w:t>
      </w:r>
      <w:r>
        <w:rPr>
          <w:sz w:val="24"/>
        </w:rPr>
        <w:t>four</w:t>
      </w:r>
      <w:r w:rsidRPr="004A2C85">
        <w:rPr>
          <w:sz w:val="24"/>
        </w:rPr>
        <w:t xml:space="preserve"> themes:</w:t>
      </w:r>
    </w:p>
    <w:p w14:paraId="13CA24AF" w14:textId="77777777" w:rsidR="009E7B5B" w:rsidRPr="004A2C85" w:rsidRDefault="009E7B5B" w:rsidP="009E7B5B">
      <w:pPr>
        <w:pStyle w:val="BodyTextIndent"/>
        <w:jc w:val="left"/>
        <w:rPr>
          <w:rFonts w:cs="Arial"/>
          <w:sz w:val="24"/>
        </w:rPr>
      </w:pPr>
    </w:p>
    <w:p w14:paraId="4CEE19B3" w14:textId="77777777" w:rsidR="009E7B5B" w:rsidRPr="004A2C85" w:rsidRDefault="009E7B5B" w:rsidP="009E7B5B">
      <w:pPr>
        <w:pStyle w:val="BodyTextIndent"/>
        <w:numPr>
          <w:ilvl w:val="0"/>
          <w:numId w:val="37"/>
        </w:numPr>
        <w:jc w:val="left"/>
        <w:rPr>
          <w:rFonts w:cs="Arial"/>
          <w:sz w:val="24"/>
        </w:rPr>
      </w:pPr>
      <w:r w:rsidRPr="00E33B3A">
        <w:rPr>
          <w:rFonts w:cs="Arial"/>
          <w:b/>
          <w:bCs/>
          <w:sz w:val="24"/>
        </w:rPr>
        <w:t>Individual Leadership</w:t>
      </w:r>
      <w:r w:rsidRPr="004A2C85">
        <w:rPr>
          <w:rFonts w:cs="Arial"/>
          <w:sz w:val="24"/>
        </w:rPr>
        <w:t>: by putting our citizens and customers first, delivering against your objectives, help</w:t>
      </w:r>
      <w:r>
        <w:rPr>
          <w:rFonts w:cs="Arial"/>
          <w:sz w:val="24"/>
        </w:rPr>
        <w:t>ing</w:t>
      </w:r>
      <w:r w:rsidRPr="004A2C85">
        <w:rPr>
          <w:rFonts w:cs="Arial"/>
          <w:sz w:val="24"/>
        </w:rPr>
        <w:t xml:space="preserve"> to set direction, and put</w:t>
      </w:r>
      <w:r>
        <w:rPr>
          <w:rFonts w:cs="Arial"/>
          <w:sz w:val="24"/>
        </w:rPr>
        <w:t>ting</w:t>
      </w:r>
      <w:r w:rsidRPr="004A2C85">
        <w:rPr>
          <w:rFonts w:cs="Arial"/>
          <w:sz w:val="24"/>
        </w:rPr>
        <w:t xml:space="preserve"> forward </w:t>
      </w:r>
      <w:r>
        <w:rPr>
          <w:rFonts w:cs="Arial"/>
          <w:sz w:val="24"/>
        </w:rPr>
        <w:t xml:space="preserve">ideas </w:t>
      </w:r>
      <w:r w:rsidRPr="004A2C85">
        <w:rPr>
          <w:rFonts w:cs="Arial"/>
          <w:sz w:val="24"/>
        </w:rPr>
        <w:t>for improvements</w:t>
      </w:r>
      <w:r>
        <w:rPr>
          <w:rFonts w:cs="Arial"/>
          <w:sz w:val="24"/>
        </w:rPr>
        <w:t>.</w:t>
      </w:r>
    </w:p>
    <w:p w14:paraId="655CD6D8" w14:textId="77777777" w:rsidR="009E7B5B" w:rsidRPr="004A2C85" w:rsidRDefault="009E7B5B" w:rsidP="009E7B5B">
      <w:pPr>
        <w:pStyle w:val="BodyTextIndent"/>
        <w:jc w:val="left"/>
        <w:rPr>
          <w:rFonts w:cs="Arial"/>
          <w:sz w:val="24"/>
        </w:rPr>
      </w:pPr>
    </w:p>
    <w:p w14:paraId="35AB0F1C" w14:textId="77777777" w:rsidR="009E7B5B" w:rsidRPr="004A2C85" w:rsidRDefault="009E7B5B" w:rsidP="009E7B5B">
      <w:pPr>
        <w:pStyle w:val="BodyTextIndent"/>
        <w:numPr>
          <w:ilvl w:val="0"/>
          <w:numId w:val="37"/>
        </w:numPr>
        <w:jc w:val="left"/>
        <w:rPr>
          <w:rFonts w:cs="Arial"/>
          <w:sz w:val="24"/>
        </w:rPr>
      </w:pPr>
      <w:r w:rsidRPr="00E33B3A">
        <w:rPr>
          <w:rFonts w:cs="Arial"/>
          <w:b/>
          <w:bCs/>
          <w:sz w:val="24"/>
        </w:rPr>
        <w:t>Equality Diversity &amp; Inclusion</w:t>
      </w:r>
      <w:r w:rsidRPr="004A2C85">
        <w:rPr>
          <w:rFonts w:cs="Arial"/>
          <w:sz w:val="24"/>
        </w:rPr>
        <w:t xml:space="preserve">: </w:t>
      </w:r>
      <w:r>
        <w:rPr>
          <w:rFonts w:cs="Arial"/>
          <w:sz w:val="24"/>
        </w:rPr>
        <w:t xml:space="preserve">by </w:t>
      </w:r>
      <w:r w:rsidRPr="004A2C85">
        <w:rPr>
          <w:rFonts w:cs="Arial"/>
          <w:sz w:val="24"/>
        </w:rPr>
        <w:t xml:space="preserve">ensuring we consider the needs of all </w:t>
      </w:r>
      <w:r>
        <w:rPr>
          <w:rFonts w:cs="Arial"/>
          <w:sz w:val="24"/>
        </w:rPr>
        <w:t xml:space="preserve">NCC </w:t>
      </w:r>
      <w:r w:rsidRPr="004A2C85">
        <w:rPr>
          <w:rFonts w:cs="Arial"/>
          <w:sz w:val="24"/>
        </w:rPr>
        <w:t xml:space="preserve">citizens in our work, </w:t>
      </w:r>
      <w:r>
        <w:rPr>
          <w:rFonts w:cs="Arial"/>
          <w:sz w:val="24"/>
        </w:rPr>
        <w:t xml:space="preserve">show </w:t>
      </w:r>
      <w:r w:rsidRPr="004A2C85">
        <w:rPr>
          <w:rFonts w:cs="Arial"/>
          <w:sz w:val="24"/>
        </w:rPr>
        <w:t xml:space="preserve">respect </w:t>
      </w:r>
      <w:r>
        <w:rPr>
          <w:rFonts w:cs="Arial"/>
          <w:sz w:val="24"/>
        </w:rPr>
        <w:t xml:space="preserve">for others, upholding and adhering to </w:t>
      </w:r>
      <w:r w:rsidRPr="004A2C85">
        <w:rPr>
          <w:rFonts w:cs="Arial"/>
          <w:sz w:val="24"/>
        </w:rPr>
        <w:t>the Council’s Code of Conduct</w:t>
      </w:r>
      <w:r>
        <w:rPr>
          <w:rFonts w:cs="Arial"/>
          <w:sz w:val="24"/>
        </w:rPr>
        <w:t>.</w:t>
      </w:r>
      <w:r w:rsidRPr="004A2C85">
        <w:rPr>
          <w:rFonts w:cs="Arial"/>
          <w:sz w:val="24"/>
        </w:rPr>
        <w:t xml:space="preserve"> </w:t>
      </w:r>
    </w:p>
    <w:p w14:paraId="7E6F7B90" w14:textId="77777777" w:rsidR="009E7B5B" w:rsidRPr="004A2C85" w:rsidRDefault="009E7B5B" w:rsidP="009E7B5B">
      <w:pPr>
        <w:pStyle w:val="BodyTextIndent"/>
        <w:ind w:left="0" w:firstLine="0"/>
        <w:jc w:val="left"/>
        <w:rPr>
          <w:rFonts w:cs="Arial"/>
          <w:sz w:val="24"/>
        </w:rPr>
      </w:pPr>
    </w:p>
    <w:p w14:paraId="15E42DB7" w14:textId="77777777" w:rsidR="009E7B5B" w:rsidRPr="004A2C85" w:rsidRDefault="009E7B5B" w:rsidP="009E7B5B">
      <w:pPr>
        <w:pStyle w:val="BodyTextIndent"/>
        <w:numPr>
          <w:ilvl w:val="0"/>
          <w:numId w:val="37"/>
        </w:numPr>
        <w:jc w:val="left"/>
        <w:rPr>
          <w:rFonts w:cs="Arial"/>
          <w:sz w:val="24"/>
        </w:rPr>
      </w:pPr>
      <w:r w:rsidRPr="00E33B3A">
        <w:rPr>
          <w:rFonts w:cs="Arial"/>
          <w:b/>
          <w:bCs/>
          <w:sz w:val="24"/>
        </w:rPr>
        <w:t>Change &amp; Innovation</w:t>
      </w:r>
      <w:r w:rsidRPr="004A2C85">
        <w:rPr>
          <w:rFonts w:cs="Arial"/>
          <w:sz w:val="24"/>
        </w:rPr>
        <w:t xml:space="preserve">: by being creative, delivering change when needed, sharing problems, and helping to bring forward </w:t>
      </w:r>
      <w:r>
        <w:rPr>
          <w:rFonts w:cs="Arial"/>
          <w:sz w:val="24"/>
        </w:rPr>
        <w:t xml:space="preserve">suggestions for </w:t>
      </w:r>
      <w:r w:rsidRPr="004A2C85">
        <w:rPr>
          <w:rFonts w:cs="Arial"/>
          <w:sz w:val="24"/>
        </w:rPr>
        <w:t>improvements</w:t>
      </w:r>
      <w:r>
        <w:rPr>
          <w:rFonts w:cs="Arial"/>
          <w:sz w:val="24"/>
        </w:rPr>
        <w:t>.</w:t>
      </w:r>
    </w:p>
    <w:p w14:paraId="6DBA7642" w14:textId="77777777" w:rsidR="009E7B5B" w:rsidRPr="004A2C85" w:rsidRDefault="009E7B5B" w:rsidP="009E7B5B">
      <w:pPr>
        <w:pStyle w:val="BodyTextIndent"/>
        <w:jc w:val="left"/>
        <w:rPr>
          <w:rFonts w:cs="Arial"/>
          <w:sz w:val="24"/>
        </w:rPr>
      </w:pPr>
    </w:p>
    <w:p w14:paraId="2557A555" w14:textId="77777777" w:rsidR="009E7B5B" w:rsidRPr="004A2C85" w:rsidRDefault="009E7B5B" w:rsidP="009E7B5B">
      <w:pPr>
        <w:pStyle w:val="BodyTextIndent"/>
        <w:numPr>
          <w:ilvl w:val="0"/>
          <w:numId w:val="37"/>
        </w:numPr>
        <w:jc w:val="left"/>
        <w:rPr>
          <w:rFonts w:cs="Arial"/>
          <w:sz w:val="24"/>
        </w:rPr>
      </w:pPr>
      <w:r w:rsidRPr="00E33B3A">
        <w:rPr>
          <w:rFonts w:cs="Arial"/>
          <w:b/>
          <w:bCs/>
          <w:sz w:val="24"/>
        </w:rPr>
        <w:t>Collaboration</w:t>
      </w:r>
      <w:r w:rsidRPr="004A2C85">
        <w:rPr>
          <w:rFonts w:cs="Arial"/>
          <w:sz w:val="24"/>
        </w:rPr>
        <w:t xml:space="preserve">: by working well with others, identifying </w:t>
      </w:r>
      <w:r>
        <w:rPr>
          <w:rFonts w:cs="Arial"/>
          <w:sz w:val="24"/>
        </w:rPr>
        <w:t xml:space="preserve">the </w:t>
      </w:r>
      <w:r w:rsidRPr="004A2C85">
        <w:rPr>
          <w:rFonts w:cs="Arial"/>
          <w:sz w:val="24"/>
        </w:rPr>
        <w:t>needs of colleagues and others to deliver great services and by being a good communicator who works well with a range of audiences</w:t>
      </w:r>
      <w:r>
        <w:rPr>
          <w:rFonts w:cs="Arial"/>
          <w:sz w:val="24"/>
        </w:rPr>
        <w:t>.</w:t>
      </w:r>
    </w:p>
    <w:p w14:paraId="024CFB5C" w14:textId="77777777" w:rsidR="00860D38" w:rsidRPr="00D8179E" w:rsidRDefault="00860D38" w:rsidP="004D5FE6">
      <w:pPr>
        <w:pStyle w:val="BodyTextIndent"/>
        <w:ind w:left="0" w:firstLine="60"/>
        <w:jc w:val="left"/>
        <w:rPr>
          <w:rFonts w:cs="Arial"/>
          <w:sz w:val="24"/>
        </w:rPr>
      </w:pPr>
    </w:p>
    <w:p w14:paraId="5E539724" w14:textId="77777777" w:rsidR="004D5FE6" w:rsidRPr="00D8179E" w:rsidRDefault="004D5FE6" w:rsidP="004D5FE6">
      <w:pPr>
        <w:pStyle w:val="Heading1"/>
        <w:jc w:val="both"/>
        <w:rPr>
          <w:sz w:val="24"/>
          <w:szCs w:val="24"/>
        </w:rPr>
      </w:pPr>
      <w:r w:rsidRPr="00D8179E">
        <w:rPr>
          <w:sz w:val="24"/>
          <w:szCs w:val="24"/>
        </w:rPr>
        <w:t xml:space="preserve">Specific Duties  </w:t>
      </w:r>
    </w:p>
    <w:p w14:paraId="17D8D5C0" w14:textId="77777777" w:rsidR="005C4AFA" w:rsidRPr="00D8179E" w:rsidRDefault="005C4AFA" w:rsidP="005C4AFA">
      <w:pPr>
        <w:ind w:left="709" w:right="267"/>
        <w:jc w:val="both"/>
        <w:rPr>
          <w:rFonts w:cs="Arial"/>
          <w:bCs/>
        </w:rPr>
      </w:pPr>
    </w:p>
    <w:p w14:paraId="6FEE3FFA" w14:textId="77777777" w:rsidR="009E7B5B" w:rsidRPr="002A0112" w:rsidRDefault="009E7B5B" w:rsidP="009E7B5B">
      <w:pPr>
        <w:pStyle w:val="BodyTextIndent3"/>
        <w:numPr>
          <w:ilvl w:val="0"/>
          <w:numId w:val="40"/>
        </w:numPr>
        <w:tabs>
          <w:tab w:val="left" w:pos="709"/>
        </w:tabs>
        <w:spacing w:after="0"/>
        <w:rPr>
          <w:sz w:val="24"/>
          <w:szCs w:val="24"/>
        </w:rPr>
      </w:pPr>
      <w:r w:rsidRPr="002A0112">
        <w:rPr>
          <w:sz w:val="24"/>
          <w:szCs w:val="24"/>
        </w:rPr>
        <w:t>Actively promote and embed Equality, Diversity, and Inclusion through all actions and in accordance with the organisation’s EDI strategy and objectives.</w:t>
      </w:r>
    </w:p>
    <w:p w14:paraId="22194233" w14:textId="77777777" w:rsidR="009E7B5B" w:rsidRPr="002A0112" w:rsidRDefault="009E7B5B" w:rsidP="009E7B5B">
      <w:pPr>
        <w:pStyle w:val="BodyTextIndent3"/>
        <w:tabs>
          <w:tab w:val="left" w:pos="709"/>
        </w:tabs>
        <w:spacing w:after="0"/>
        <w:ind w:left="1004"/>
        <w:rPr>
          <w:sz w:val="24"/>
          <w:szCs w:val="24"/>
        </w:rPr>
      </w:pPr>
    </w:p>
    <w:p w14:paraId="7BAF6AC4" w14:textId="501076CE" w:rsidR="009E7B5B" w:rsidRPr="009E7B5B" w:rsidRDefault="009E7B5B" w:rsidP="009E7B5B">
      <w:pPr>
        <w:pStyle w:val="BodyTextIndent3"/>
        <w:numPr>
          <w:ilvl w:val="0"/>
          <w:numId w:val="40"/>
        </w:numPr>
        <w:tabs>
          <w:tab w:val="left" w:pos="709"/>
        </w:tabs>
        <w:ind w:left="357" w:hanging="357"/>
        <w:rPr>
          <w:sz w:val="24"/>
          <w:szCs w:val="24"/>
        </w:rPr>
      </w:pPr>
      <w:r w:rsidRPr="002A0112">
        <w:rPr>
          <w:sz w:val="24"/>
          <w:szCs w:val="24"/>
        </w:rPr>
        <w:t xml:space="preserve">Contribute to our corporate responsibility in relation to climate change by taking action and limiting the carbon impact of activities within your role and championing this work.  </w:t>
      </w:r>
    </w:p>
    <w:p w14:paraId="79BD54AF" w14:textId="5B2A2A8E" w:rsidR="0079143A" w:rsidRDefault="0079143A" w:rsidP="009E7B5B">
      <w:pPr>
        <w:pStyle w:val="ListParagraph"/>
        <w:numPr>
          <w:ilvl w:val="0"/>
          <w:numId w:val="40"/>
        </w:numPr>
        <w:spacing w:after="120"/>
        <w:ind w:left="357" w:hanging="357"/>
        <w:jc w:val="both"/>
      </w:pPr>
      <w:r>
        <w:t>Assess and determine planning applications in accordance with legislation, policy, and guidance.</w:t>
      </w:r>
    </w:p>
    <w:p w14:paraId="64F4D125" w14:textId="0B82AAEA" w:rsidR="009E7B5B" w:rsidRDefault="009E7B5B" w:rsidP="0079143A">
      <w:pPr>
        <w:pStyle w:val="ListParagraph"/>
        <w:numPr>
          <w:ilvl w:val="0"/>
          <w:numId w:val="40"/>
        </w:numPr>
        <w:spacing w:after="240"/>
        <w:jc w:val="both"/>
      </w:pPr>
      <w:r>
        <w:t>Liaise with applicants, planning agents, internal colleagues, statutory consultees, political representatives and other interested parties to ensure applications are progressed in a timely manner with high-quality communication throughout</w:t>
      </w:r>
    </w:p>
    <w:p w14:paraId="6F66BC6D" w14:textId="77777777" w:rsidR="0079143A" w:rsidRDefault="0079143A" w:rsidP="0079143A">
      <w:pPr>
        <w:pStyle w:val="ListParagraph"/>
        <w:numPr>
          <w:ilvl w:val="0"/>
          <w:numId w:val="40"/>
        </w:numPr>
        <w:spacing w:after="240"/>
        <w:jc w:val="both"/>
      </w:pPr>
      <w:r>
        <w:t>Provide pre-application advice to developers, agents, and the public.</w:t>
      </w:r>
    </w:p>
    <w:p w14:paraId="53578F5E" w14:textId="77777777" w:rsidR="0079143A" w:rsidRDefault="0079143A" w:rsidP="0079143A">
      <w:pPr>
        <w:pStyle w:val="ListParagraph"/>
        <w:numPr>
          <w:ilvl w:val="0"/>
          <w:numId w:val="40"/>
        </w:numPr>
        <w:spacing w:after="240"/>
        <w:jc w:val="both"/>
      </w:pPr>
      <w:r>
        <w:t>Prepare and present reports to Planning Committee and other forums.</w:t>
      </w:r>
    </w:p>
    <w:p w14:paraId="39630E99" w14:textId="79F7C9B2" w:rsidR="0079143A" w:rsidRDefault="0079143A" w:rsidP="0079143A">
      <w:pPr>
        <w:pStyle w:val="ListParagraph"/>
        <w:numPr>
          <w:ilvl w:val="0"/>
          <w:numId w:val="40"/>
        </w:numPr>
        <w:spacing w:after="240"/>
        <w:jc w:val="both"/>
      </w:pPr>
      <w:r>
        <w:lastRenderedPageBreak/>
        <w:t>Undertake site visits and liaise with stakeholders including applicants, their agents, neighbours, statutory consultees and internal departments.</w:t>
      </w:r>
    </w:p>
    <w:p w14:paraId="69D63D7D" w14:textId="77777777" w:rsidR="0079143A" w:rsidRDefault="0079143A" w:rsidP="0079143A">
      <w:pPr>
        <w:pStyle w:val="ListParagraph"/>
        <w:numPr>
          <w:ilvl w:val="0"/>
          <w:numId w:val="40"/>
        </w:numPr>
        <w:spacing w:after="240"/>
        <w:jc w:val="both"/>
      </w:pPr>
      <w:r>
        <w:t>Support enforcement investigations and provide input into legal proceedings where necessary.</w:t>
      </w:r>
    </w:p>
    <w:p w14:paraId="4A1AC6A7" w14:textId="5B01D82C" w:rsidR="0079143A" w:rsidRDefault="0079143A" w:rsidP="0079143A">
      <w:pPr>
        <w:pStyle w:val="ListParagraph"/>
        <w:numPr>
          <w:ilvl w:val="0"/>
          <w:numId w:val="40"/>
        </w:numPr>
        <w:spacing w:after="240"/>
        <w:jc w:val="both"/>
      </w:pPr>
      <w:r>
        <w:t>Maintain up-to-date knowledge of planning legislation and best practice.</w:t>
      </w:r>
    </w:p>
    <w:p w14:paraId="510F69AE" w14:textId="77777777" w:rsidR="00E77416" w:rsidRPr="00C81838" w:rsidRDefault="00E77416" w:rsidP="00E77416">
      <w:pPr>
        <w:ind w:right="267"/>
        <w:jc w:val="both"/>
        <w:rPr>
          <w:rFonts w:cs="Arial"/>
          <w:highlight w:val="yellow"/>
        </w:rPr>
      </w:pPr>
    </w:p>
    <w:p w14:paraId="5EF522B1" w14:textId="77777777" w:rsidR="00D26360" w:rsidRDefault="00D26360" w:rsidP="00E93B29">
      <w:pPr>
        <w:jc w:val="both"/>
        <w:rPr>
          <w:rFonts w:cs="Arial"/>
          <w:b/>
        </w:rPr>
      </w:pPr>
      <w:r w:rsidRPr="008F2FBC">
        <w:rPr>
          <w:rFonts w:cs="Arial"/>
          <w:b/>
        </w:rPr>
        <w:t>Numbers and grades of any staff supervised by the post holder:</w:t>
      </w:r>
    </w:p>
    <w:p w14:paraId="3998ED13" w14:textId="0E4014A7" w:rsidR="00D26360" w:rsidRPr="008738D6" w:rsidRDefault="004276A5" w:rsidP="00E93B29">
      <w:pPr>
        <w:jc w:val="both"/>
        <w:rPr>
          <w:rFonts w:cs="Arial"/>
          <w:bCs/>
        </w:rPr>
      </w:pPr>
      <w:r>
        <w:rPr>
          <w:rFonts w:cs="Arial"/>
          <w:bCs/>
        </w:rPr>
        <w:t>None</w:t>
      </w:r>
    </w:p>
    <w:p w14:paraId="3ACBCBBE" w14:textId="5CC401D7" w:rsidR="00D26360" w:rsidRDefault="00D26360" w:rsidP="00E93B29">
      <w:pPr>
        <w:jc w:val="both"/>
        <w:rPr>
          <w:bCs/>
        </w:rPr>
      </w:pPr>
    </w:p>
    <w:p w14:paraId="207A91BA" w14:textId="19355122" w:rsidR="005D711E" w:rsidRDefault="005D711E" w:rsidP="00E93B29">
      <w:pPr>
        <w:jc w:val="both"/>
        <w:rPr>
          <w:bCs/>
        </w:rPr>
      </w:pPr>
    </w:p>
    <w:p w14:paraId="499AA56C" w14:textId="4CC90922" w:rsidR="005D711E" w:rsidRDefault="005D711E" w:rsidP="00E93B29">
      <w:pPr>
        <w:jc w:val="both"/>
        <w:rPr>
          <w:bCs/>
        </w:rPr>
      </w:pPr>
    </w:p>
    <w:p w14:paraId="57704294" w14:textId="77777777" w:rsidR="005D711E" w:rsidRDefault="005D711E" w:rsidP="00E93B29">
      <w:pPr>
        <w:jc w:val="both"/>
        <w:rPr>
          <w:bCs/>
        </w:rPr>
      </w:pPr>
    </w:p>
    <w:p w14:paraId="375409B2" w14:textId="77777777" w:rsidR="009A2552" w:rsidRDefault="00E93B29" w:rsidP="00E93B29">
      <w:pPr>
        <w:jc w:val="both"/>
        <w:rPr>
          <w:bCs/>
        </w:rPr>
      </w:pPr>
      <w:r w:rsidRPr="00D8179E">
        <w:rPr>
          <w:bCs/>
        </w:rPr>
        <w:t xml:space="preserve">All staff are expected to abide by the obligations set out in the Information Security Policy, IT Acceptable Use Policy and Code of Conduct in order to uphold Nottingham City Council standards in relation to the creation, management, storage and transmission of information. Information must be treated in confidence and only be used for the purposes for which it has been </w:t>
      </w:r>
      <w:r w:rsidR="00436DCC" w:rsidRPr="00D8179E">
        <w:rPr>
          <w:bCs/>
        </w:rPr>
        <w:t>gathered and</w:t>
      </w:r>
      <w:r w:rsidRPr="00D8179E">
        <w:rPr>
          <w:bCs/>
        </w:rPr>
        <w:t xml:space="preserve"> should not be shared except where authorised to do so. It must not be used for personal gain or benefit, nor should it be passed on to third parties who might use it in such a way All staff are expected to uphold the City Council obligations in relation to current legislation including the Data Protection Act and Freedom of Information Act. </w:t>
      </w:r>
    </w:p>
    <w:p w14:paraId="2E04CB0E" w14:textId="77777777" w:rsidR="005332CD" w:rsidRDefault="005332CD" w:rsidP="00E93B29">
      <w:pPr>
        <w:jc w:val="both"/>
        <w:rPr>
          <w:bCs/>
        </w:rPr>
      </w:pPr>
    </w:p>
    <w:p w14:paraId="08EEA651" w14:textId="77777777" w:rsidR="005332CD" w:rsidRDefault="005332CD" w:rsidP="00E93B29">
      <w:pPr>
        <w:jc w:val="both"/>
        <w:rPr>
          <w:rFonts w:cs="Arial"/>
          <w:b/>
        </w:rPr>
      </w:pPr>
      <w:r w:rsidRPr="008F2FBC">
        <w:rPr>
          <w:rFonts w:cs="Arial"/>
          <w:b/>
        </w:rPr>
        <w:t>This is not a complete statement of all duties and responsibilities of this post.  The post holder may be required to carry out any other duties as directed by a supervising officer, the responsibility level of any other duties should not exceed those outlined above.</w:t>
      </w:r>
    </w:p>
    <w:p w14:paraId="2ECB1BE8" w14:textId="77777777" w:rsidR="005332CD" w:rsidRDefault="005332CD" w:rsidP="00E93B29">
      <w:pPr>
        <w:jc w:val="both"/>
        <w:rPr>
          <w:rFonts w:cs="Arial"/>
          <w:b/>
        </w:rPr>
      </w:pPr>
    </w:p>
    <w:p w14:paraId="40FA4DCD" w14:textId="0BC4E27F" w:rsidR="005332CD" w:rsidRDefault="005332CD" w:rsidP="00E93B29">
      <w:pPr>
        <w:jc w:val="both"/>
        <w:rPr>
          <w:rFonts w:cs="Arial"/>
          <w:b/>
        </w:rPr>
      </w:pPr>
      <w:r>
        <w:rPr>
          <w:rFonts w:cs="Arial"/>
          <w:b/>
        </w:rPr>
        <w:t xml:space="preserve">Produced by </w:t>
      </w:r>
      <w:r w:rsidR="008738D6" w:rsidRPr="009E7B5B">
        <w:rPr>
          <w:rFonts w:cs="Arial"/>
          <w:bCs/>
        </w:rPr>
        <w:t>Head of Development Management</w:t>
      </w:r>
    </w:p>
    <w:p w14:paraId="332C36EB" w14:textId="77777777" w:rsidR="005332CD" w:rsidRDefault="005332CD" w:rsidP="00E93B29">
      <w:pPr>
        <w:jc w:val="both"/>
        <w:rPr>
          <w:rFonts w:cs="Arial"/>
          <w:b/>
        </w:rPr>
      </w:pPr>
    </w:p>
    <w:p w14:paraId="4243A073" w14:textId="4352D074" w:rsidR="005332CD" w:rsidRPr="00D8179E" w:rsidRDefault="005332CD" w:rsidP="00E93B29">
      <w:pPr>
        <w:jc w:val="both"/>
        <w:rPr>
          <w:bCs/>
        </w:rPr>
      </w:pPr>
      <w:r>
        <w:rPr>
          <w:rFonts w:cs="Arial"/>
          <w:b/>
        </w:rPr>
        <w:t xml:space="preserve">Date </w:t>
      </w:r>
      <w:r w:rsidR="0079143A" w:rsidRPr="009E7B5B">
        <w:rPr>
          <w:rFonts w:cs="Arial"/>
          <w:bCs/>
        </w:rPr>
        <w:t>24</w:t>
      </w:r>
      <w:r w:rsidR="0079143A" w:rsidRPr="009E7B5B">
        <w:rPr>
          <w:rFonts w:cs="Arial"/>
          <w:bCs/>
          <w:vertAlign w:val="superscript"/>
        </w:rPr>
        <w:t>th</w:t>
      </w:r>
      <w:r w:rsidR="0079143A" w:rsidRPr="009E7B5B">
        <w:rPr>
          <w:rFonts w:cs="Arial"/>
          <w:bCs/>
        </w:rPr>
        <w:t xml:space="preserve"> July 2025</w:t>
      </w:r>
    </w:p>
    <w:p w14:paraId="376F35C4" w14:textId="77777777" w:rsidR="00E93B29" w:rsidRDefault="009A2552" w:rsidP="00E93B29">
      <w:pPr>
        <w:jc w:val="both"/>
        <w:rPr>
          <w:bCs/>
          <w:sz w:val="22"/>
          <w:szCs w:val="22"/>
        </w:rPr>
      </w:pPr>
      <w:r w:rsidRPr="00D8179E">
        <w:rPr>
          <w:bCs/>
        </w:rPr>
        <w:br w:type="page"/>
      </w:r>
    </w:p>
    <w:p w14:paraId="406E7FD0" w14:textId="77777777" w:rsidR="009A2552" w:rsidRPr="009A2552" w:rsidRDefault="009A2552" w:rsidP="00E93B29">
      <w:pPr>
        <w:jc w:val="both"/>
        <w:rPr>
          <w:bCs/>
          <w:sz w:val="22"/>
          <w:szCs w:val="22"/>
        </w:rPr>
      </w:pPr>
    </w:p>
    <w:p w14:paraId="6A2A1FB5" w14:textId="1FADC311" w:rsidR="003D4C9C" w:rsidRDefault="003D4C9C" w:rsidP="003D4C9C">
      <w:pPr>
        <w:pStyle w:val="Heading2"/>
        <w:shd w:val="clear" w:color="auto" w:fill="002060"/>
        <w:rPr>
          <w:sz w:val="26"/>
        </w:rPr>
      </w:pPr>
      <w:r w:rsidRPr="003D4C9C">
        <w:rPr>
          <w:sz w:val="24"/>
        </w:rPr>
        <w:t xml:space="preserve">Person Specification: </w:t>
      </w:r>
      <w:r w:rsidR="00764068">
        <w:rPr>
          <w:sz w:val="24"/>
        </w:rPr>
        <w:t xml:space="preserve"> </w:t>
      </w:r>
      <w:r w:rsidR="00BB51B3">
        <w:rPr>
          <w:sz w:val="24"/>
        </w:rPr>
        <w:t xml:space="preserve">Planning </w:t>
      </w:r>
      <w:r w:rsidR="00764068">
        <w:rPr>
          <w:sz w:val="24"/>
        </w:rPr>
        <w:t xml:space="preserve">Officer </w:t>
      </w:r>
    </w:p>
    <w:p w14:paraId="6D0F5817" w14:textId="77777777" w:rsidR="003D4C9C" w:rsidRDefault="003D4C9C" w:rsidP="003D4C9C"/>
    <w:tbl>
      <w:tblPr>
        <w:tblW w:w="1031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3543"/>
        <w:gridCol w:w="2392"/>
        <w:gridCol w:w="18"/>
        <w:gridCol w:w="709"/>
        <w:gridCol w:w="709"/>
        <w:gridCol w:w="708"/>
      </w:tblGrid>
      <w:tr w:rsidR="00BB51B3" w:rsidRPr="00B15705" w14:paraId="03E555FD" w14:textId="77777777" w:rsidTr="00321DB0">
        <w:trPr>
          <w:trHeight w:val="526"/>
        </w:trPr>
        <w:tc>
          <w:tcPr>
            <w:tcW w:w="2235" w:type="dxa"/>
            <w:vMerge w:val="restart"/>
            <w:tcBorders>
              <w:left w:val="single" w:sz="4" w:space="0" w:color="auto"/>
              <w:right w:val="single" w:sz="4" w:space="0" w:color="auto"/>
            </w:tcBorders>
            <w:shd w:val="clear" w:color="auto" w:fill="BFBFBF"/>
            <w:vAlign w:val="center"/>
          </w:tcPr>
          <w:p w14:paraId="299F7E53" w14:textId="77777777" w:rsidR="00BB51B3" w:rsidRPr="00BA0CF7" w:rsidRDefault="00BB51B3" w:rsidP="00321DB0">
            <w:pPr>
              <w:pStyle w:val="Heading3"/>
              <w:jc w:val="center"/>
              <w:rPr>
                <w:rFonts w:cs="Arial"/>
                <w:b w:val="0"/>
              </w:rPr>
            </w:pPr>
            <w:r w:rsidRPr="00BA0CF7">
              <w:rPr>
                <w:rFonts w:cs="Arial"/>
              </w:rPr>
              <w:t>AREA OF RESPONSIBILITY</w:t>
            </w:r>
          </w:p>
          <w:p w14:paraId="66BE0C51" w14:textId="77777777" w:rsidR="00BB51B3" w:rsidRDefault="00BB51B3" w:rsidP="00321DB0">
            <w:pPr>
              <w:rPr>
                <w:rFonts w:cs="Arial"/>
                <w:b/>
                <w:bCs/>
              </w:rPr>
            </w:pPr>
          </w:p>
        </w:tc>
        <w:tc>
          <w:tcPr>
            <w:tcW w:w="5935" w:type="dxa"/>
            <w:gridSpan w:val="2"/>
            <w:vMerge w:val="restart"/>
            <w:tcBorders>
              <w:top w:val="single" w:sz="4" w:space="0" w:color="auto"/>
              <w:left w:val="single" w:sz="4" w:space="0" w:color="auto"/>
              <w:right w:val="single" w:sz="4" w:space="0" w:color="auto"/>
            </w:tcBorders>
            <w:shd w:val="clear" w:color="auto" w:fill="BFBFBF" w:themeFill="background1" w:themeFillShade="BF"/>
          </w:tcPr>
          <w:p w14:paraId="23EB7B49" w14:textId="77777777" w:rsidR="00BB51B3" w:rsidRDefault="00BB51B3" w:rsidP="00321DB0">
            <w:pPr>
              <w:pStyle w:val="BodyTextIndent"/>
              <w:tabs>
                <w:tab w:val="left" w:pos="252"/>
              </w:tabs>
              <w:ind w:left="12" w:hanging="12"/>
              <w:jc w:val="center"/>
              <w:rPr>
                <w:rFonts w:cs="Arial"/>
                <w:b/>
              </w:rPr>
            </w:pPr>
          </w:p>
          <w:p w14:paraId="1BE55CAA" w14:textId="77777777" w:rsidR="00BB51B3" w:rsidRPr="00B162A9" w:rsidRDefault="00BB51B3" w:rsidP="00321DB0">
            <w:pPr>
              <w:pStyle w:val="BodyTextIndent"/>
              <w:tabs>
                <w:tab w:val="left" w:pos="252"/>
              </w:tabs>
              <w:ind w:left="12" w:hanging="12"/>
              <w:jc w:val="center"/>
              <w:rPr>
                <w:rFonts w:cs="Arial"/>
                <w:sz w:val="23"/>
                <w:szCs w:val="23"/>
              </w:rPr>
            </w:pPr>
            <w:r w:rsidRPr="00B15705">
              <w:rPr>
                <w:rFonts w:cs="Arial"/>
                <w:b/>
              </w:rPr>
              <w:t>REQUIREMENT</w:t>
            </w:r>
          </w:p>
        </w:tc>
        <w:tc>
          <w:tcPr>
            <w:tcW w:w="2144" w:type="dxa"/>
            <w:gridSpan w:val="4"/>
            <w:tcBorders>
              <w:top w:val="single" w:sz="4" w:space="0" w:color="auto"/>
              <w:left w:val="single" w:sz="4" w:space="0" w:color="auto"/>
              <w:bottom w:val="single" w:sz="4" w:space="0" w:color="auto"/>
              <w:right w:val="single" w:sz="4" w:space="0" w:color="auto"/>
            </w:tcBorders>
          </w:tcPr>
          <w:p w14:paraId="4920A1A0" w14:textId="77777777" w:rsidR="00BB51B3" w:rsidRPr="00BA0CF7" w:rsidRDefault="00BB51B3" w:rsidP="00321DB0">
            <w:pPr>
              <w:pStyle w:val="Heading3"/>
              <w:jc w:val="center"/>
              <w:rPr>
                <w:rFonts w:cs="Arial"/>
                <w:b w:val="0"/>
              </w:rPr>
            </w:pPr>
            <w:r w:rsidRPr="00BA0CF7">
              <w:rPr>
                <w:rFonts w:cs="Arial"/>
              </w:rPr>
              <w:t>MEASUREMENT</w:t>
            </w:r>
          </w:p>
        </w:tc>
      </w:tr>
      <w:tr w:rsidR="00BB51B3" w:rsidRPr="00B15705" w14:paraId="79C1EAB6" w14:textId="77777777" w:rsidTr="00321DB0">
        <w:trPr>
          <w:trHeight w:val="526"/>
        </w:trPr>
        <w:tc>
          <w:tcPr>
            <w:tcW w:w="2235" w:type="dxa"/>
            <w:vMerge/>
            <w:tcBorders>
              <w:left w:val="single" w:sz="4" w:space="0" w:color="auto"/>
              <w:right w:val="single" w:sz="4" w:space="0" w:color="auto"/>
            </w:tcBorders>
            <w:shd w:val="clear" w:color="auto" w:fill="BFBFBF"/>
            <w:vAlign w:val="center"/>
          </w:tcPr>
          <w:p w14:paraId="10207CBE" w14:textId="77777777" w:rsidR="00BB51B3" w:rsidRPr="00BA0CF7" w:rsidRDefault="00BB51B3" w:rsidP="00321DB0">
            <w:pPr>
              <w:pStyle w:val="Heading3"/>
              <w:jc w:val="center"/>
              <w:rPr>
                <w:rFonts w:cs="Arial"/>
                <w:b w:val="0"/>
              </w:rPr>
            </w:pPr>
          </w:p>
        </w:tc>
        <w:tc>
          <w:tcPr>
            <w:tcW w:w="5935" w:type="dxa"/>
            <w:gridSpan w:val="2"/>
            <w:vMerge/>
            <w:tcBorders>
              <w:left w:val="single" w:sz="4" w:space="0" w:color="auto"/>
              <w:bottom w:val="single" w:sz="4" w:space="0" w:color="auto"/>
              <w:right w:val="single" w:sz="4" w:space="0" w:color="auto"/>
            </w:tcBorders>
            <w:shd w:val="clear" w:color="auto" w:fill="BFBFBF" w:themeFill="background1" w:themeFillShade="BF"/>
          </w:tcPr>
          <w:p w14:paraId="495E307B" w14:textId="77777777" w:rsidR="00BB51B3" w:rsidRPr="00B15705" w:rsidRDefault="00BB51B3" w:rsidP="00321DB0">
            <w:pPr>
              <w:pStyle w:val="BodyTextIndent"/>
              <w:tabs>
                <w:tab w:val="left" w:pos="252"/>
              </w:tabs>
              <w:ind w:left="12" w:hanging="12"/>
              <w:jc w:val="center"/>
              <w:rPr>
                <w:rFonts w:cs="Arial"/>
                <w:b/>
              </w:rPr>
            </w:pPr>
          </w:p>
        </w:tc>
        <w:tc>
          <w:tcPr>
            <w:tcW w:w="727" w:type="dxa"/>
            <w:gridSpan w:val="2"/>
            <w:tcBorders>
              <w:left w:val="single" w:sz="4" w:space="0" w:color="auto"/>
              <w:right w:val="single" w:sz="4" w:space="0" w:color="auto"/>
            </w:tcBorders>
            <w:vAlign w:val="center"/>
          </w:tcPr>
          <w:p w14:paraId="3D76C603" w14:textId="77777777" w:rsidR="00BB51B3" w:rsidRPr="00BA0CF7" w:rsidRDefault="00BB51B3" w:rsidP="00321DB0">
            <w:pPr>
              <w:pStyle w:val="Heading3"/>
              <w:jc w:val="center"/>
              <w:rPr>
                <w:rFonts w:cs="Arial"/>
                <w:b w:val="0"/>
              </w:rPr>
            </w:pPr>
            <w:r w:rsidRPr="00BA0CF7">
              <w:rPr>
                <w:rFonts w:cs="Arial"/>
              </w:rPr>
              <w:t>A</w:t>
            </w:r>
          </w:p>
        </w:tc>
        <w:tc>
          <w:tcPr>
            <w:tcW w:w="709" w:type="dxa"/>
            <w:tcBorders>
              <w:left w:val="single" w:sz="4" w:space="0" w:color="auto"/>
              <w:right w:val="single" w:sz="4" w:space="0" w:color="auto"/>
            </w:tcBorders>
            <w:vAlign w:val="center"/>
          </w:tcPr>
          <w:p w14:paraId="10972713" w14:textId="77777777" w:rsidR="00BB51B3" w:rsidRPr="00BA0CF7" w:rsidRDefault="00BB51B3" w:rsidP="00321DB0">
            <w:pPr>
              <w:jc w:val="center"/>
              <w:rPr>
                <w:rFonts w:cs="Arial"/>
                <w:b/>
                <w:bCs/>
              </w:rPr>
            </w:pPr>
            <w:r w:rsidRPr="00BA0CF7">
              <w:rPr>
                <w:rFonts w:cs="Arial"/>
                <w:b/>
                <w:bCs/>
              </w:rPr>
              <w:t>AC</w:t>
            </w:r>
          </w:p>
        </w:tc>
        <w:tc>
          <w:tcPr>
            <w:tcW w:w="708" w:type="dxa"/>
            <w:tcBorders>
              <w:left w:val="single" w:sz="4" w:space="0" w:color="auto"/>
              <w:right w:val="single" w:sz="4" w:space="0" w:color="auto"/>
            </w:tcBorders>
            <w:vAlign w:val="center"/>
          </w:tcPr>
          <w:p w14:paraId="11C2D068" w14:textId="77777777" w:rsidR="00BB51B3" w:rsidRPr="00BA0CF7" w:rsidRDefault="00BB51B3" w:rsidP="00321DB0">
            <w:pPr>
              <w:pStyle w:val="Heading3"/>
              <w:jc w:val="center"/>
              <w:rPr>
                <w:rFonts w:cs="Arial"/>
                <w:b w:val="0"/>
              </w:rPr>
            </w:pPr>
            <w:r w:rsidRPr="00BA0CF7">
              <w:rPr>
                <w:rFonts w:cs="Arial"/>
              </w:rPr>
              <w:t>D</w:t>
            </w:r>
          </w:p>
        </w:tc>
      </w:tr>
      <w:tr w:rsidR="00BB51B3" w:rsidRPr="00B15705" w14:paraId="3DD7FDFB" w14:textId="77777777" w:rsidTr="00321DB0">
        <w:trPr>
          <w:trHeight w:val="526"/>
        </w:trPr>
        <w:tc>
          <w:tcPr>
            <w:tcW w:w="2235" w:type="dxa"/>
            <w:vMerge w:val="restart"/>
            <w:tcBorders>
              <w:left w:val="single" w:sz="4" w:space="0" w:color="auto"/>
              <w:right w:val="single" w:sz="4" w:space="0" w:color="auto"/>
            </w:tcBorders>
            <w:shd w:val="clear" w:color="auto" w:fill="BFBFBF"/>
            <w:vAlign w:val="center"/>
          </w:tcPr>
          <w:p w14:paraId="1F564C85" w14:textId="77777777" w:rsidR="00BB51B3" w:rsidRDefault="00BB51B3" w:rsidP="00321DB0">
            <w:pPr>
              <w:jc w:val="center"/>
              <w:rPr>
                <w:rFonts w:cs="Arial"/>
                <w:b/>
                <w:bCs/>
              </w:rPr>
            </w:pPr>
          </w:p>
          <w:p w14:paraId="4CC23C4B" w14:textId="77777777" w:rsidR="00BB51B3" w:rsidRDefault="00BB51B3" w:rsidP="00321DB0">
            <w:pPr>
              <w:jc w:val="center"/>
              <w:rPr>
                <w:rFonts w:cs="Arial"/>
                <w:b/>
                <w:bCs/>
              </w:rPr>
            </w:pPr>
            <w:r>
              <w:rPr>
                <w:rFonts w:cs="Arial"/>
                <w:b/>
                <w:bCs/>
              </w:rPr>
              <w:t xml:space="preserve">Individual Leadership  </w:t>
            </w:r>
          </w:p>
          <w:p w14:paraId="528FE901" w14:textId="77777777" w:rsidR="00BB51B3" w:rsidRPr="00B15705" w:rsidRDefault="00BB51B3" w:rsidP="00321DB0">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75EAAA72" w14:textId="77777777" w:rsidR="00BB51B3" w:rsidRPr="00B162A9" w:rsidRDefault="00BB51B3" w:rsidP="00321DB0">
            <w:pPr>
              <w:pStyle w:val="BodyTextIndent"/>
              <w:tabs>
                <w:tab w:val="left" w:pos="252"/>
              </w:tabs>
              <w:ind w:left="12" w:hanging="12"/>
              <w:rPr>
                <w:rFonts w:cs="Arial"/>
                <w:sz w:val="23"/>
                <w:szCs w:val="23"/>
              </w:rPr>
            </w:pPr>
            <w:r w:rsidRPr="00B162A9">
              <w:rPr>
                <w:rFonts w:cs="Arial"/>
                <w:sz w:val="23"/>
                <w:szCs w:val="23"/>
              </w:rPr>
              <w:t>Takes personal accountability for own development</w:t>
            </w:r>
            <w:r>
              <w:rPr>
                <w:rFonts w:cs="Arial"/>
                <w:sz w:val="23"/>
                <w:szCs w:val="23"/>
              </w:rPr>
              <w:t>.</w:t>
            </w:r>
          </w:p>
        </w:tc>
        <w:tc>
          <w:tcPr>
            <w:tcW w:w="727" w:type="dxa"/>
            <w:gridSpan w:val="2"/>
            <w:tcBorders>
              <w:left w:val="single" w:sz="4" w:space="0" w:color="auto"/>
              <w:right w:val="single" w:sz="4" w:space="0" w:color="auto"/>
            </w:tcBorders>
            <w:vAlign w:val="center"/>
          </w:tcPr>
          <w:p w14:paraId="4699C482" w14:textId="77777777" w:rsidR="00BB51B3" w:rsidRPr="00DF018D" w:rsidRDefault="00BB51B3" w:rsidP="00321DB0">
            <w:pPr>
              <w:pStyle w:val="Heading3"/>
              <w:jc w:val="center"/>
              <w:rPr>
                <w:rFonts w:cs="Arial"/>
                <w:b w:val="0"/>
              </w:rPr>
            </w:pPr>
          </w:p>
        </w:tc>
        <w:tc>
          <w:tcPr>
            <w:tcW w:w="709" w:type="dxa"/>
            <w:tcBorders>
              <w:left w:val="single" w:sz="4" w:space="0" w:color="auto"/>
              <w:right w:val="single" w:sz="4" w:space="0" w:color="auto"/>
            </w:tcBorders>
            <w:vAlign w:val="center"/>
          </w:tcPr>
          <w:p w14:paraId="14149B0D" w14:textId="77777777" w:rsidR="00BB51B3" w:rsidRPr="00DF018D" w:rsidRDefault="00BB51B3" w:rsidP="00321DB0">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758D03CE" w14:textId="77777777" w:rsidR="00BB51B3" w:rsidRPr="00DF018D" w:rsidRDefault="00BB51B3" w:rsidP="00321DB0">
            <w:pPr>
              <w:pStyle w:val="Heading3"/>
              <w:jc w:val="center"/>
              <w:rPr>
                <w:rFonts w:cs="Arial"/>
                <w:b w:val="0"/>
              </w:rPr>
            </w:pPr>
          </w:p>
        </w:tc>
      </w:tr>
      <w:tr w:rsidR="00BB51B3" w:rsidRPr="00B15705" w14:paraId="38020294" w14:textId="77777777" w:rsidTr="00321DB0">
        <w:trPr>
          <w:trHeight w:val="692"/>
        </w:trPr>
        <w:tc>
          <w:tcPr>
            <w:tcW w:w="2235" w:type="dxa"/>
            <w:vMerge/>
            <w:tcBorders>
              <w:left w:val="single" w:sz="4" w:space="0" w:color="auto"/>
              <w:right w:val="single" w:sz="4" w:space="0" w:color="auto"/>
            </w:tcBorders>
            <w:shd w:val="clear" w:color="auto" w:fill="BFBFBF"/>
          </w:tcPr>
          <w:p w14:paraId="223761AC" w14:textId="77777777" w:rsidR="00BB51B3" w:rsidRDefault="00BB51B3" w:rsidP="00321DB0">
            <w:pPr>
              <w:jc w:val="center"/>
              <w:rPr>
                <w:rFonts w:cs="Arial"/>
                <w:b/>
                <w:bCs/>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41AAD502" w14:textId="77777777" w:rsidR="00BB51B3" w:rsidRPr="00B162A9" w:rsidRDefault="00BB51B3" w:rsidP="00321DB0">
            <w:pPr>
              <w:pStyle w:val="BodyTextIndent"/>
              <w:tabs>
                <w:tab w:val="left" w:pos="252"/>
              </w:tabs>
              <w:ind w:left="12" w:hanging="12"/>
              <w:rPr>
                <w:rFonts w:cs="Arial"/>
                <w:sz w:val="23"/>
                <w:szCs w:val="23"/>
              </w:rPr>
            </w:pPr>
            <w:r w:rsidRPr="00B162A9">
              <w:rPr>
                <w:rFonts w:cs="Arial"/>
                <w:sz w:val="23"/>
                <w:szCs w:val="23"/>
              </w:rPr>
              <w:t>Drive and motivation, ability to deliver against challenging objectives</w:t>
            </w:r>
            <w:r>
              <w:rPr>
                <w:rFonts w:cs="Arial"/>
                <w:sz w:val="23"/>
                <w:szCs w:val="23"/>
              </w:rPr>
              <w:t>.</w:t>
            </w:r>
          </w:p>
        </w:tc>
        <w:tc>
          <w:tcPr>
            <w:tcW w:w="727" w:type="dxa"/>
            <w:gridSpan w:val="2"/>
            <w:tcBorders>
              <w:left w:val="single" w:sz="4" w:space="0" w:color="auto"/>
              <w:right w:val="single" w:sz="4" w:space="0" w:color="auto"/>
            </w:tcBorders>
            <w:vAlign w:val="center"/>
          </w:tcPr>
          <w:p w14:paraId="51BA792E" w14:textId="77777777" w:rsidR="00BB51B3" w:rsidRPr="00DF018D" w:rsidRDefault="00BB51B3" w:rsidP="00321DB0">
            <w:pPr>
              <w:pStyle w:val="Heading3"/>
              <w:jc w:val="center"/>
              <w:rPr>
                <w:rFonts w:cs="Arial"/>
                <w:b w:val="0"/>
              </w:rPr>
            </w:pPr>
            <w:r w:rsidRPr="00DF018D">
              <w:rPr>
                <w:sz w:val="22"/>
                <w:szCs w:val="22"/>
              </w:rPr>
              <w:sym w:font="Wingdings 2" w:char="F050"/>
            </w:r>
          </w:p>
        </w:tc>
        <w:tc>
          <w:tcPr>
            <w:tcW w:w="709" w:type="dxa"/>
            <w:tcBorders>
              <w:left w:val="single" w:sz="4" w:space="0" w:color="auto"/>
              <w:right w:val="single" w:sz="4" w:space="0" w:color="auto"/>
            </w:tcBorders>
            <w:vAlign w:val="center"/>
          </w:tcPr>
          <w:p w14:paraId="79C7B02D" w14:textId="77777777" w:rsidR="00BB51B3" w:rsidRPr="00DF018D" w:rsidRDefault="00BB51B3" w:rsidP="00321DB0">
            <w:pPr>
              <w:jc w:val="center"/>
              <w:rPr>
                <w:b/>
                <w:bCs/>
              </w:rPr>
            </w:pPr>
            <w:r w:rsidRPr="00DF018D">
              <w:rPr>
                <w:b/>
                <w:bCs/>
                <w:sz w:val="22"/>
                <w:szCs w:val="22"/>
              </w:rPr>
              <w:sym w:font="Wingdings 2" w:char="F050"/>
            </w:r>
          </w:p>
        </w:tc>
        <w:tc>
          <w:tcPr>
            <w:tcW w:w="708" w:type="dxa"/>
            <w:tcBorders>
              <w:left w:val="single" w:sz="4" w:space="0" w:color="auto"/>
              <w:right w:val="single" w:sz="4" w:space="0" w:color="auto"/>
            </w:tcBorders>
            <w:vAlign w:val="center"/>
          </w:tcPr>
          <w:p w14:paraId="7CBE9FB6" w14:textId="77777777" w:rsidR="00BB51B3" w:rsidRPr="00DF018D" w:rsidRDefault="00BB51B3" w:rsidP="00321DB0">
            <w:pPr>
              <w:pStyle w:val="Heading3"/>
              <w:jc w:val="center"/>
              <w:rPr>
                <w:rFonts w:cs="Arial"/>
                <w:b w:val="0"/>
              </w:rPr>
            </w:pPr>
          </w:p>
        </w:tc>
      </w:tr>
      <w:tr w:rsidR="00BB51B3" w:rsidRPr="00B15705" w14:paraId="4518B430" w14:textId="77777777" w:rsidTr="00321DB0">
        <w:trPr>
          <w:trHeight w:val="530"/>
        </w:trPr>
        <w:tc>
          <w:tcPr>
            <w:tcW w:w="2235" w:type="dxa"/>
            <w:vMerge w:val="restart"/>
            <w:tcBorders>
              <w:top w:val="single" w:sz="4" w:space="0" w:color="auto"/>
              <w:left w:val="single" w:sz="4" w:space="0" w:color="auto"/>
              <w:right w:val="single" w:sz="4" w:space="0" w:color="auto"/>
            </w:tcBorders>
            <w:shd w:val="clear" w:color="auto" w:fill="BFBFBF"/>
            <w:vAlign w:val="center"/>
          </w:tcPr>
          <w:p w14:paraId="4029AC2D" w14:textId="77777777" w:rsidR="00BB51B3" w:rsidRPr="00B15705" w:rsidRDefault="00BB51B3" w:rsidP="00321DB0">
            <w:pPr>
              <w:jc w:val="center"/>
              <w:rPr>
                <w:rFonts w:cs="Arial"/>
                <w:b/>
              </w:rPr>
            </w:pPr>
          </w:p>
          <w:p w14:paraId="19BF0DF8" w14:textId="77777777" w:rsidR="00BB51B3" w:rsidRDefault="00BB51B3" w:rsidP="00321DB0">
            <w:pPr>
              <w:jc w:val="center"/>
              <w:rPr>
                <w:rFonts w:cs="Arial"/>
                <w:b/>
              </w:rPr>
            </w:pPr>
            <w:r>
              <w:rPr>
                <w:rFonts w:cs="Arial"/>
                <w:b/>
              </w:rPr>
              <w:t xml:space="preserve">Change and Innovation </w:t>
            </w:r>
          </w:p>
          <w:p w14:paraId="5187B1D8" w14:textId="77777777" w:rsidR="00BB51B3" w:rsidRPr="00B15705"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DBE81A3" w14:textId="77777777" w:rsidR="00BB51B3" w:rsidRPr="00B162A9" w:rsidRDefault="00BB51B3" w:rsidP="00321DB0">
            <w:pPr>
              <w:pStyle w:val="BodyTextIndent"/>
              <w:tabs>
                <w:tab w:val="left" w:pos="252"/>
              </w:tabs>
              <w:ind w:left="12" w:hanging="12"/>
              <w:rPr>
                <w:rFonts w:cs="Arial"/>
                <w:sz w:val="23"/>
                <w:szCs w:val="23"/>
              </w:rPr>
            </w:pPr>
            <w:r w:rsidRPr="00B162A9">
              <w:rPr>
                <w:rFonts w:cs="Arial"/>
                <w:sz w:val="23"/>
                <w:szCs w:val="23"/>
              </w:rPr>
              <w:t>Confidence and ability to put forward ideas for change</w:t>
            </w:r>
            <w:r>
              <w:rPr>
                <w:rFonts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0801FB5" w14:textId="77777777" w:rsidR="00BB51B3" w:rsidRPr="00DF018D" w:rsidRDefault="00BB51B3" w:rsidP="00321DB0">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7E4D4641" w14:textId="77777777" w:rsidR="00BB51B3" w:rsidRPr="00DF018D" w:rsidRDefault="00BB51B3" w:rsidP="00321DB0">
            <w:pPr>
              <w:jc w:val="center"/>
              <w:rPr>
                <w:b/>
                <w:bCs/>
              </w:rPr>
            </w:pPr>
            <w:r w:rsidRPr="00DF018D">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58D3434" w14:textId="77777777" w:rsidR="00BB51B3" w:rsidRPr="00DF018D" w:rsidRDefault="00BB51B3" w:rsidP="00321DB0">
            <w:pPr>
              <w:pStyle w:val="Heading3"/>
              <w:jc w:val="center"/>
              <w:rPr>
                <w:rFonts w:cs="Arial"/>
                <w:b w:val="0"/>
              </w:rPr>
            </w:pPr>
          </w:p>
        </w:tc>
      </w:tr>
      <w:tr w:rsidR="00BB51B3" w:rsidRPr="00B15705" w14:paraId="0AE0EF14" w14:textId="77777777" w:rsidTr="00321DB0">
        <w:trPr>
          <w:trHeight w:val="796"/>
        </w:trPr>
        <w:tc>
          <w:tcPr>
            <w:tcW w:w="2235" w:type="dxa"/>
            <w:vMerge/>
            <w:tcBorders>
              <w:left w:val="single" w:sz="4" w:space="0" w:color="auto"/>
              <w:right w:val="single" w:sz="4" w:space="0" w:color="auto"/>
            </w:tcBorders>
            <w:shd w:val="clear" w:color="auto" w:fill="BFBFBF"/>
            <w:vAlign w:val="center"/>
          </w:tcPr>
          <w:p w14:paraId="5FC574AB" w14:textId="77777777" w:rsidR="00BB51B3" w:rsidRPr="00B15705" w:rsidRDefault="00BB51B3" w:rsidP="00321DB0">
            <w:pP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519BF28" w14:textId="77777777" w:rsidR="00BB51B3" w:rsidRPr="00B162A9" w:rsidRDefault="00BB51B3" w:rsidP="00321DB0">
            <w:pPr>
              <w:pStyle w:val="NormalWeb"/>
              <w:jc w:val="both"/>
              <w:rPr>
                <w:rFonts w:ascii="Arial" w:hAnsi="Arial" w:cs="Arial"/>
                <w:sz w:val="23"/>
                <w:szCs w:val="23"/>
              </w:rPr>
            </w:pPr>
            <w:r w:rsidRPr="00B162A9">
              <w:rPr>
                <w:rFonts w:ascii="Arial" w:hAnsi="Arial" w:cs="Arial"/>
                <w:sz w:val="23"/>
                <w:szCs w:val="23"/>
              </w:rPr>
              <w:t>Ability to be creative, to be able to identify problems and work to create solutions</w:t>
            </w:r>
            <w:r>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7C71EC0" w14:textId="77777777" w:rsidR="00BB51B3" w:rsidRPr="00DF018D" w:rsidRDefault="00BB51B3" w:rsidP="00321DB0">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CF36E95" w14:textId="77777777" w:rsidR="00BB51B3" w:rsidRPr="00DF018D" w:rsidRDefault="00BB51B3" w:rsidP="00321DB0">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1E64B3B" w14:textId="77777777" w:rsidR="00BB51B3" w:rsidRPr="00DF018D" w:rsidRDefault="00BB51B3" w:rsidP="00321DB0">
            <w:pPr>
              <w:pStyle w:val="Heading3"/>
              <w:jc w:val="center"/>
              <w:rPr>
                <w:rFonts w:cs="Arial"/>
                <w:b w:val="0"/>
              </w:rPr>
            </w:pPr>
          </w:p>
        </w:tc>
      </w:tr>
      <w:tr w:rsidR="00BB51B3" w:rsidRPr="00B15705" w14:paraId="6D61ACCF" w14:textId="77777777" w:rsidTr="00321DB0">
        <w:trPr>
          <w:trHeight w:val="796"/>
        </w:trPr>
        <w:tc>
          <w:tcPr>
            <w:tcW w:w="2235" w:type="dxa"/>
            <w:vMerge w:val="restart"/>
            <w:tcBorders>
              <w:left w:val="single" w:sz="4" w:space="0" w:color="auto"/>
              <w:right w:val="single" w:sz="4" w:space="0" w:color="auto"/>
            </w:tcBorders>
            <w:shd w:val="clear" w:color="auto" w:fill="BFBFBF"/>
            <w:vAlign w:val="center"/>
          </w:tcPr>
          <w:p w14:paraId="7240812B" w14:textId="77777777" w:rsidR="00BB51B3" w:rsidRPr="00B15705" w:rsidRDefault="00BB51B3" w:rsidP="00321DB0">
            <w:pPr>
              <w:jc w:val="center"/>
              <w:rPr>
                <w:rFonts w:cs="Arial"/>
                <w:b/>
              </w:rPr>
            </w:pPr>
            <w:r>
              <w:rPr>
                <w:rFonts w:cs="Arial"/>
                <w:b/>
              </w:rPr>
              <w:t xml:space="preserve">Collaboration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FA84396" w14:textId="77777777" w:rsidR="00BB51B3" w:rsidRPr="00B162A9" w:rsidRDefault="00BB51B3" w:rsidP="00321DB0">
            <w:pPr>
              <w:pStyle w:val="NormalWeb"/>
              <w:jc w:val="both"/>
              <w:rPr>
                <w:rFonts w:ascii="Arial" w:hAnsi="Arial" w:cs="Arial"/>
                <w:sz w:val="23"/>
                <w:szCs w:val="23"/>
              </w:rPr>
            </w:pPr>
            <w:r w:rsidRPr="00B162A9">
              <w:rPr>
                <w:rFonts w:ascii="Arial" w:hAnsi="Arial" w:cs="Arial"/>
                <w:sz w:val="23"/>
                <w:szCs w:val="23"/>
              </w:rPr>
              <w:t>Evidence of working successfully in partnership across different sectors</w:t>
            </w:r>
            <w:r>
              <w:rPr>
                <w:rFonts w:ascii="Arial" w:hAnsi="Arial" w:cs="Arial"/>
                <w:sz w:val="23"/>
                <w:szCs w:val="23"/>
              </w:rPr>
              <w:t>, building and maintaining good working relationships.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53599CC" w14:textId="77777777" w:rsidR="00BB51B3" w:rsidRPr="00DF018D" w:rsidRDefault="00BB51B3" w:rsidP="00321DB0">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545A0BD0" w14:textId="77777777" w:rsidR="00BB51B3" w:rsidRPr="00DF018D" w:rsidRDefault="00BB51B3" w:rsidP="00321DB0">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D840933" w14:textId="77777777" w:rsidR="00BB51B3" w:rsidRPr="00DF018D" w:rsidRDefault="00BB51B3" w:rsidP="00321DB0">
            <w:pPr>
              <w:pStyle w:val="Heading3"/>
              <w:jc w:val="center"/>
              <w:rPr>
                <w:rFonts w:cs="Arial"/>
                <w:b w:val="0"/>
              </w:rPr>
            </w:pPr>
          </w:p>
        </w:tc>
      </w:tr>
      <w:tr w:rsidR="00BB51B3" w:rsidRPr="00B15705" w14:paraId="002C654F" w14:textId="77777777" w:rsidTr="00321DB0">
        <w:trPr>
          <w:trHeight w:val="796"/>
        </w:trPr>
        <w:tc>
          <w:tcPr>
            <w:tcW w:w="2235" w:type="dxa"/>
            <w:vMerge/>
            <w:tcBorders>
              <w:left w:val="single" w:sz="4" w:space="0" w:color="auto"/>
              <w:right w:val="single" w:sz="4" w:space="0" w:color="auto"/>
            </w:tcBorders>
            <w:shd w:val="clear" w:color="auto" w:fill="BFBFBF"/>
          </w:tcPr>
          <w:p w14:paraId="572F85BF"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52AD6AA" w14:textId="77777777" w:rsidR="00BB51B3" w:rsidRPr="00B162A9" w:rsidRDefault="00BB51B3" w:rsidP="00321DB0">
            <w:pPr>
              <w:pStyle w:val="NormalWeb"/>
              <w:jc w:val="both"/>
              <w:rPr>
                <w:rFonts w:cs="Arial"/>
                <w:sz w:val="23"/>
                <w:szCs w:val="23"/>
              </w:rPr>
            </w:pPr>
            <w:r w:rsidRPr="00B162A9">
              <w:rPr>
                <w:rFonts w:ascii="Arial" w:hAnsi="Arial" w:cs="Arial"/>
                <w:sz w:val="23"/>
                <w:szCs w:val="23"/>
              </w:rPr>
              <w:t xml:space="preserve">Evidence of actively working </w:t>
            </w:r>
            <w:r>
              <w:rPr>
                <w:rFonts w:ascii="Arial" w:hAnsi="Arial" w:cs="Arial"/>
                <w:sz w:val="23"/>
                <w:szCs w:val="23"/>
              </w:rPr>
              <w:t xml:space="preserve">with others </w:t>
            </w:r>
            <w:r w:rsidRPr="00B162A9">
              <w:rPr>
                <w:rFonts w:ascii="Arial" w:hAnsi="Arial" w:cs="Arial"/>
                <w:sz w:val="23"/>
                <w:szCs w:val="23"/>
              </w:rPr>
              <w:t xml:space="preserve">to </w:t>
            </w:r>
            <w:r>
              <w:rPr>
                <w:rFonts w:ascii="Arial" w:hAnsi="Arial" w:cs="Arial"/>
                <w:sz w:val="23"/>
                <w:szCs w:val="23"/>
              </w:rPr>
              <w:t xml:space="preserve">improve </w:t>
            </w:r>
            <w:r w:rsidRPr="00B162A9">
              <w:rPr>
                <w:rFonts w:ascii="Arial" w:hAnsi="Arial" w:cs="Arial"/>
                <w:sz w:val="23"/>
                <w:szCs w:val="23"/>
              </w:rPr>
              <w:t>collaboration</w:t>
            </w:r>
            <w:r>
              <w:rPr>
                <w:rFonts w:ascii="Arial" w:hAnsi="Arial" w:cs="Arial"/>
                <w:sz w:val="23"/>
                <w:szCs w:val="23"/>
              </w:rPr>
              <w:t xml:space="preserve"> internally and externally.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77A0F46" w14:textId="77777777" w:rsidR="00BB51B3" w:rsidRPr="00DF018D" w:rsidRDefault="00BB51B3" w:rsidP="00321DB0">
            <w:pPr>
              <w:pStyle w:val="Heading3"/>
              <w:jc w:val="center"/>
              <w:rPr>
                <w:rFonts w:cs="Arial"/>
                <w:b w:val="0"/>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50A8D043" w14:textId="77777777" w:rsidR="00BB51B3" w:rsidRPr="00DF018D" w:rsidRDefault="00BB51B3" w:rsidP="00321DB0">
            <w:pPr>
              <w:jc w:val="center"/>
              <w:rPr>
                <w:b/>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774A8064" w14:textId="77777777" w:rsidR="00BB51B3" w:rsidRPr="00DF018D" w:rsidRDefault="00BB51B3" w:rsidP="00321DB0">
            <w:pPr>
              <w:pStyle w:val="Heading3"/>
              <w:jc w:val="center"/>
              <w:rPr>
                <w:rFonts w:cs="Arial"/>
                <w:b w:val="0"/>
              </w:rPr>
            </w:pPr>
          </w:p>
        </w:tc>
      </w:tr>
      <w:tr w:rsidR="00BB51B3" w:rsidRPr="00B15705" w14:paraId="1E836B7C" w14:textId="77777777" w:rsidTr="00321DB0">
        <w:trPr>
          <w:trHeight w:val="796"/>
        </w:trPr>
        <w:tc>
          <w:tcPr>
            <w:tcW w:w="2235" w:type="dxa"/>
            <w:vMerge w:val="restart"/>
            <w:tcBorders>
              <w:left w:val="single" w:sz="4" w:space="0" w:color="auto"/>
              <w:right w:val="single" w:sz="4" w:space="0" w:color="auto"/>
            </w:tcBorders>
            <w:shd w:val="clear" w:color="auto" w:fill="BFBFBF"/>
          </w:tcPr>
          <w:p w14:paraId="4237273F" w14:textId="77777777" w:rsidR="00BB51B3" w:rsidRDefault="00BB51B3" w:rsidP="00321DB0">
            <w:pPr>
              <w:jc w:val="center"/>
              <w:rPr>
                <w:rFonts w:cs="Arial"/>
                <w:b/>
              </w:rPr>
            </w:pPr>
            <w:r>
              <w:rPr>
                <w:rFonts w:cs="Arial"/>
                <w:b/>
              </w:rPr>
              <w:t xml:space="preserve">Equality, Diversity, and Inclusion </w:t>
            </w: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8E9616C" w14:textId="77777777" w:rsidR="00BB51B3" w:rsidRPr="009941F2" w:rsidRDefault="00BB51B3" w:rsidP="00321DB0">
            <w:pPr>
              <w:pStyle w:val="NormalWeb"/>
              <w:jc w:val="both"/>
              <w:rPr>
                <w:rFonts w:ascii="Arial" w:hAnsi="Arial" w:cs="Arial"/>
                <w:sz w:val="23"/>
                <w:szCs w:val="23"/>
              </w:rPr>
            </w:pPr>
            <w:r w:rsidRPr="009941F2">
              <w:rPr>
                <w:rFonts w:ascii="Arial" w:hAnsi="Arial" w:cs="Arial"/>
                <w:sz w:val="23"/>
                <w:szCs w:val="23"/>
              </w:rPr>
              <w:t xml:space="preserve">An understanding of </w:t>
            </w:r>
            <w:r>
              <w:rPr>
                <w:rFonts w:ascii="Arial" w:hAnsi="Arial" w:cs="Arial"/>
                <w:sz w:val="23"/>
                <w:szCs w:val="23"/>
              </w:rPr>
              <w:t xml:space="preserve">why it’s important to consider </w:t>
            </w:r>
            <w:r w:rsidRPr="009941F2">
              <w:rPr>
                <w:rFonts w:ascii="Arial" w:hAnsi="Arial" w:cs="Arial"/>
                <w:sz w:val="23"/>
                <w:szCs w:val="23"/>
              </w:rPr>
              <w:t xml:space="preserve">equality, diversity, and inclusion </w:t>
            </w:r>
            <w:r>
              <w:rPr>
                <w:rFonts w:ascii="Arial" w:hAnsi="Arial" w:cs="Arial"/>
                <w:sz w:val="23"/>
                <w:szCs w:val="23"/>
              </w:rPr>
              <w:t>in all that we do</w:t>
            </w:r>
            <w:r w:rsidRPr="009941F2">
              <w:rPr>
                <w:rFonts w:ascii="Arial" w:hAnsi="Arial" w:cs="Arial"/>
                <w:sz w:val="23"/>
                <w:szCs w:val="23"/>
              </w:rPr>
              <w: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C4B43AE" w14:textId="77777777" w:rsidR="00BB51B3" w:rsidRPr="00DF018D" w:rsidRDefault="00BB51B3" w:rsidP="00321DB0">
            <w:pPr>
              <w:pStyle w:val="Heading3"/>
              <w:jc w:val="center"/>
              <w:rPr>
                <w:sz w:val="22"/>
                <w:szCs w:val="22"/>
              </w:rPr>
            </w:pPr>
            <w:r w:rsidRPr="00DF018D">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3E701CB7" w14:textId="77777777" w:rsidR="00BB51B3" w:rsidRPr="00DF018D" w:rsidRDefault="00BB51B3" w:rsidP="00321DB0">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6E0A5C4A" w14:textId="77777777" w:rsidR="00BB51B3" w:rsidRPr="00DF018D" w:rsidRDefault="00BB51B3" w:rsidP="00321DB0">
            <w:pPr>
              <w:pStyle w:val="Heading3"/>
              <w:jc w:val="center"/>
              <w:rPr>
                <w:rFonts w:cs="Arial"/>
                <w:b w:val="0"/>
              </w:rPr>
            </w:pPr>
          </w:p>
        </w:tc>
      </w:tr>
      <w:tr w:rsidR="00BB51B3" w:rsidRPr="00B15705" w14:paraId="1F58AEA2" w14:textId="77777777" w:rsidTr="00321DB0">
        <w:trPr>
          <w:trHeight w:val="796"/>
        </w:trPr>
        <w:tc>
          <w:tcPr>
            <w:tcW w:w="2235" w:type="dxa"/>
            <w:vMerge/>
            <w:tcBorders>
              <w:left w:val="single" w:sz="4" w:space="0" w:color="auto"/>
              <w:right w:val="single" w:sz="4" w:space="0" w:color="auto"/>
            </w:tcBorders>
            <w:shd w:val="clear" w:color="auto" w:fill="BFBFBF"/>
          </w:tcPr>
          <w:p w14:paraId="32BF3D67"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6DA36B96" w14:textId="77777777" w:rsidR="00BB51B3" w:rsidRPr="009941F2" w:rsidRDefault="00BB51B3" w:rsidP="00321DB0">
            <w:pPr>
              <w:pStyle w:val="NormalWeb"/>
              <w:jc w:val="both"/>
              <w:rPr>
                <w:rFonts w:ascii="Arial" w:hAnsi="Arial" w:cs="Arial"/>
                <w:sz w:val="23"/>
                <w:szCs w:val="23"/>
              </w:rPr>
            </w:pPr>
            <w:r w:rsidRPr="009941F2">
              <w:rPr>
                <w:rFonts w:ascii="Arial" w:hAnsi="Arial" w:cs="Arial"/>
                <w:sz w:val="23"/>
                <w:szCs w:val="23"/>
              </w:rPr>
              <w:t>Demonstrating personal commitment to the equality, diversity and inclusion challenges faced by our workforce and Nottingham’s people.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1634B29" w14:textId="77777777" w:rsidR="00BB51B3" w:rsidRPr="00DF018D" w:rsidRDefault="00BB51B3" w:rsidP="00321DB0">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9472C80" w14:textId="0C239748" w:rsidR="00BB51B3" w:rsidRPr="00DF018D" w:rsidRDefault="00BB51B3" w:rsidP="00321DB0">
            <w:pPr>
              <w:jc w:val="center"/>
              <w:rPr>
                <w:b/>
                <w:sz w:val="22"/>
                <w:szCs w:val="22"/>
              </w:rPr>
            </w:pPr>
            <w:r w:rsidRPr="00DF018D">
              <w:rPr>
                <w:b/>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8304B7" w14:textId="77777777" w:rsidR="00BB51B3" w:rsidRPr="00DF018D" w:rsidRDefault="00BB51B3" w:rsidP="00321DB0">
            <w:pPr>
              <w:pStyle w:val="Heading3"/>
              <w:jc w:val="center"/>
              <w:rPr>
                <w:rFonts w:cs="Arial"/>
                <w:b w:val="0"/>
              </w:rPr>
            </w:pPr>
          </w:p>
        </w:tc>
      </w:tr>
      <w:tr w:rsidR="00BB51B3" w:rsidRPr="00B15705" w14:paraId="78C256F9" w14:textId="77777777" w:rsidTr="00321DB0">
        <w:trPr>
          <w:trHeight w:val="630"/>
        </w:trPr>
        <w:tc>
          <w:tcPr>
            <w:tcW w:w="2235" w:type="dxa"/>
            <w:vMerge w:val="restart"/>
            <w:tcBorders>
              <w:left w:val="single" w:sz="4" w:space="0" w:color="auto"/>
              <w:right w:val="single" w:sz="4" w:space="0" w:color="auto"/>
            </w:tcBorders>
            <w:shd w:val="clear" w:color="auto" w:fill="BFBFBF"/>
            <w:vAlign w:val="center"/>
          </w:tcPr>
          <w:p w14:paraId="283041A3" w14:textId="77777777" w:rsidR="00BB51B3" w:rsidRDefault="00BB51B3" w:rsidP="00321DB0">
            <w:pPr>
              <w:jc w:val="center"/>
              <w:rPr>
                <w:rFonts w:cs="Arial"/>
                <w:b/>
              </w:rPr>
            </w:pPr>
            <w:r>
              <w:rPr>
                <w:rFonts w:cs="Arial"/>
                <w:b/>
              </w:rPr>
              <w:t xml:space="preserve">Technical Skills and Knowledge </w:t>
            </w:r>
          </w:p>
          <w:p w14:paraId="5E52DA50" w14:textId="77777777" w:rsidR="00BB51B3" w:rsidRDefault="00BB51B3" w:rsidP="00321DB0">
            <w:pPr>
              <w:jc w:val="center"/>
              <w:rPr>
                <w:rFonts w:cs="Arial"/>
                <w:b/>
              </w:rPr>
            </w:pPr>
          </w:p>
          <w:p w14:paraId="2B8E0F92" w14:textId="77777777" w:rsidR="00BB51B3" w:rsidRDefault="00BB51B3" w:rsidP="00321DB0">
            <w:pPr>
              <w:jc w:val="center"/>
              <w:rPr>
                <w:rFonts w:cs="Arial"/>
                <w:b/>
              </w:rPr>
            </w:pPr>
          </w:p>
          <w:p w14:paraId="03F82C15" w14:textId="77777777" w:rsidR="00BB51B3" w:rsidRDefault="00BB51B3" w:rsidP="00321DB0">
            <w:pPr>
              <w:jc w:val="center"/>
              <w:rPr>
                <w:rFonts w:cs="Arial"/>
                <w:b/>
              </w:rPr>
            </w:pPr>
          </w:p>
          <w:p w14:paraId="62BFE583" w14:textId="77777777" w:rsidR="00BB51B3" w:rsidRDefault="00BB51B3" w:rsidP="00321DB0">
            <w:pPr>
              <w:jc w:val="center"/>
              <w:rPr>
                <w:rFonts w:cs="Arial"/>
                <w:b/>
              </w:rPr>
            </w:pPr>
          </w:p>
          <w:p w14:paraId="76D4C228" w14:textId="77777777" w:rsidR="00BB51B3" w:rsidRDefault="00BB51B3" w:rsidP="00321DB0">
            <w:pPr>
              <w:jc w:val="center"/>
              <w:rPr>
                <w:rFonts w:cs="Arial"/>
                <w:b/>
              </w:rPr>
            </w:pPr>
          </w:p>
          <w:p w14:paraId="5B296420" w14:textId="77777777" w:rsidR="00BB51B3" w:rsidRDefault="00BB51B3" w:rsidP="00321DB0">
            <w:pPr>
              <w:jc w:val="center"/>
              <w:rPr>
                <w:rFonts w:cs="Arial"/>
                <w:b/>
              </w:rPr>
            </w:pPr>
          </w:p>
          <w:p w14:paraId="5DF31988" w14:textId="77777777" w:rsidR="00BB51B3" w:rsidRDefault="00BB51B3" w:rsidP="00321DB0">
            <w:pPr>
              <w:jc w:val="center"/>
              <w:rPr>
                <w:rFonts w:cs="Arial"/>
                <w:b/>
              </w:rPr>
            </w:pPr>
          </w:p>
          <w:p w14:paraId="5227648D" w14:textId="77777777" w:rsidR="00BB51B3" w:rsidRPr="00B15705"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4C494F83" w14:textId="77777777" w:rsidR="00BB51B3" w:rsidRPr="000B2976" w:rsidRDefault="00BB51B3" w:rsidP="00321DB0">
            <w:pPr>
              <w:pStyle w:val="Heading6"/>
              <w:jc w:val="both"/>
              <w:rPr>
                <w:bCs/>
                <w:sz w:val="23"/>
                <w:szCs w:val="23"/>
              </w:rPr>
            </w:pPr>
            <w:r>
              <w:rPr>
                <w:sz w:val="22"/>
                <w:szCs w:val="22"/>
              </w:rPr>
              <w:t>K</w:t>
            </w:r>
            <w:r w:rsidRPr="006A3DED">
              <w:rPr>
                <w:sz w:val="22"/>
                <w:szCs w:val="22"/>
              </w:rPr>
              <w:t xml:space="preserve">nowledge of UK planning </w:t>
            </w:r>
            <w:r w:rsidRPr="0079143A">
              <w:rPr>
                <w:sz w:val="22"/>
                <w:szCs w:val="22"/>
              </w:rPr>
              <w:t>legislation, policy, and procedures</w:t>
            </w:r>
            <w:r w:rsidRPr="006A3DED">
              <w:rPr>
                <w:sz w:val="22"/>
                <w:szCs w:val="22"/>
              </w:rPr>
              <w:t>, with the ability to interpret and apply them effectively.</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337C29B6" w14:textId="77777777" w:rsidR="00BB51B3" w:rsidRPr="000B2976" w:rsidRDefault="00BB51B3" w:rsidP="00321DB0">
            <w:pPr>
              <w:pStyle w:val="Heading3"/>
              <w:jc w:val="center"/>
              <w:rPr>
                <w:rFonts w:cs="Arial"/>
                <w:b w:val="0"/>
                <w:bCs/>
              </w:rPr>
            </w:pPr>
          </w:p>
        </w:tc>
        <w:tc>
          <w:tcPr>
            <w:tcW w:w="709" w:type="dxa"/>
            <w:tcBorders>
              <w:top w:val="single" w:sz="4" w:space="0" w:color="auto"/>
              <w:left w:val="single" w:sz="4" w:space="0" w:color="auto"/>
              <w:bottom w:val="single" w:sz="4" w:space="0" w:color="auto"/>
              <w:right w:val="single" w:sz="4" w:space="0" w:color="auto"/>
            </w:tcBorders>
            <w:vAlign w:val="center"/>
          </w:tcPr>
          <w:p w14:paraId="3D58EBC8"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175A2822" w14:textId="77777777" w:rsidR="00BB51B3" w:rsidRPr="00DF018D" w:rsidRDefault="00BB51B3" w:rsidP="00321DB0">
            <w:pPr>
              <w:pStyle w:val="Heading3"/>
              <w:jc w:val="center"/>
              <w:rPr>
                <w:rFonts w:cs="Arial"/>
                <w:b w:val="0"/>
              </w:rPr>
            </w:pPr>
          </w:p>
        </w:tc>
      </w:tr>
      <w:tr w:rsidR="00BB51B3" w:rsidRPr="00B15705" w14:paraId="0974FE71"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528F7841"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650541BC" w14:textId="77777777" w:rsidR="00BB51B3" w:rsidRPr="000B2976" w:rsidRDefault="00BB51B3" w:rsidP="00321DB0">
            <w:pPr>
              <w:pStyle w:val="Heading6"/>
              <w:jc w:val="both"/>
              <w:rPr>
                <w:rFonts w:cs="Arial"/>
                <w:bCs/>
                <w:sz w:val="23"/>
                <w:szCs w:val="23"/>
              </w:rPr>
            </w:pPr>
            <w:r w:rsidRPr="006A3DED">
              <w:rPr>
                <w:sz w:val="22"/>
                <w:szCs w:val="22"/>
              </w:rPr>
              <w:t>Strong ability to assess and analyse technical and policy documents, with attention to detail and a solution-focused approach.</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B7A743" w14:textId="77777777" w:rsidR="00BB51B3" w:rsidRPr="000B2976" w:rsidRDefault="00BB51B3" w:rsidP="00321DB0">
            <w:pPr>
              <w:pStyle w:val="Heading3"/>
              <w:jc w:val="center"/>
              <w:rPr>
                <w:b w:val="0"/>
                <w:bCs/>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1986046" w14:textId="77777777" w:rsidR="00BB51B3" w:rsidRPr="000B2976" w:rsidRDefault="00BB51B3" w:rsidP="00321DB0">
            <w:pPr>
              <w:jc w:val="center"/>
              <w:rPr>
                <w:bCs/>
                <w:sz w:val="22"/>
                <w:szCs w:val="22"/>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0DB23A58" w14:textId="77777777" w:rsidR="00BB51B3" w:rsidRPr="00DF018D" w:rsidRDefault="00BB51B3" w:rsidP="00321DB0">
            <w:pPr>
              <w:pStyle w:val="Heading3"/>
              <w:jc w:val="center"/>
              <w:rPr>
                <w:rFonts w:cs="Arial"/>
                <w:b w:val="0"/>
              </w:rPr>
            </w:pPr>
          </w:p>
        </w:tc>
      </w:tr>
      <w:tr w:rsidR="00BB51B3" w:rsidRPr="00B15705" w14:paraId="2D9FB2EA"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6851D891"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26EE1043" w14:textId="77777777" w:rsidR="00BB51B3" w:rsidRPr="000B2976" w:rsidRDefault="00BB51B3" w:rsidP="00321DB0">
            <w:pPr>
              <w:pStyle w:val="Heading6"/>
              <w:jc w:val="both"/>
              <w:rPr>
                <w:bCs/>
                <w:sz w:val="23"/>
                <w:szCs w:val="23"/>
              </w:rPr>
            </w:pPr>
            <w:r w:rsidRPr="006A3DED">
              <w:rPr>
                <w:sz w:val="22"/>
                <w:szCs w:val="22"/>
              </w:rPr>
              <w:t>Excellent verbal and written communication skills, capable of explaining complex issues to diverse audiences, including senior stakeholders and the general public.</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5F2AF29" w14:textId="77777777" w:rsidR="00BB51B3" w:rsidRPr="000B2976" w:rsidRDefault="00BB51B3" w:rsidP="00321DB0">
            <w:pPr>
              <w:pStyle w:val="Heading3"/>
              <w:jc w:val="center"/>
              <w:rPr>
                <w:rFonts w:cs="Arial"/>
                <w:b w:val="0"/>
                <w:bCs/>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1A36830D"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384E4451" w14:textId="77777777" w:rsidR="00BB51B3" w:rsidRPr="00DF018D" w:rsidRDefault="00BB51B3" w:rsidP="00321DB0">
            <w:pPr>
              <w:pStyle w:val="Heading3"/>
              <w:jc w:val="center"/>
              <w:rPr>
                <w:rFonts w:cs="Arial"/>
                <w:b w:val="0"/>
              </w:rPr>
            </w:pPr>
          </w:p>
        </w:tc>
      </w:tr>
      <w:tr w:rsidR="00BB51B3" w:rsidRPr="00B15705" w14:paraId="3C8F1B49"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629F8C87"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tcPr>
          <w:p w14:paraId="1DDF08DD" w14:textId="77777777" w:rsidR="00BB51B3" w:rsidRPr="000B2976" w:rsidRDefault="00BB51B3" w:rsidP="00321DB0">
            <w:pPr>
              <w:pStyle w:val="Heading6"/>
              <w:jc w:val="both"/>
              <w:rPr>
                <w:bCs/>
                <w:sz w:val="23"/>
                <w:szCs w:val="23"/>
              </w:rPr>
            </w:pPr>
            <w:r w:rsidRPr="006A3DED">
              <w:rPr>
                <w:sz w:val="22"/>
                <w:szCs w:val="22"/>
              </w:rPr>
              <w:t>Experience working collaboratively with multiple stakeholders, including developers, consultants, and community groups.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63B664" w14:textId="77777777" w:rsidR="00BB51B3" w:rsidRPr="000B2976" w:rsidRDefault="00BB51B3" w:rsidP="00321DB0">
            <w:pPr>
              <w:pStyle w:val="Heading3"/>
              <w:jc w:val="center"/>
              <w:rPr>
                <w:rFonts w:cs="Arial"/>
                <w:b w:val="0"/>
                <w:bCs/>
              </w:rPr>
            </w:pPr>
          </w:p>
        </w:tc>
        <w:tc>
          <w:tcPr>
            <w:tcW w:w="709" w:type="dxa"/>
            <w:tcBorders>
              <w:top w:val="single" w:sz="4" w:space="0" w:color="auto"/>
              <w:left w:val="single" w:sz="4" w:space="0" w:color="auto"/>
              <w:bottom w:val="single" w:sz="4" w:space="0" w:color="auto"/>
              <w:right w:val="single" w:sz="4" w:space="0" w:color="auto"/>
            </w:tcBorders>
            <w:vAlign w:val="center"/>
          </w:tcPr>
          <w:p w14:paraId="5C58E554"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962C0E6" w14:textId="77777777" w:rsidR="00BB51B3" w:rsidRPr="00DF018D" w:rsidRDefault="00BB51B3" w:rsidP="00321DB0">
            <w:pPr>
              <w:pStyle w:val="Heading3"/>
              <w:jc w:val="center"/>
              <w:rPr>
                <w:rFonts w:cs="Arial"/>
                <w:b w:val="0"/>
              </w:rPr>
            </w:pPr>
          </w:p>
        </w:tc>
      </w:tr>
      <w:tr w:rsidR="00BB51B3" w:rsidRPr="00B15705" w14:paraId="5019DF7F"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5916904B"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51AA5FBE" w14:textId="77777777" w:rsidR="00BB51B3" w:rsidRPr="000B2976" w:rsidRDefault="00BB51B3" w:rsidP="00321DB0">
            <w:pPr>
              <w:pStyle w:val="Heading6"/>
              <w:jc w:val="both"/>
              <w:rPr>
                <w:bCs/>
                <w:sz w:val="23"/>
                <w:szCs w:val="23"/>
              </w:rPr>
            </w:pPr>
            <w:r w:rsidRPr="00FC2DB6">
              <w:rPr>
                <w:sz w:val="22"/>
                <w:szCs w:val="22"/>
              </w:rPr>
              <w:t>Ability to work to high standards whilst managing a substantial workload, working under pressure to meet deadlines and achieve performance and quality targets.</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027D557" w14:textId="77777777" w:rsidR="00BB51B3" w:rsidRPr="000B2976" w:rsidRDefault="00BB51B3" w:rsidP="00321DB0">
            <w:pPr>
              <w:pStyle w:val="Heading3"/>
              <w:jc w:val="center"/>
              <w:rPr>
                <w:rFonts w:cs="Arial"/>
                <w:b w:val="0"/>
                <w:bCs/>
              </w:rPr>
            </w:pPr>
            <w:r w:rsidRPr="00D65019">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633031DC"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4AF5BB29" w14:textId="77777777" w:rsidR="00BB51B3" w:rsidRPr="00DF018D" w:rsidRDefault="00BB51B3" w:rsidP="00321DB0">
            <w:pPr>
              <w:pStyle w:val="Heading3"/>
              <w:jc w:val="center"/>
              <w:rPr>
                <w:rFonts w:cs="Arial"/>
                <w:b w:val="0"/>
              </w:rPr>
            </w:pPr>
          </w:p>
        </w:tc>
      </w:tr>
      <w:tr w:rsidR="00BB51B3" w:rsidRPr="00B15705" w14:paraId="08CC4222"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0B9FEF8B"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1B56A43" w14:textId="77777777" w:rsidR="00BB51B3" w:rsidRPr="000B2976" w:rsidRDefault="00BB51B3" w:rsidP="00321DB0">
            <w:pPr>
              <w:pStyle w:val="Heading6"/>
              <w:jc w:val="both"/>
              <w:rPr>
                <w:bCs/>
                <w:sz w:val="23"/>
                <w:szCs w:val="23"/>
              </w:rPr>
            </w:pPr>
            <w:r w:rsidRPr="000134D7">
              <w:rPr>
                <w:sz w:val="22"/>
                <w:szCs w:val="22"/>
              </w:rPr>
              <w:t xml:space="preserve">Ability to communicate and present information and ideas effectively, orally and in writing, and to handle questions from senior managers, councillors and the media in a way which is sensitive to the </w:t>
            </w:r>
            <w:r>
              <w:rPr>
                <w:sz w:val="22"/>
                <w:szCs w:val="22"/>
              </w:rPr>
              <w:t xml:space="preserve">wider </w:t>
            </w:r>
            <w:r w:rsidRPr="000134D7">
              <w:rPr>
                <w:sz w:val="22"/>
                <w:szCs w:val="22"/>
              </w:rPr>
              <w:t>context.</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77BA39BE" w14:textId="77777777" w:rsidR="00BB51B3" w:rsidRPr="000B2976" w:rsidRDefault="00BB51B3" w:rsidP="00321DB0">
            <w:pPr>
              <w:pStyle w:val="Heading3"/>
              <w:jc w:val="center"/>
              <w:rPr>
                <w:rFonts w:cs="Arial"/>
                <w:b w:val="0"/>
                <w:bCs/>
              </w:rPr>
            </w:pPr>
          </w:p>
        </w:tc>
        <w:tc>
          <w:tcPr>
            <w:tcW w:w="709" w:type="dxa"/>
            <w:tcBorders>
              <w:top w:val="single" w:sz="4" w:space="0" w:color="auto"/>
              <w:left w:val="single" w:sz="4" w:space="0" w:color="auto"/>
              <w:bottom w:val="single" w:sz="4" w:space="0" w:color="auto"/>
              <w:right w:val="single" w:sz="4" w:space="0" w:color="auto"/>
            </w:tcBorders>
            <w:vAlign w:val="center"/>
          </w:tcPr>
          <w:p w14:paraId="3E463113"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25D573E8" w14:textId="77777777" w:rsidR="00BB51B3" w:rsidRPr="00DF018D" w:rsidRDefault="00BB51B3" w:rsidP="00321DB0">
            <w:pPr>
              <w:pStyle w:val="Heading3"/>
              <w:jc w:val="center"/>
              <w:rPr>
                <w:rFonts w:cs="Arial"/>
                <w:b w:val="0"/>
              </w:rPr>
            </w:pPr>
          </w:p>
        </w:tc>
      </w:tr>
      <w:tr w:rsidR="00BB51B3" w:rsidRPr="00B15705" w14:paraId="3ED096DC"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1F11C455"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07A5AA47" w14:textId="77777777" w:rsidR="00BB51B3" w:rsidRPr="00BB51B3" w:rsidRDefault="00BB51B3" w:rsidP="00321DB0">
            <w:pPr>
              <w:pStyle w:val="Heading6"/>
              <w:spacing w:after="120"/>
              <w:jc w:val="both"/>
              <w:rPr>
                <w:rFonts w:cs="Arial"/>
                <w:sz w:val="22"/>
                <w:szCs w:val="22"/>
              </w:rPr>
            </w:pPr>
            <w:r w:rsidRPr="009E7B5B">
              <w:rPr>
                <w:rFonts w:cs="Arial"/>
                <w:i/>
                <w:iCs/>
                <w:sz w:val="22"/>
                <w:szCs w:val="22"/>
              </w:rPr>
              <w:t>Desirable</w:t>
            </w:r>
            <w:r>
              <w:rPr>
                <w:rFonts w:cs="Arial"/>
                <w:sz w:val="22"/>
                <w:szCs w:val="22"/>
              </w:rPr>
              <w:t xml:space="preserve">: </w:t>
            </w:r>
            <w:r w:rsidRPr="00BB51B3">
              <w:rPr>
                <w:rFonts w:cs="Arial"/>
                <w:sz w:val="22"/>
                <w:szCs w:val="22"/>
              </w:rPr>
              <w:t>Familiarity with planning software systems (e.g., Uniform, GIS).</w:t>
            </w:r>
          </w:p>
          <w:p w14:paraId="79821E83" w14:textId="77777777" w:rsidR="00BB51B3" w:rsidRPr="000B2976" w:rsidRDefault="00BB51B3" w:rsidP="00321DB0">
            <w:pPr>
              <w:pStyle w:val="Heading6"/>
              <w:jc w:val="both"/>
              <w:rPr>
                <w:bCs/>
                <w:sz w:val="23"/>
                <w:szCs w:val="23"/>
              </w:rPr>
            </w:pP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FD974B0" w14:textId="77777777" w:rsidR="00BB51B3" w:rsidRPr="000B2976" w:rsidRDefault="00BB51B3" w:rsidP="00321DB0">
            <w:pPr>
              <w:pStyle w:val="Heading3"/>
              <w:jc w:val="center"/>
              <w:rPr>
                <w:rFonts w:cs="Arial"/>
                <w:b w:val="0"/>
                <w:bCs/>
              </w:rPr>
            </w:pPr>
            <w:r w:rsidRPr="000134D7">
              <w:rPr>
                <w:sz w:val="22"/>
                <w:szCs w:val="22"/>
              </w:rPr>
              <w:sym w:font="Wingdings 2" w:char="F050"/>
            </w:r>
          </w:p>
        </w:tc>
        <w:tc>
          <w:tcPr>
            <w:tcW w:w="709" w:type="dxa"/>
            <w:tcBorders>
              <w:top w:val="single" w:sz="4" w:space="0" w:color="auto"/>
              <w:left w:val="single" w:sz="4" w:space="0" w:color="auto"/>
              <w:bottom w:val="single" w:sz="4" w:space="0" w:color="auto"/>
              <w:right w:val="single" w:sz="4" w:space="0" w:color="auto"/>
            </w:tcBorders>
            <w:vAlign w:val="center"/>
          </w:tcPr>
          <w:p w14:paraId="245E4966" w14:textId="77777777" w:rsidR="00BB51B3" w:rsidRPr="000B2976" w:rsidRDefault="00BB51B3" w:rsidP="00321DB0">
            <w:pPr>
              <w:jc w:val="center"/>
              <w:rPr>
                <w:rFonts w:cs="Arial"/>
                <w:bCs/>
              </w:rPr>
            </w:pPr>
            <w:r w:rsidRPr="000134D7">
              <w:rPr>
                <w:b/>
                <w:bCs/>
                <w:sz w:val="22"/>
                <w:szCs w:val="22"/>
              </w:rPr>
              <w:sym w:font="Wingdings 2" w:char="F050"/>
            </w:r>
          </w:p>
        </w:tc>
        <w:tc>
          <w:tcPr>
            <w:tcW w:w="708" w:type="dxa"/>
            <w:tcBorders>
              <w:top w:val="single" w:sz="4" w:space="0" w:color="auto"/>
              <w:left w:val="single" w:sz="4" w:space="0" w:color="auto"/>
              <w:bottom w:val="single" w:sz="4" w:space="0" w:color="auto"/>
              <w:right w:val="single" w:sz="4" w:space="0" w:color="auto"/>
            </w:tcBorders>
            <w:vAlign w:val="center"/>
          </w:tcPr>
          <w:p w14:paraId="50329024" w14:textId="77777777" w:rsidR="00BB51B3" w:rsidRPr="00DF018D" w:rsidRDefault="00BB51B3" w:rsidP="00321DB0">
            <w:pPr>
              <w:pStyle w:val="Heading3"/>
              <w:jc w:val="center"/>
              <w:rPr>
                <w:rFonts w:cs="Arial"/>
                <w:b w:val="0"/>
              </w:rPr>
            </w:pPr>
          </w:p>
        </w:tc>
      </w:tr>
      <w:tr w:rsidR="00BB51B3" w:rsidRPr="00B15705" w14:paraId="4897E1E9" w14:textId="77777777" w:rsidTr="00321DB0">
        <w:trPr>
          <w:trHeight w:val="630"/>
        </w:trPr>
        <w:tc>
          <w:tcPr>
            <w:tcW w:w="2235" w:type="dxa"/>
            <w:vMerge w:val="restart"/>
            <w:tcBorders>
              <w:left w:val="single" w:sz="4" w:space="0" w:color="auto"/>
              <w:right w:val="single" w:sz="4" w:space="0" w:color="auto"/>
            </w:tcBorders>
            <w:shd w:val="clear" w:color="auto" w:fill="BFBFBF"/>
            <w:vAlign w:val="center"/>
          </w:tcPr>
          <w:p w14:paraId="63385155" w14:textId="77777777" w:rsidR="00BB51B3" w:rsidRDefault="00BB51B3" w:rsidP="00321DB0">
            <w:pPr>
              <w:jc w:val="center"/>
              <w:rPr>
                <w:rFonts w:cs="Arial"/>
                <w:b/>
              </w:rPr>
            </w:pPr>
            <w:r>
              <w:rPr>
                <w:rFonts w:cs="Arial"/>
                <w:b/>
              </w:rPr>
              <w:lastRenderedPageBreak/>
              <w:t>Qualification requirement</w:t>
            </w:r>
          </w:p>
          <w:p w14:paraId="02951ACD"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2D31D3AF" w14:textId="77777777" w:rsidR="00BB51B3" w:rsidRPr="00B162A9" w:rsidRDefault="00BB51B3" w:rsidP="00321DB0">
            <w:pPr>
              <w:rPr>
                <w:sz w:val="23"/>
                <w:szCs w:val="23"/>
              </w:rPr>
            </w:pPr>
            <w:r>
              <w:rPr>
                <w:sz w:val="22"/>
                <w:szCs w:val="22"/>
              </w:rPr>
              <w:t>Undergraduate d</w:t>
            </w:r>
            <w:r w:rsidRPr="006A3DED">
              <w:rPr>
                <w:sz w:val="22"/>
                <w:szCs w:val="22"/>
              </w:rPr>
              <w:t>egree in Town Planning or a related field</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B92B6AB" w14:textId="77777777" w:rsidR="00BB51B3" w:rsidRPr="00DF018D" w:rsidRDefault="00BB51B3" w:rsidP="00321DB0">
            <w:pPr>
              <w:pStyle w:val="Heading3"/>
              <w:jc w:val="center"/>
              <w:rPr>
                <w:rFonts w:cs="Arial"/>
                <w:b w:val="0"/>
              </w:rPr>
            </w:pPr>
          </w:p>
        </w:tc>
        <w:tc>
          <w:tcPr>
            <w:tcW w:w="709" w:type="dxa"/>
            <w:tcBorders>
              <w:top w:val="single" w:sz="4" w:space="0" w:color="auto"/>
              <w:left w:val="single" w:sz="4" w:space="0" w:color="auto"/>
              <w:bottom w:val="single" w:sz="4" w:space="0" w:color="auto"/>
              <w:right w:val="single" w:sz="4" w:space="0" w:color="auto"/>
            </w:tcBorders>
            <w:vAlign w:val="center"/>
          </w:tcPr>
          <w:p w14:paraId="7676A3A5" w14:textId="77777777" w:rsidR="00BB51B3" w:rsidRPr="00DF018D" w:rsidRDefault="00BB51B3" w:rsidP="00321DB0">
            <w:pPr>
              <w:jc w:val="center"/>
              <w:rPr>
                <w:rFonts w:cs="Arial"/>
                <w:b/>
              </w:rPr>
            </w:pPr>
          </w:p>
        </w:tc>
        <w:tc>
          <w:tcPr>
            <w:tcW w:w="708" w:type="dxa"/>
            <w:tcBorders>
              <w:top w:val="single" w:sz="4" w:space="0" w:color="auto"/>
              <w:left w:val="single" w:sz="4" w:space="0" w:color="auto"/>
              <w:bottom w:val="single" w:sz="4" w:space="0" w:color="auto"/>
              <w:right w:val="single" w:sz="4" w:space="0" w:color="auto"/>
            </w:tcBorders>
            <w:vAlign w:val="center"/>
          </w:tcPr>
          <w:p w14:paraId="4070F5F0" w14:textId="77777777" w:rsidR="00BB51B3" w:rsidRPr="00DF018D" w:rsidRDefault="00BB51B3" w:rsidP="00321DB0">
            <w:pPr>
              <w:pStyle w:val="Heading3"/>
              <w:jc w:val="center"/>
              <w:rPr>
                <w:rFonts w:cs="Arial"/>
                <w:b w:val="0"/>
              </w:rPr>
            </w:pPr>
            <w:r w:rsidRPr="00D65019">
              <w:rPr>
                <w:sz w:val="22"/>
                <w:szCs w:val="22"/>
              </w:rPr>
              <w:sym w:font="Wingdings 2" w:char="F050"/>
            </w:r>
          </w:p>
        </w:tc>
      </w:tr>
      <w:tr w:rsidR="00BB51B3" w:rsidRPr="00B15705" w14:paraId="3C1E5BAD"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05C28CCD"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13A05032" w14:textId="367CD5F7" w:rsidR="00BB51B3" w:rsidRPr="00B162A9" w:rsidRDefault="00BB51B3" w:rsidP="00321DB0">
            <w:pPr>
              <w:rPr>
                <w:sz w:val="23"/>
                <w:szCs w:val="23"/>
              </w:rPr>
            </w:pPr>
            <w:r w:rsidRPr="0052313A">
              <w:rPr>
                <w:sz w:val="22"/>
                <w:szCs w:val="22"/>
              </w:rPr>
              <w:t>Postgraduate qualification in urban planning, environmental planning, or a related discipline.</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083138BA" w14:textId="77777777" w:rsidR="00BB51B3" w:rsidRPr="00DF018D" w:rsidRDefault="00BB51B3" w:rsidP="00321DB0">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359F1A3" w14:textId="77777777" w:rsidR="00BB51B3" w:rsidRPr="00DF018D" w:rsidRDefault="00BB51B3" w:rsidP="00321DB0">
            <w:pPr>
              <w:jc w:val="center"/>
              <w:rPr>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0C97F1A7" w14:textId="77777777" w:rsidR="00BB51B3" w:rsidRPr="00DF018D" w:rsidRDefault="00BB51B3" w:rsidP="00321DB0">
            <w:pPr>
              <w:pStyle w:val="Heading3"/>
              <w:jc w:val="center"/>
              <w:rPr>
                <w:sz w:val="22"/>
                <w:szCs w:val="22"/>
              </w:rPr>
            </w:pPr>
            <w:r w:rsidRPr="00D65019">
              <w:rPr>
                <w:sz w:val="22"/>
                <w:szCs w:val="22"/>
              </w:rPr>
              <w:sym w:font="Wingdings 2" w:char="F050"/>
            </w:r>
          </w:p>
        </w:tc>
      </w:tr>
      <w:tr w:rsidR="00BB51B3" w:rsidRPr="00B15705" w14:paraId="56510575" w14:textId="77777777" w:rsidTr="00321DB0">
        <w:trPr>
          <w:trHeight w:val="630"/>
        </w:trPr>
        <w:tc>
          <w:tcPr>
            <w:tcW w:w="2235" w:type="dxa"/>
            <w:vMerge/>
            <w:tcBorders>
              <w:left w:val="single" w:sz="4" w:space="0" w:color="auto"/>
              <w:right w:val="single" w:sz="4" w:space="0" w:color="auto"/>
            </w:tcBorders>
            <w:shd w:val="clear" w:color="auto" w:fill="BFBFBF"/>
            <w:vAlign w:val="center"/>
          </w:tcPr>
          <w:p w14:paraId="73AFC4AD" w14:textId="77777777" w:rsidR="00BB51B3" w:rsidRDefault="00BB51B3" w:rsidP="00321DB0">
            <w:pPr>
              <w:jc w:val="center"/>
              <w:rPr>
                <w:rFonts w:cs="Arial"/>
                <w:b/>
              </w:rPr>
            </w:pPr>
          </w:p>
        </w:tc>
        <w:tc>
          <w:tcPr>
            <w:tcW w:w="5935" w:type="dxa"/>
            <w:gridSpan w:val="2"/>
            <w:tcBorders>
              <w:top w:val="single" w:sz="4" w:space="0" w:color="auto"/>
              <w:left w:val="single" w:sz="4" w:space="0" w:color="auto"/>
              <w:bottom w:val="single" w:sz="4" w:space="0" w:color="auto"/>
              <w:right w:val="single" w:sz="4" w:space="0" w:color="auto"/>
            </w:tcBorders>
            <w:vAlign w:val="center"/>
          </w:tcPr>
          <w:p w14:paraId="39190FF8" w14:textId="77777777" w:rsidR="00BB51B3" w:rsidRPr="00B162A9" w:rsidRDefault="00BB51B3" w:rsidP="00321DB0">
            <w:pPr>
              <w:rPr>
                <w:sz w:val="23"/>
                <w:szCs w:val="23"/>
              </w:rPr>
            </w:pPr>
            <w:r w:rsidRPr="009E7B5B">
              <w:rPr>
                <w:i/>
                <w:iCs/>
                <w:sz w:val="22"/>
                <w:szCs w:val="22"/>
              </w:rPr>
              <w:t>Desirable:</w:t>
            </w:r>
            <w:r>
              <w:rPr>
                <w:sz w:val="22"/>
                <w:szCs w:val="22"/>
              </w:rPr>
              <w:t xml:space="preserve"> RTPI Accreditation</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11865EF5" w14:textId="77777777" w:rsidR="00BB51B3" w:rsidRPr="00DF018D" w:rsidRDefault="00BB51B3" w:rsidP="00321DB0">
            <w:pPr>
              <w:pStyle w:val="Heading3"/>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6AF5A9E1" w14:textId="77777777" w:rsidR="00BB51B3" w:rsidRPr="00DF018D" w:rsidRDefault="00BB51B3" w:rsidP="00321DB0">
            <w:pPr>
              <w:jc w:val="center"/>
              <w:rPr>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6D830483" w14:textId="77777777" w:rsidR="00BB51B3" w:rsidRPr="00DF018D" w:rsidRDefault="00BB51B3" w:rsidP="00321DB0">
            <w:pPr>
              <w:pStyle w:val="Heading3"/>
              <w:jc w:val="center"/>
              <w:rPr>
                <w:sz w:val="22"/>
                <w:szCs w:val="22"/>
              </w:rPr>
            </w:pPr>
            <w:r w:rsidRPr="00D65019">
              <w:rPr>
                <w:sz w:val="22"/>
                <w:szCs w:val="22"/>
              </w:rPr>
              <w:sym w:font="Wingdings 2" w:char="F050"/>
            </w:r>
          </w:p>
        </w:tc>
      </w:tr>
      <w:tr w:rsidR="00BB51B3" w:rsidRPr="00DF018D" w14:paraId="3D80B031" w14:textId="77777777" w:rsidTr="00321DB0">
        <w:trPr>
          <w:gridAfter w:val="3"/>
          <w:wAfter w:w="2126" w:type="dxa"/>
          <w:trHeight w:val="720"/>
        </w:trPr>
        <w:tc>
          <w:tcPr>
            <w:tcW w:w="2235" w:type="dxa"/>
            <w:tcBorders>
              <w:top w:val="single" w:sz="4" w:space="0" w:color="auto"/>
              <w:left w:val="single" w:sz="4" w:space="0" w:color="auto"/>
              <w:bottom w:val="single" w:sz="4" w:space="0" w:color="auto"/>
              <w:right w:val="single" w:sz="4" w:space="0" w:color="auto"/>
            </w:tcBorders>
          </w:tcPr>
          <w:p w14:paraId="7D4B3AAF" w14:textId="77777777" w:rsidR="00BB51B3" w:rsidRDefault="00BB51B3" w:rsidP="00321DB0">
            <w:pPr>
              <w:pStyle w:val="Heading6"/>
              <w:rPr>
                <w:rFonts w:cs="Arial"/>
                <w:b/>
              </w:rPr>
            </w:pPr>
            <w:r>
              <w:rPr>
                <w:rFonts w:cs="Arial"/>
                <w:b/>
              </w:rPr>
              <w:t>A - Application</w:t>
            </w:r>
          </w:p>
        </w:tc>
        <w:tc>
          <w:tcPr>
            <w:tcW w:w="3543" w:type="dxa"/>
            <w:tcBorders>
              <w:top w:val="single" w:sz="4" w:space="0" w:color="auto"/>
              <w:left w:val="single" w:sz="4" w:space="0" w:color="auto"/>
              <w:bottom w:val="single" w:sz="4" w:space="0" w:color="auto"/>
              <w:right w:val="single" w:sz="4" w:space="0" w:color="auto"/>
            </w:tcBorders>
          </w:tcPr>
          <w:p w14:paraId="4A173BF7" w14:textId="77777777" w:rsidR="00BB51B3" w:rsidRDefault="00BB51B3" w:rsidP="00321DB0">
            <w:pPr>
              <w:pStyle w:val="Heading6"/>
              <w:rPr>
                <w:rFonts w:cs="Arial"/>
                <w:b/>
              </w:rPr>
            </w:pPr>
            <w:r>
              <w:rPr>
                <w:rFonts w:cs="Arial"/>
                <w:b/>
              </w:rPr>
              <w:t>AC – Assessment Centre</w:t>
            </w:r>
          </w:p>
        </w:tc>
        <w:tc>
          <w:tcPr>
            <w:tcW w:w="2410" w:type="dxa"/>
            <w:gridSpan w:val="2"/>
            <w:tcBorders>
              <w:top w:val="single" w:sz="4" w:space="0" w:color="auto"/>
              <w:left w:val="single" w:sz="4" w:space="0" w:color="auto"/>
              <w:bottom w:val="single" w:sz="4" w:space="0" w:color="auto"/>
              <w:right w:val="single" w:sz="4" w:space="0" w:color="auto"/>
            </w:tcBorders>
          </w:tcPr>
          <w:p w14:paraId="78645E40" w14:textId="77777777" w:rsidR="00BB51B3" w:rsidRDefault="00BB51B3" w:rsidP="00321DB0">
            <w:pPr>
              <w:pStyle w:val="Heading6"/>
              <w:rPr>
                <w:rFonts w:cs="Arial"/>
                <w:b/>
              </w:rPr>
            </w:pPr>
            <w:r>
              <w:rPr>
                <w:rFonts w:cs="Arial"/>
                <w:b/>
              </w:rPr>
              <w:t>D – Documentary</w:t>
            </w:r>
          </w:p>
        </w:tc>
      </w:tr>
    </w:tbl>
    <w:p w14:paraId="6BBC4C30" w14:textId="77777777" w:rsidR="00BB51B3" w:rsidRDefault="00BB51B3" w:rsidP="003D4C9C"/>
    <w:p w14:paraId="0F7A0A78" w14:textId="77777777" w:rsidR="00BB51B3" w:rsidRPr="00A90DB1" w:rsidRDefault="00BB51B3" w:rsidP="003D4C9C"/>
    <w:p w14:paraId="303586E8" w14:textId="77777777" w:rsidR="003D4C9C" w:rsidRDefault="003D4C9C" w:rsidP="003D4C9C">
      <w:pPr>
        <w:jc w:val="both"/>
        <w:rPr>
          <w:rFonts w:cs="Arial"/>
          <w:sz w:val="22"/>
          <w:szCs w:val="18"/>
        </w:rPr>
      </w:pPr>
    </w:p>
    <w:p w14:paraId="10854861" w14:textId="77777777" w:rsidR="000C3E63" w:rsidRDefault="000C3E63" w:rsidP="003D4C9C">
      <w:pPr>
        <w:jc w:val="both"/>
        <w:rPr>
          <w:sz w:val="22"/>
        </w:rPr>
      </w:pPr>
    </w:p>
    <w:p w14:paraId="64365966" w14:textId="77777777" w:rsidR="000C3E63" w:rsidRDefault="000C3E63" w:rsidP="00B7457E">
      <w:pPr>
        <w:tabs>
          <w:tab w:val="left" w:pos="5812"/>
        </w:tabs>
        <w:rPr>
          <w:sz w:val="22"/>
        </w:rPr>
      </w:pPr>
    </w:p>
    <w:sectPr w:rsidR="000C3E63" w:rsidSect="008738D6">
      <w:headerReference w:type="default" r:id="rId8"/>
      <w:pgSz w:w="11907" w:h="16840" w:code="9"/>
      <w:pgMar w:top="1440" w:right="1080" w:bottom="1440" w:left="1080"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E1F8D" w14:textId="77777777" w:rsidR="00B40210" w:rsidRDefault="00B40210">
      <w:r>
        <w:separator/>
      </w:r>
    </w:p>
  </w:endnote>
  <w:endnote w:type="continuationSeparator" w:id="0">
    <w:p w14:paraId="3FBBEA07" w14:textId="77777777" w:rsidR="00B40210" w:rsidRDefault="00B4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085AF" w14:textId="77777777" w:rsidR="00B40210" w:rsidRDefault="00B40210">
      <w:r>
        <w:separator/>
      </w:r>
    </w:p>
  </w:footnote>
  <w:footnote w:type="continuationSeparator" w:id="0">
    <w:p w14:paraId="6EBDDC8E" w14:textId="77777777" w:rsidR="00B40210" w:rsidRDefault="00B402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18E3E" w14:textId="4F2920BC" w:rsidR="001B18A7" w:rsidRDefault="00781B5C">
    <w:pPr>
      <w:pStyle w:val="Header"/>
    </w:pPr>
    <w:r>
      <w:rPr>
        <w:noProof/>
        <w:lang w:eastAsia="en-GB"/>
      </w:rPr>
      <w:drawing>
        <wp:anchor distT="0" distB="0" distL="114300" distR="114300" simplePos="0" relativeHeight="251657728" behindDoc="0" locked="1" layoutInCell="1" allowOverlap="1" wp14:anchorId="71BE48D3" wp14:editId="73BA5A5A">
          <wp:simplePos x="0" y="0"/>
          <wp:positionH relativeFrom="margin">
            <wp:posOffset>4927600</wp:posOffset>
          </wp:positionH>
          <wp:positionV relativeFrom="margin">
            <wp:posOffset>-288290</wp:posOffset>
          </wp:positionV>
          <wp:extent cx="1440180" cy="47561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180" cy="4756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D75E9"/>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22E3AF1"/>
    <w:multiLevelType w:val="hybridMultilevel"/>
    <w:tmpl w:val="A4AAAF4E"/>
    <w:lvl w:ilvl="0" w:tplc="DC5E95F6">
      <w:start w:val="2"/>
      <w:numFmt w:val="lowerLetter"/>
      <w:lvlText w:val="(%1)"/>
      <w:lvlJc w:val="left"/>
      <w:pPr>
        <w:tabs>
          <w:tab w:val="num" w:pos="1800"/>
        </w:tabs>
        <w:ind w:left="1800" w:hanging="360"/>
      </w:pPr>
      <w:rPr>
        <w:rFonts w:hint="default"/>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2" w15:restartNumberingAfterBreak="0">
    <w:nsid w:val="045D1BBC"/>
    <w:multiLevelType w:val="hybridMultilevel"/>
    <w:tmpl w:val="80E8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CD4AAF"/>
    <w:multiLevelType w:val="hybridMultilevel"/>
    <w:tmpl w:val="9C641E40"/>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CE2694F"/>
    <w:multiLevelType w:val="hybridMultilevel"/>
    <w:tmpl w:val="81D0A4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7856CE"/>
    <w:multiLevelType w:val="hybridMultilevel"/>
    <w:tmpl w:val="917E0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E75449F"/>
    <w:multiLevelType w:val="hybridMultilevel"/>
    <w:tmpl w:val="783C0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727959"/>
    <w:multiLevelType w:val="hybridMultilevel"/>
    <w:tmpl w:val="0C98921E"/>
    <w:lvl w:ilvl="0" w:tplc="EC0C42F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1744A6C"/>
    <w:multiLevelType w:val="hybridMultilevel"/>
    <w:tmpl w:val="44A6F2D2"/>
    <w:lvl w:ilvl="0" w:tplc="F4B0AC36">
      <w:start w:val="9"/>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6A4621"/>
    <w:multiLevelType w:val="hybridMultilevel"/>
    <w:tmpl w:val="EB3037D8"/>
    <w:lvl w:ilvl="0" w:tplc="52B693A0">
      <w:start w:val="1"/>
      <w:numFmt w:val="decimal"/>
      <w:lvlText w:val="%1."/>
      <w:lvlJc w:val="left"/>
      <w:pPr>
        <w:tabs>
          <w:tab w:val="num" w:pos="720"/>
        </w:tabs>
        <w:ind w:left="720" w:hanging="360"/>
      </w:pPr>
      <w:rPr>
        <w:rFonts w:ascii="Arial" w:eastAsia="Times New Roman" w:hAnsi="Arial" w:cs="Arial"/>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DBA10E1"/>
    <w:multiLevelType w:val="hybridMultilevel"/>
    <w:tmpl w:val="664601AC"/>
    <w:lvl w:ilvl="0" w:tplc="0F521AE0">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17115AF"/>
    <w:multiLevelType w:val="hybridMultilevel"/>
    <w:tmpl w:val="40267BE4"/>
    <w:lvl w:ilvl="0" w:tplc="0809000F">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2C33EBD"/>
    <w:multiLevelType w:val="hybridMultilevel"/>
    <w:tmpl w:val="FAD2CF7E"/>
    <w:lvl w:ilvl="0" w:tplc="EC0C42F8">
      <w:start w:val="1"/>
      <w:numFmt w:val="lowerLetter"/>
      <w:lvlText w:val="%1."/>
      <w:lvlJc w:val="left"/>
      <w:pPr>
        <w:tabs>
          <w:tab w:val="num" w:pos="720"/>
        </w:tabs>
        <w:ind w:left="720" w:hanging="360"/>
      </w:pPr>
      <w:rPr>
        <w:rFonts w:hint="default"/>
      </w:rPr>
    </w:lvl>
    <w:lvl w:ilvl="1" w:tplc="ABB4AD06">
      <w:start w:val="5"/>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23221349"/>
    <w:multiLevelType w:val="hybridMultilevel"/>
    <w:tmpl w:val="62EA2FF4"/>
    <w:lvl w:ilvl="0" w:tplc="3A3A4D56">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84A6A63"/>
    <w:multiLevelType w:val="hybridMultilevel"/>
    <w:tmpl w:val="2F260B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B035F6F"/>
    <w:multiLevelType w:val="hybridMultilevel"/>
    <w:tmpl w:val="510CA96E"/>
    <w:lvl w:ilvl="0" w:tplc="0809000F">
      <w:start w:val="1"/>
      <w:numFmt w:val="decimal"/>
      <w:lvlText w:val="%1."/>
      <w:lvlJc w:val="left"/>
      <w:pPr>
        <w:tabs>
          <w:tab w:val="num" w:pos="2918"/>
        </w:tabs>
        <w:ind w:left="2918" w:hanging="360"/>
      </w:pPr>
      <w:rPr>
        <w:rFonts w:hint="default"/>
      </w:rPr>
    </w:lvl>
    <w:lvl w:ilvl="1" w:tplc="04090003">
      <w:start w:val="1"/>
      <w:numFmt w:val="decimal"/>
      <w:lvlText w:val="%2."/>
      <w:lvlJc w:val="left"/>
      <w:pPr>
        <w:tabs>
          <w:tab w:val="num" w:pos="2858"/>
        </w:tabs>
        <w:ind w:left="2858" w:hanging="360"/>
      </w:pPr>
    </w:lvl>
    <w:lvl w:ilvl="2" w:tplc="04090005">
      <w:start w:val="1"/>
      <w:numFmt w:val="decimal"/>
      <w:lvlText w:val="%3."/>
      <w:lvlJc w:val="left"/>
      <w:pPr>
        <w:tabs>
          <w:tab w:val="num" w:pos="3578"/>
        </w:tabs>
        <w:ind w:left="3578" w:hanging="360"/>
      </w:pPr>
    </w:lvl>
    <w:lvl w:ilvl="3" w:tplc="04090001">
      <w:start w:val="1"/>
      <w:numFmt w:val="decimal"/>
      <w:lvlText w:val="%4."/>
      <w:lvlJc w:val="left"/>
      <w:pPr>
        <w:tabs>
          <w:tab w:val="num" w:pos="4298"/>
        </w:tabs>
        <w:ind w:left="4298" w:hanging="360"/>
      </w:pPr>
    </w:lvl>
    <w:lvl w:ilvl="4" w:tplc="04090003">
      <w:start w:val="1"/>
      <w:numFmt w:val="decimal"/>
      <w:lvlText w:val="%5."/>
      <w:lvlJc w:val="left"/>
      <w:pPr>
        <w:tabs>
          <w:tab w:val="num" w:pos="5018"/>
        </w:tabs>
        <w:ind w:left="5018" w:hanging="360"/>
      </w:pPr>
    </w:lvl>
    <w:lvl w:ilvl="5" w:tplc="04090005">
      <w:start w:val="1"/>
      <w:numFmt w:val="decimal"/>
      <w:lvlText w:val="%6."/>
      <w:lvlJc w:val="left"/>
      <w:pPr>
        <w:tabs>
          <w:tab w:val="num" w:pos="5738"/>
        </w:tabs>
        <w:ind w:left="5738" w:hanging="360"/>
      </w:pPr>
    </w:lvl>
    <w:lvl w:ilvl="6" w:tplc="04090001">
      <w:start w:val="1"/>
      <w:numFmt w:val="decimal"/>
      <w:lvlText w:val="%7."/>
      <w:lvlJc w:val="left"/>
      <w:pPr>
        <w:tabs>
          <w:tab w:val="num" w:pos="6458"/>
        </w:tabs>
        <w:ind w:left="6458" w:hanging="360"/>
      </w:pPr>
    </w:lvl>
    <w:lvl w:ilvl="7" w:tplc="04090003">
      <w:start w:val="1"/>
      <w:numFmt w:val="decimal"/>
      <w:lvlText w:val="%8."/>
      <w:lvlJc w:val="left"/>
      <w:pPr>
        <w:tabs>
          <w:tab w:val="num" w:pos="7178"/>
        </w:tabs>
        <w:ind w:left="7178" w:hanging="360"/>
      </w:pPr>
    </w:lvl>
    <w:lvl w:ilvl="8" w:tplc="04090005">
      <w:start w:val="1"/>
      <w:numFmt w:val="decimal"/>
      <w:lvlText w:val="%9."/>
      <w:lvlJc w:val="left"/>
      <w:pPr>
        <w:tabs>
          <w:tab w:val="num" w:pos="7898"/>
        </w:tabs>
        <w:ind w:left="7898" w:hanging="360"/>
      </w:pPr>
    </w:lvl>
  </w:abstractNum>
  <w:abstractNum w:abstractNumId="16" w15:restartNumberingAfterBreak="0">
    <w:nsid w:val="2B907DB4"/>
    <w:multiLevelType w:val="hybridMultilevel"/>
    <w:tmpl w:val="1E283024"/>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9F69B2"/>
    <w:multiLevelType w:val="hybridMultilevel"/>
    <w:tmpl w:val="82F802C8"/>
    <w:lvl w:ilvl="0" w:tplc="E68AF422">
      <w:start w:val="9"/>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2FDF4129"/>
    <w:multiLevelType w:val="hybridMultilevel"/>
    <w:tmpl w:val="EAFC64E6"/>
    <w:lvl w:ilvl="0" w:tplc="64D6EA54">
      <w:start w:val="2"/>
      <w:numFmt w:val="decimal"/>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35D2282"/>
    <w:multiLevelType w:val="hybridMultilevel"/>
    <w:tmpl w:val="34BEBF62"/>
    <w:lvl w:ilvl="0" w:tplc="4E4E83C8">
      <w:start w:val="1"/>
      <w:numFmt w:val="lowerLetter"/>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0" w15:restartNumberingAfterBreak="0">
    <w:nsid w:val="38030E82"/>
    <w:multiLevelType w:val="hybridMultilevel"/>
    <w:tmpl w:val="369EBF9A"/>
    <w:lvl w:ilvl="0" w:tplc="E970EC16">
      <w:start w:val="1"/>
      <w:numFmt w:val="decimal"/>
      <w:lvlText w:val="%1."/>
      <w:lvlJc w:val="left"/>
      <w:pPr>
        <w:ind w:left="720" w:hanging="360"/>
      </w:pPr>
      <w:rPr>
        <w:rFonts w:ascii="Arial" w:hAnsi="Arial" w:cs="Times New Roman" w:hint="default"/>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1" w15:restartNumberingAfterBreak="0">
    <w:nsid w:val="394F4F7F"/>
    <w:multiLevelType w:val="hybridMultilevel"/>
    <w:tmpl w:val="08C0E7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C541899"/>
    <w:multiLevelType w:val="hybridMultilevel"/>
    <w:tmpl w:val="C94AD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D7F6D14"/>
    <w:multiLevelType w:val="hybridMultilevel"/>
    <w:tmpl w:val="5FCA624A"/>
    <w:lvl w:ilvl="0" w:tplc="0809000F">
      <w:start w:val="1"/>
      <w:numFmt w:val="decimal"/>
      <w:lvlText w:val="%1."/>
      <w:lvlJc w:val="left"/>
      <w:pPr>
        <w:tabs>
          <w:tab w:val="num" w:pos="720"/>
        </w:tabs>
        <w:ind w:left="720" w:hanging="360"/>
      </w:pPr>
    </w:lvl>
    <w:lvl w:ilvl="1" w:tplc="2878ED70">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43A25CF"/>
    <w:multiLevelType w:val="hybridMultilevel"/>
    <w:tmpl w:val="F2286BAC"/>
    <w:lvl w:ilvl="0" w:tplc="0809000F">
      <w:start w:val="6"/>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5" w15:restartNumberingAfterBreak="0">
    <w:nsid w:val="459E1004"/>
    <w:multiLevelType w:val="hybridMultilevel"/>
    <w:tmpl w:val="2ECEF8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8AB0448"/>
    <w:multiLevelType w:val="multilevel"/>
    <w:tmpl w:val="E6E4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06D2FC5"/>
    <w:multiLevelType w:val="hybridMultilevel"/>
    <w:tmpl w:val="9684B506"/>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8" w15:restartNumberingAfterBreak="0">
    <w:nsid w:val="522053BE"/>
    <w:multiLevelType w:val="hybridMultilevel"/>
    <w:tmpl w:val="CC5A11F0"/>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E122752"/>
    <w:multiLevelType w:val="hybridMultilevel"/>
    <w:tmpl w:val="0688D226"/>
    <w:lvl w:ilvl="0" w:tplc="08090005">
      <w:start w:val="1"/>
      <w:numFmt w:val="bullet"/>
      <w:lvlText w:val=""/>
      <w:lvlJc w:val="left"/>
      <w:pPr>
        <w:tabs>
          <w:tab w:val="num" w:pos="720"/>
        </w:tabs>
        <w:ind w:left="720" w:hanging="360"/>
      </w:pPr>
      <w:rPr>
        <w:rFonts w:ascii="Wingdings" w:hAnsi="Wingdings" w:hint="default"/>
      </w:rPr>
    </w:lvl>
    <w:lvl w:ilvl="1" w:tplc="9FB0D254">
      <w:start w:val="1"/>
      <w:numFmt w:val="bullet"/>
      <w:lvlText w:val=""/>
      <w:lvlJc w:val="left"/>
      <w:pPr>
        <w:tabs>
          <w:tab w:val="num" w:pos="1138"/>
        </w:tabs>
        <w:ind w:left="1687" w:hanging="607"/>
      </w:pPr>
      <w:rPr>
        <w:rFonts w:ascii="Wingdings 2" w:hAnsi="Wingdings 2"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05F6408"/>
    <w:multiLevelType w:val="hybridMultilevel"/>
    <w:tmpl w:val="0ADA912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780D43"/>
    <w:multiLevelType w:val="hybridMultilevel"/>
    <w:tmpl w:val="18DE6418"/>
    <w:lvl w:ilvl="0" w:tplc="0809000F">
      <w:start w:val="2"/>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2" w15:restartNumberingAfterBreak="0">
    <w:nsid w:val="64945550"/>
    <w:multiLevelType w:val="hybridMultilevel"/>
    <w:tmpl w:val="55344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B21AF8"/>
    <w:multiLevelType w:val="hybridMultilevel"/>
    <w:tmpl w:val="B094B356"/>
    <w:lvl w:ilvl="0" w:tplc="E4D459E8">
      <w:start w:val="16"/>
      <w:numFmt w:val="bullet"/>
      <w:lvlText w:val="-"/>
      <w:lvlJc w:val="left"/>
      <w:pPr>
        <w:ind w:left="1069" w:hanging="360"/>
      </w:pPr>
      <w:rPr>
        <w:rFonts w:ascii="Arial" w:eastAsia="Times New Roman" w:hAnsi="Arial" w:cs="Aria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4" w15:restartNumberingAfterBreak="0">
    <w:nsid w:val="759D54D4"/>
    <w:multiLevelType w:val="hybridMultilevel"/>
    <w:tmpl w:val="3802EFB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774319F7"/>
    <w:multiLevelType w:val="hybridMultilevel"/>
    <w:tmpl w:val="510CA96E"/>
    <w:lvl w:ilvl="0" w:tplc="0809000F">
      <w:start w:val="1"/>
      <w:numFmt w:val="decimal"/>
      <w:lvlText w:val="%1."/>
      <w:lvlJc w:val="left"/>
      <w:pPr>
        <w:tabs>
          <w:tab w:val="num" w:pos="1500"/>
        </w:tabs>
        <w:ind w:left="150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8FE01FB"/>
    <w:multiLevelType w:val="hybridMultilevel"/>
    <w:tmpl w:val="F7122B96"/>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A3B7830"/>
    <w:multiLevelType w:val="hybridMultilevel"/>
    <w:tmpl w:val="87126446"/>
    <w:lvl w:ilvl="0" w:tplc="0809000F">
      <w:start w:val="1"/>
      <w:numFmt w:val="decimal"/>
      <w:lvlText w:val="%1."/>
      <w:lvlJc w:val="left"/>
      <w:pPr>
        <w:ind w:left="785" w:hanging="360"/>
      </w:pPr>
      <w:rPr>
        <w:rFonts w:hint="default"/>
      </w:rPr>
    </w:lvl>
    <w:lvl w:ilvl="1" w:tplc="08090001">
      <w:start w:val="1"/>
      <w:numFmt w:val="bullet"/>
      <w:lvlText w:val=""/>
      <w:lvlJc w:val="left"/>
      <w:pPr>
        <w:ind w:left="1440" w:hanging="360"/>
      </w:pPr>
      <w:rPr>
        <w:rFonts w:ascii="Symbol" w:hAnsi="Symbol" w:hint="default"/>
      </w:rPr>
    </w:lvl>
    <w:lvl w:ilvl="2" w:tplc="36142924">
      <w:start w:val="2"/>
      <w:numFmt w:val="decimal"/>
      <w:lvlText w:val="%3"/>
      <w:lvlJc w:val="left"/>
      <w:pPr>
        <w:ind w:left="2160" w:hanging="360"/>
      </w:pPr>
      <w:rPr>
        <w:rFont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447795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1491456">
    <w:abstractNumId w:val="35"/>
  </w:num>
  <w:num w:numId="3" w16cid:durableId="1609040552">
    <w:abstractNumId w:val="24"/>
  </w:num>
  <w:num w:numId="4" w16cid:durableId="1352295826">
    <w:abstractNumId w:val="1"/>
  </w:num>
  <w:num w:numId="5" w16cid:durableId="639650908">
    <w:abstractNumId w:val="17"/>
  </w:num>
  <w:num w:numId="6" w16cid:durableId="1708994014">
    <w:abstractNumId w:val="36"/>
  </w:num>
  <w:num w:numId="7" w16cid:durableId="259872476">
    <w:abstractNumId w:val="28"/>
  </w:num>
  <w:num w:numId="8" w16cid:durableId="2039162309">
    <w:abstractNumId w:val="16"/>
  </w:num>
  <w:num w:numId="9" w16cid:durableId="440615592">
    <w:abstractNumId w:val="18"/>
  </w:num>
  <w:num w:numId="10" w16cid:durableId="840123703">
    <w:abstractNumId w:val="3"/>
  </w:num>
  <w:num w:numId="11" w16cid:durableId="1674915768">
    <w:abstractNumId w:val="6"/>
  </w:num>
  <w:num w:numId="12" w16cid:durableId="1863542942">
    <w:abstractNumId w:val="23"/>
  </w:num>
  <w:num w:numId="13" w16cid:durableId="930743275">
    <w:abstractNumId w:val="31"/>
  </w:num>
  <w:num w:numId="14" w16cid:durableId="1227565090">
    <w:abstractNumId w:val="11"/>
  </w:num>
  <w:num w:numId="15" w16cid:durableId="363216406">
    <w:abstractNumId w:val="13"/>
  </w:num>
  <w:num w:numId="16" w16cid:durableId="1454664849">
    <w:abstractNumId w:val="12"/>
  </w:num>
  <w:num w:numId="17" w16cid:durableId="1098410888">
    <w:abstractNumId w:val="7"/>
  </w:num>
  <w:num w:numId="18" w16cid:durableId="310253768">
    <w:abstractNumId w:val="19"/>
  </w:num>
  <w:num w:numId="19" w16cid:durableId="1160584988">
    <w:abstractNumId w:val="25"/>
  </w:num>
  <w:num w:numId="20" w16cid:durableId="1062218897">
    <w:abstractNumId w:val="15"/>
  </w:num>
  <w:num w:numId="21" w16cid:durableId="154232869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6706757">
    <w:abstractNumId w:val="33"/>
  </w:num>
  <w:num w:numId="23" w16cid:durableId="706221793">
    <w:abstractNumId w:val="29"/>
  </w:num>
  <w:num w:numId="24" w16cid:durableId="1822966151">
    <w:abstractNumId w:val="0"/>
  </w:num>
  <w:num w:numId="25" w16cid:durableId="877551687">
    <w:abstractNumId w:val="21"/>
  </w:num>
  <w:num w:numId="26" w16cid:durableId="613832291">
    <w:abstractNumId w:val="22"/>
  </w:num>
  <w:num w:numId="27" w16cid:durableId="1985159035">
    <w:abstractNumId w:val="4"/>
  </w:num>
  <w:num w:numId="28" w16cid:durableId="1337532669">
    <w:abstractNumId w:val="14"/>
  </w:num>
  <w:num w:numId="29" w16cid:durableId="1844927658">
    <w:abstractNumId w:val="32"/>
  </w:num>
  <w:num w:numId="30" w16cid:durableId="1814902265">
    <w:abstractNumId w:val="37"/>
  </w:num>
  <w:num w:numId="31" w16cid:durableId="932710421">
    <w:abstractNumId w:val="9"/>
  </w:num>
  <w:num w:numId="32" w16cid:durableId="14945701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67313596">
    <w:abstractNumId w:val="37"/>
    <w:lvlOverride w:ilvl="0">
      <w:startOverride w:val="1"/>
    </w:lvlOverride>
    <w:lvlOverride w:ilvl="1"/>
    <w:lvlOverride w:ilvl="2"/>
    <w:lvlOverride w:ilvl="3"/>
    <w:lvlOverride w:ilvl="4"/>
    <w:lvlOverride w:ilvl="5"/>
    <w:lvlOverride w:ilvl="6"/>
    <w:lvlOverride w:ilvl="7"/>
    <w:lvlOverride w:ilvl="8"/>
  </w:num>
  <w:num w:numId="34" w16cid:durableId="1771657251">
    <w:abstractNumId w:val="10"/>
  </w:num>
  <w:num w:numId="35" w16cid:durableId="978730178">
    <w:abstractNumId w:val="34"/>
  </w:num>
  <w:num w:numId="36" w16cid:durableId="1110466469">
    <w:abstractNumId w:val="27"/>
  </w:num>
  <w:num w:numId="37" w16cid:durableId="142355989">
    <w:abstractNumId w:val="2"/>
  </w:num>
  <w:num w:numId="38" w16cid:durableId="303584931">
    <w:abstractNumId w:val="8"/>
  </w:num>
  <w:num w:numId="39" w16cid:durableId="1933128090">
    <w:abstractNumId w:val="5"/>
  </w:num>
  <w:num w:numId="40" w16cid:durableId="1966889166">
    <w:abstractNumId w:val="30"/>
  </w:num>
  <w:num w:numId="41" w16cid:durableId="94256750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0"/>
  <w:activeWritingStyle w:appName="MSWord" w:lang="en-GB" w:vendorID="64" w:dllVersion="6" w:nlCheck="1" w:checkStyle="1"/>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CD"/>
    <w:rsid w:val="000134D7"/>
    <w:rsid w:val="00031236"/>
    <w:rsid w:val="0005557D"/>
    <w:rsid w:val="00094409"/>
    <w:rsid w:val="000A1DB7"/>
    <w:rsid w:val="000C3E63"/>
    <w:rsid w:val="000C5D5F"/>
    <w:rsid w:val="000D753B"/>
    <w:rsid w:val="000E3BDE"/>
    <w:rsid w:val="001335B4"/>
    <w:rsid w:val="0014111E"/>
    <w:rsid w:val="0018197D"/>
    <w:rsid w:val="00182528"/>
    <w:rsid w:val="00192704"/>
    <w:rsid w:val="001948D4"/>
    <w:rsid w:val="001A44F5"/>
    <w:rsid w:val="001B18A7"/>
    <w:rsid w:val="001B4567"/>
    <w:rsid w:val="001C1632"/>
    <w:rsid w:val="001C2479"/>
    <w:rsid w:val="001C2B5C"/>
    <w:rsid w:val="001C4846"/>
    <w:rsid w:val="001E279B"/>
    <w:rsid w:val="001F11F0"/>
    <w:rsid w:val="001F6AAB"/>
    <w:rsid w:val="001F74F7"/>
    <w:rsid w:val="00203CDA"/>
    <w:rsid w:val="00207DB0"/>
    <w:rsid w:val="00216F97"/>
    <w:rsid w:val="00224E82"/>
    <w:rsid w:val="002412CF"/>
    <w:rsid w:val="002434C0"/>
    <w:rsid w:val="002B10F7"/>
    <w:rsid w:val="002D485D"/>
    <w:rsid w:val="002E2F45"/>
    <w:rsid w:val="002F346D"/>
    <w:rsid w:val="00305AE3"/>
    <w:rsid w:val="003232C9"/>
    <w:rsid w:val="003547CA"/>
    <w:rsid w:val="00370B4B"/>
    <w:rsid w:val="00374905"/>
    <w:rsid w:val="003754C0"/>
    <w:rsid w:val="003845DE"/>
    <w:rsid w:val="0038573F"/>
    <w:rsid w:val="00390BDA"/>
    <w:rsid w:val="0039668D"/>
    <w:rsid w:val="003B6432"/>
    <w:rsid w:val="003C7CE4"/>
    <w:rsid w:val="003D24AC"/>
    <w:rsid w:val="003D4C9C"/>
    <w:rsid w:val="00422875"/>
    <w:rsid w:val="00423BB3"/>
    <w:rsid w:val="00425E8F"/>
    <w:rsid w:val="00426767"/>
    <w:rsid w:val="004276A5"/>
    <w:rsid w:val="00432697"/>
    <w:rsid w:val="00436DCC"/>
    <w:rsid w:val="00444AF2"/>
    <w:rsid w:val="00460A66"/>
    <w:rsid w:val="00462275"/>
    <w:rsid w:val="00463F5E"/>
    <w:rsid w:val="00473C99"/>
    <w:rsid w:val="00480FFF"/>
    <w:rsid w:val="004A11FD"/>
    <w:rsid w:val="004A5CF4"/>
    <w:rsid w:val="004C568C"/>
    <w:rsid w:val="004C70E2"/>
    <w:rsid w:val="004C765B"/>
    <w:rsid w:val="004D56CD"/>
    <w:rsid w:val="004D5FE6"/>
    <w:rsid w:val="004E334C"/>
    <w:rsid w:val="004E602F"/>
    <w:rsid w:val="004F48B1"/>
    <w:rsid w:val="00512E64"/>
    <w:rsid w:val="0052313A"/>
    <w:rsid w:val="005332CD"/>
    <w:rsid w:val="0054280F"/>
    <w:rsid w:val="00543316"/>
    <w:rsid w:val="00546A97"/>
    <w:rsid w:val="005762CA"/>
    <w:rsid w:val="00592C90"/>
    <w:rsid w:val="00594158"/>
    <w:rsid w:val="005A4CFF"/>
    <w:rsid w:val="005B2504"/>
    <w:rsid w:val="005B32D0"/>
    <w:rsid w:val="005C4AFA"/>
    <w:rsid w:val="005D7012"/>
    <w:rsid w:val="005D711E"/>
    <w:rsid w:val="005F5679"/>
    <w:rsid w:val="006036B5"/>
    <w:rsid w:val="00606410"/>
    <w:rsid w:val="00614B6F"/>
    <w:rsid w:val="006273DE"/>
    <w:rsid w:val="0064676D"/>
    <w:rsid w:val="00657897"/>
    <w:rsid w:val="00657B14"/>
    <w:rsid w:val="006604B6"/>
    <w:rsid w:val="0066618A"/>
    <w:rsid w:val="00667991"/>
    <w:rsid w:val="00690FDB"/>
    <w:rsid w:val="00694A4B"/>
    <w:rsid w:val="006A33F5"/>
    <w:rsid w:val="006A3DED"/>
    <w:rsid w:val="006B1AC0"/>
    <w:rsid w:val="006E7A18"/>
    <w:rsid w:val="006F2A93"/>
    <w:rsid w:val="006F5F35"/>
    <w:rsid w:val="007149ED"/>
    <w:rsid w:val="00715E89"/>
    <w:rsid w:val="007300D3"/>
    <w:rsid w:val="00733AD9"/>
    <w:rsid w:val="00747151"/>
    <w:rsid w:val="00754CF3"/>
    <w:rsid w:val="00754D73"/>
    <w:rsid w:val="0075682F"/>
    <w:rsid w:val="00764068"/>
    <w:rsid w:val="0077003B"/>
    <w:rsid w:val="00774258"/>
    <w:rsid w:val="00781B5C"/>
    <w:rsid w:val="0079143A"/>
    <w:rsid w:val="007A6EC4"/>
    <w:rsid w:val="007C04F1"/>
    <w:rsid w:val="007C23F2"/>
    <w:rsid w:val="007F24A9"/>
    <w:rsid w:val="008059BA"/>
    <w:rsid w:val="00826B72"/>
    <w:rsid w:val="0085076A"/>
    <w:rsid w:val="00856D96"/>
    <w:rsid w:val="00856DFB"/>
    <w:rsid w:val="008578EF"/>
    <w:rsid w:val="00860D38"/>
    <w:rsid w:val="00864B2E"/>
    <w:rsid w:val="008738D6"/>
    <w:rsid w:val="00874B56"/>
    <w:rsid w:val="008C35DD"/>
    <w:rsid w:val="008E0E61"/>
    <w:rsid w:val="008E42C9"/>
    <w:rsid w:val="00913004"/>
    <w:rsid w:val="009159CF"/>
    <w:rsid w:val="00924A2D"/>
    <w:rsid w:val="00977016"/>
    <w:rsid w:val="009837CB"/>
    <w:rsid w:val="009971ED"/>
    <w:rsid w:val="009A2552"/>
    <w:rsid w:val="009A2AD3"/>
    <w:rsid w:val="009B28B9"/>
    <w:rsid w:val="009B50BC"/>
    <w:rsid w:val="009C698C"/>
    <w:rsid w:val="009D4420"/>
    <w:rsid w:val="009D7D40"/>
    <w:rsid w:val="009E71B4"/>
    <w:rsid w:val="009E7B5B"/>
    <w:rsid w:val="009F57B9"/>
    <w:rsid w:val="00A1745D"/>
    <w:rsid w:val="00A20604"/>
    <w:rsid w:val="00A224A0"/>
    <w:rsid w:val="00A61CCE"/>
    <w:rsid w:val="00A814D4"/>
    <w:rsid w:val="00A82B1B"/>
    <w:rsid w:val="00A87F09"/>
    <w:rsid w:val="00A90685"/>
    <w:rsid w:val="00AA024D"/>
    <w:rsid w:val="00AB7939"/>
    <w:rsid w:val="00AC1DFA"/>
    <w:rsid w:val="00AD0465"/>
    <w:rsid w:val="00AD516B"/>
    <w:rsid w:val="00B030E6"/>
    <w:rsid w:val="00B10576"/>
    <w:rsid w:val="00B32C0C"/>
    <w:rsid w:val="00B40210"/>
    <w:rsid w:val="00B53397"/>
    <w:rsid w:val="00B624D8"/>
    <w:rsid w:val="00B7457E"/>
    <w:rsid w:val="00B75138"/>
    <w:rsid w:val="00B91128"/>
    <w:rsid w:val="00B92C08"/>
    <w:rsid w:val="00BA5DCB"/>
    <w:rsid w:val="00BB1C45"/>
    <w:rsid w:val="00BB4D16"/>
    <w:rsid w:val="00BB51B3"/>
    <w:rsid w:val="00BB53EC"/>
    <w:rsid w:val="00BC64F1"/>
    <w:rsid w:val="00BD594C"/>
    <w:rsid w:val="00BE2CB1"/>
    <w:rsid w:val="00BE486E"/>
    <w:rsid w:val="00BE6ACF"/>
    <w:rsid w:val="00C00640"/>
    <w:rsid w:val="00C13D65"/>
    <w:rsid w:val="00C171D4"/>
    <w:rsid w:val="00C31F51"/>
    <w:rsid w:val="00C61989"/>
    <w:rsid w:val="00C67B0E"/>
    <w:rsid w:val="00CB0B6C"/>
    <w:rsid w:val="00CB4391"/>
    <w:rsid w:val="00CB4F30"/>
    <w:rsid w:val="00CC10BE"/>
    <w:rsid w:val="00CD057B"/>
    <w:rsid w:val="00CE0BB7"/>
    <w:rsid w:val="00CE386A"/>
    <w:rsid w:val="00CF37DA"/>
    <w:rsid w:val="00CF398D"/>
    <w:rsid w:val="00D05388"/>
    <w:rsid w:val="00D12A39"/>
    <w:rsid w:val="00D16823"/>
    <w:rsid w:val="00D17DD7"/>
    <w:rsid w:val="00D20B1E"/>
    <w:rsid w:val="00D23D49"/>
    <w:rsid w:val="00D26360"/>
    <w:rsid w:val="00D50B7B"/>
    <w:rsid w:val="00D520FE"/>
    <w:rsid w:val="00D52386"/>
    <w:rsid w:val="00D65019"/>
    <w:rsid w:val="00D71E49"/>
    <w:rsid w:val="00D8179E"/>
    <w:rsid w:val="00DC1490"/>
    <w:rsid w:val="00DC5FE1"/>
    <w:rsid w:val="00DD14BE"/>
    <w:rsid w:val="00DD2B16"/>
    <w:rsid w:val="00DD52EA"/>
    <w:rsid w:val="00DE1DEB"/>
    <w:rsid w:val="00DE6334"/>
    <w:rsid w:val="00DE6B18"/>
    <w:rsid w:val="00DF41E4"/>
    <w:rsid w:val="00E02C07"/>
    <w:rsid w:val="00E52108"/>
    <w:rsid w:val="00E6172A"/>
    <w:rsid w:val="00E620CA"/>
    <w:rsid w:val="00E66CC3"/>
    <w:rsid w:val="00E738E6"/>
    <w:rsid w:val="00E77416"/>
    <w:rsid w:val="00E93B29"/>
    <w:rsid w:val="00E94DB1"/>
    <w:rsid w:val="00EA6310"/>
    <w:rsid w:val="00EA6CE3"/>
    <w:rsid w:val="00EF11DB"/>
    <w:rsid w:val="00F012D0"/>
    <w:rsid w:val="00F1477D"/>
    <w:rsid w:val="00F22372"/>
    <w:rsid w:val="00F243A2"/>
    <w:rsid w:val="00F24520"/>
    <w:rsid w:val="00F26B00"/>
    <w:rsid w:val="00F31B3A"/>
    <w:rsid w:val="00F3232E"/>
    <w:rsid w:val="00F524F4"/>
    <w:rsid w:val="00F652D0"/>
    <w:rsid w:val="00F93BAE"/>
    <w:rsid w:val="00F9783B"/>
    <w:rsid w:val="00FC2DB6"/>
    <w:rsid w:val="00FF45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17D93A2D"/>
  <w15:chartTrackingRefBased/>
  <w15:docId w15:val="{83726095-2D49-44D3-8705-519F2925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lang w:eastAsia="en-US"/>
    </w:rPr>
  </w:style>
  <w:style w:type="paragraph" w:styleId="Heading1">
    <w:name w:val="heading 1"/>
    <w:basedOn w:val="Normal"/>
    <w:next w:val="Normal"/>
    <w:link w:val="Heading1Char"/>
    <w:qFormat/>
    <w:pPr>
      <w:keepNext/>
      <w:shd w:val="clear" w:color="auto" w:fill="000080"/>
      <w:jc w:val="right"/>
      <w:outlineLvl w:val="0"/>
    </w:pPr>
    <w:rPr>
      <w:rFonts w:eastAsia="Arial Unicode MS"/>
      <w:b/>
      <w:bCs/>
      <w:sz w:val="32"/>
      <w:szCs w:val="20"/>
    </w:rPr>
  </w:style>
  <w:style w:type="paragraph" w:styleId="Heading2">
    <w:name w:val="heading 2"/>
    <w:basedOn w:val="Normal"/>
    <w:next w:val="Normal"/>
    <w:qFormat/>
    <w:pPr>
      <w:keepNext/>
      <w:shd w:val="clear" w:color="auto" w:fill="D9D9D9"/>
      <w:outlineLvl w:val="1"/>
    </w:pPr>
    <w:rPr>
      <w:rFonts w:eastAsia="Arial Unicode MS"/>
      <w:b/>
      <w:bCs/>
      <w:sz w:val="32"/>
      <w:szCs w:val="20"/>
    </w:rPr>
  </w:style>
  <w:style w:type="paragraph" w:styleId="Heading3">
    <w:name w:val="heading 3"/>
    <w:basedOn w:val="Normal"/>
    <w:next w:val="Normal"/>
    <w:link w:val="Heading3Char"/>
    <w:qFormat/>
    <w:pPr>
      <w:keepNext/>
      <w:outlineLvl w:val="2"/>
    </w:pPr>
    <w:rPr>
      <w:b/>
      <w:szCs w:val="20"/>
    </w:rPr>
  </w:style>
  <w:style w:type="paragraph" w:styleId="Heading4">
    <w:name w:val="heading 4"/>
    <w:basedOn w:val="Normal"/>
    <w:next w:val="Normal"/>
    <w:qFormat/>
    <w:pPr>
      <w:keepNext/>
      <w:jc w:val="center"/>
      <w:outlineLvl w:val="3"/>
    </w:pPr>
    <w:rPr>
      <w:b/>
      <w:szCs w:val="20"/>
    </w:rPr>
  </w:style>
  <w:style w:type="paragraph" w:styleId="Heading5">
    <w:name w:val="heading 5"/>
    <w:basedOn w:val="Normal"/>
    <w:next w:val="Normal"/>
    <w:qFormat/>
    <w:pPr>
      <w:keepNext/>
      <w:outlineLvl w:val="4"/>
    </w:pPr>
    <w:rPr>
      <w:szCs w:val="20"/>
    </w:rPr>
  </w:style>
  <w:style w:type="paragraph" w:styleId="Heading6">
    <w:name w:val="heading 6"/>
    <w:basedOn w:val="Normal"/>
    <w:next w:val="Normal"/>
    <w:qFormat/>
    <w:pPr>
      <w:keepNext/>
      <w:jc w:val="center"/>
      <w:outlineLvl w:val="5"/>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b/>
      <w:sz w:val="28"/>
    </w:rPr>
  </w:style>
  <w:style w:type="paragraph" w:styleId="BodyTextIndent">
    <w:name w:val="Body Text Indent"/>
    <w:basedOn w:val="Normal"/>
    <w:link w:val="BodyTextIndentChar"/>
    <w:pPr>
      <w:ind w:left="720" w:hanging="720"/>
      <w:jc w:val="both"/>
    </w:pPr>
    <w:rPr>
      <w:sz w:val="22"/>
    </w:rPr>
  </w:style>
  <w:style w:type="paragraph" w:styleId="Subtitle">
    <w:name w:val="Subtitle"/>
    <w:basedOn w:val="Normal"/>
    <w:qFormat/>
    <w:pPr>
      <w:ind w:left="-450" w:firstLine="450"/>
    </w:pPr>
    <w:rPr>
      <w:b/>
      <w:bCs/>
      <w:sz w:val="22"/>
      <w:szCs w:val="20"/>
    </w:rPr>
  </w:style>
  <w:style w:type="paragraph" w:styleId="BodyText2">
    <w:name w:val="Body Text 2"/>
    <w:basedOn w:val="Normal"/>
    <w:link w:val="BodyText2Char"/>
    <w:rPr>
      <w:i/>
      <w:iCs/>
      <w:sz w:val="22"/>
      <w:szCs w:val="20"/>
    </w:rPr>
  </w:style>
  <w:style w:type="paragraph" w:styleId="Title">
    <w:name w:val="Title"/>
    <w:basedOn w:val="Normal"/>
    <w:qFormat/>
    <w:pPr>
      <w:jc w:val="center"/>
    </w:pPr>
    <w:rPr>
      <w:b/>
      <w:bCs/>
    </w:rPr>
  </w:style>
  <w:style w:type="paragraph" w:styleId="BalloonText">
    <w:name w:val="Balloon Text"/>
    <w:basedOn w:val="Normal"/>
    <w:semiHidden/>
    <w:rsid w:val="0066618A"/>
    <w:rPr>
      <w:rFonts w:ascii="Tahoma" w:hAnsi="Tahoma" w:cs="Tahoma"/>
      <w:sz w:val="16"/>
      <w:szCs w:val="16"/>
    </w:rPr>
  </w:style>
  <w:style w:type="paragraph" w:styleId="Header">
    <w:name w:val="header"/>
    <w:basedOn w:val="Normal"/>
    <w:rsid w:val="00657B14"/>
    <w:pPr>
      <w:tabs>
        <w:tab w:val="center" w:pos="4153"/>
        <w:tab w:val="right" w:pos="8306"/>
      </w:tabs>
    </w:pPr>
  </w:style>
  <w:style w:type="paragraph" w:styleId="Footer">
    <w:name w:val="footer"/>
    <w:basedOn w:val="Normal"/>
    <w:rsid w:val="00657B14"/>
    <w:pPr>
      <w:tabs>
        <w:tab w:val="center" w:pos="4153"/>
        <w:tab w:val="right" w:pos="8306"/>
      </w:tabs>
    </w:pPr>
  </w:style>
  <w:style w:type="paragraph" w:styleId="DocumentMap">
    <w:name w:val="Document Map"/>
    <w:basedOn w:val="Normal"/>
    <w:semiHidden/>
    <w:rsid w:val="009A2AD3"/>
    <w:pPr>
      <w:shd w:val="clear" w:color="auto" w:fill="000080"/>
    </w:pPr>
    <w:rPr>
      <w:rFonts w:ascii="Tahoma" w:hAnsi="Tahoma" w:cs="Tahoma"/>
      <w:sz w:val="20"/>
      <w:szCs w:val="20"/>
    </w:rPr>
  </w:style>
  <w:style w:type="character" w:styleId="CommentReference">
    <w:name w:val="annotation reference"/>
    <w:rsid w:val="00856D96"/>
    <w:rPr>
      <w:sz w:val="16"/>
      <w:szCs w:val="16"/>
    </w:rPr>
  </w:style>
  <w:style w:type="paragraph" w:styleId="CommentText">
    <w:name w:val="annotation text"/>
    <w:basedOn w:val="Normal"/>
    <w:link w:val="CommentTextChar"/>
    <w:rsid w:val="00856D96"/>
    <w:rPr>
      <w:sz w:val="20"/>
      <w:szCs w:val="20"/>
    </w:rPr>
  </w:style>
  <w:style w:type="paragraph" w:styleId="CommentSubject">
    <w:name w:val="annotation subject"/>
    <w:basedOn w:val="CommentText"/>
    <w:next w:val="CommentText"/>
    <w:semiHidden/>
    <w:rsid w:val="00856D96"/>
    <w:rPr>
      <w:b/>
      <w:bCs/>
    </w:rPr>
  </w:style>
  <w:style w:type="paragraph" w:styleId="ListParagraph">
    <w:name w:val="List Paragraph"/>
    <w:basedOn w:val="Normal"/>
    <w:uiPriority w:val="34"/>
    <w:qFormat/>
    <w:rsid w:val="009B50BC"/>
    <w:pPr>
      <w:ind w:left="720"/>
    </w:pPr>
  </w:style>
  <w:style w:type="character" w:customStyle="1" w:styleId="BodyTextIndentChar">
    <w:name w:val="Body Text Indent Char"/>
    <w:link w:val="BodyTextIndent"/>
    <w:rsid w:val="004D5FE6"/>
    <w:rPr>
      <w:rFonts w:ascii="Arial" w:hAnsi="Arial"/>
      <w:sz w:val="22"/>
      <w:szCs w:val="24"/>
      <w:lang w:eastAsia="en-US"/>
    </w:rPr>
  </w:style>
  <w:style w:type="character" w:customStyle="1" w:styleId="Heading3Char">
    <w:name w:val="Heading 3 Char"/>
    <w:link w:val="Heading3"/>
    <w:rsid w:val="003D4C9C"/>
    <w:rPr>
      <w:rFonts w:ascii="Arial" w:hAnsi="Arial"/>
      <w:b/>
      <w:sz w:val="24"/>
      <w:lang w:eastAsia="en-US"/>
    </w:rPr>
  </w:style>
  <w:style w:type="character" w:customStyle="1" w:styleId="CommentTextChar">
    <w:name w:val="Comment Text Char"/>
    <w:link w:val="CommentText"/>
    <w:rsid w:val="003D4C9C"/>
    <w:rPr>
      <w:rFonts w:ascii="Arial" w:hAnsi="Arial"/>
      <w:lang w:eastAsia="en-US"/>
    </w:rPr>
  </w:style>
  <w:style w:type="paragraph" w:styleId="NormalWeb">
    <w:name w:val="Normal (Web)"/>
    <w:basedOn w:val="Normal"/>
    <w:rsid w:val="003D4C9C"/>
    <w:pPr>
      <w:spacing w:before="100" w:beforeAutospacing="1" w:after="100" w:afterAutospacing="1"/>
    </w:pPr>
    <w:rPr>
      <w:rFonts w:ascii="Times New Roman" w:hAnsi="Times New Roman"/>
      <w:lang w:eastAsia="en-GB"/>
    </w:rPr>
  </w:style>
  <w:style w:type="character" w:customStyle="1" w:styleId="BodyText2Char">
    <w:name w:val="Body Text 2 Char"/>
    <w:link w:val="BodyText2"/>
    <w:rsid w:val="009971ED"/>
    <w:rPr>
      <w:rFonts w:ascii="Arial" w:hAnsi="Arial"/>
      <w:i/>
      <w:iCs/>
      <w:sz w:val="22"/>
      <w:lang w:eastAsia="en-US"/>
    </w:rPr>
  </w:style>
  <w:style w:type="paragraph" w:styleId="BodyTextIndent3">
    <w:name w:val="Body Text Indent 3"/>
    <w:basedOn w:val="Normal"/>
    <w:link w:val="BodyTextIndent3Char"/>
    <w:rsid w:val="009A2552"/>
    <w:pPr>
      <w:spacing w:after="120"/>
      <w:ind w:left="283"/>
    </w:pPr>
    <w:rPr>
      <w:sz w:val="16"/>
      <w:szCs w:val="16"/>
    </w:rPr>
  </w:style>
  <w:style w:type="character" w:customStyle="1" w:styleId="BodyTextIndent3Char">
    <w:name w:val="Body Text Indent 3 Char"/>
    <w:link w:val="BodyTextIndent3"/>
    <w:rsid w:val="009A2552"/>
    <w:rPr>
      <w:rFonts w:ascii="Arial" w:hAnsi="Arial"/>
      <w:sz w:val="16"/>
      <w:szCs w:val="16"/>
      <w:lang w:eastAsia="en-US"/>
    </w:rPr>
  </w:style>
  <w:style w:type="character" w:customStyle="1" w:styleId="Heading1Char">
    <w:name w:val="Heading 1 Char"/>
    <w:link w:val="Heading1"/>
    <w:rsid w:val="00426767"/>
    <w:rPr>
      <w:rFonts w:ascii="Arial" w:eastAsia="Arial Unicode MS" w:hAnsi="Arial"/>
      <w:b/>
      <w:bCs/>
      <w:sz w:val="32"/>
      <w:shd w:val="clear" w:color="auto" w:fill="000080"/>
      <w:lang w:eastAsia="en-US"/>
    </w:rPr>
  </w:style>
  <w:style w:type="paragraph" w:styleId="Revision">
    <w:name w:val="Revision"/>
    <w:hidden/>
    <w:uiPriority w:val="99"/>
    <w:semiHidden/>
    <w:rsid w:val="0079143A"/>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0083">
      <w:bodyDiv w:val="1"/>
      <w:marLeft w:val="0"/>
      <w:marRight w:val="0"/>
      <w:marTop w:val="0"/>
      <w:marBottom w:val="0"/>
      <w:divBdr>
        <w:top w:val="none" w:sz="0" w:space="0" w:color="auto"/>
        <w:left w:val="none" w:sz="0" w:space="0" w:color="auto"/>
        <w:bottom w:val="none" w:sz="0" w:space="0" w:color="auto"/>
        <w:right w:val="none" w:sz="0" w:space="0" w:color="auto"/>
      </w:divBdr>
    </w:div>
    <w:div w:id="129785323">
      <w:bodyDiv w:val="1"/>
      <w:marLeft w:val="0"/>
      <w:marRight w:val="0"/>
      <w:marTop w:val="0"/>
      <w:marBottom w:val="0"/>
      <w:divBdr>
        <w:top w:val="none" w:sz="0" w:space="0" w:color="auto"/>
        <w:left w:val="none" w:sz="0" w:space="0" w:color="auto"/>
        <w:bottom w:val="none" w:sz="0" w:space="0" w:color="auto"/>
        <w:right w:val="none" w:sz="0" w:space="0" w:color="auto"/>
      </w:divBdr>
    </w:div>
    <w:div w:id="497427989">
      <w:bodyDiv w:val="1"/>
      <w:marLeft w:val="0"/>
      <w:marRight w:val="0"/>
      <w:marTop w:val="0"/>
      <w:marBottom w:val="0"/>
      <w:divBdr>
        <w:top w:val="none" w:sz="0" w:space="0" w:color="auto"/>
        <w:left w:val="none" w:sz="0" w:space="0" w:color="auto"/>
        <w:bottom w:val="none" w:sz="0" w:space="0" w:color="auto"/>
        <w:right w:val="none" w:sz="0" w:space="0" w:color="auto"/>
      </w:divBdr>
    </w:div>
    <w:div w:id="603608024">
      <w:bodyDiv w:val="1"/>
      <w:marLeft w:val="0"/>
      <w:marRight w:val="0"/>
      <w:marTop w:val="0"/>
      <w:marBottom w:val="0"/>
      <w:divBdr>
        <w:top w:val="none" w:sz="0" w:space="0" w:color="auto"/>
        <w:left w:val="none" w:sz="0" w:space="0" w:color="auto"/>
        <w:bottom w:val="none" w:sz="0" w:space="0" w:color="auto"/>
        <w:right w:val="none" w:sz="0" w:space="0" w:color="auto"/>
      </w:divBdr>
    </w:div>
    <w:div w:id="931888626">
      <w:bodyDiv w:val="1"/>
      <w:marLeft w:val="0"/>
      <w:marRight w:val="0"/>
      <w:marTop w:val="0"/>
      <w:marBottom w:val="0"/>
      <w:divBdr>
        <w:top w:val="none" w:sz="0" w:space="0" w:color="auto"/>
        <w:left w:val="none" w:sz="0" w:space="0" w:color="auto"/>
        <w:bottom w:val="none" w:sz="0" w:space="0" w:color="auto"/>
        <w:right w:val="none" w:sz="0" w:space="0" w:color="auto"/>
      </w:divBdr>
    </w:div>
    <w:div w:id="1462727328">
      <w:bodyDiv w:val="1"/>
      <w:marLeft w:val="0"/>
      <w:marRight w:val="0"/>
      <w:marTop w:val="0"/>
      <w:marBottom w:val="0"/>
      <w:divBdr>
        <w:top w:val="none" w:sz="0" w:space="0" w:color="auto"/>
        <w:left w:val="none" w:sz="0" w:space="0" w:color="auto"/>
        <w:bottom w:val="none" w:sz="0" w:space="0" w:color="auto"/>
        <w:right w:val="none" w:sz="0" w:space="0" w:color="auto"/>
      </w:divBdr>
    </w:div>
    <w:div w:id="1586264872">
      <w:bodyDiv w:val="1"/>
      <w:marLeft w:val="0"/>
      <w:marRight w:val="0"/>
      <w:marTop w:val="0"/>
      <w:marBottom w:val="0"/>
      <w:divBdr>
        <w:top w:val="none" w:sz="0" w:space="0" w:color="auto"/>
        <w:left w:val="none" w:sz="0" w:space="0" w:color="auto"/>
        <w:bottom w:val="none" w:sz="0" w:space="0" w:color="auto"/>
        <w:right w:val="none" w:sz="0" w:space="0" w:color="auto"/>
      </w:divBdr>
    </w:div>
    <w:div w:id="161081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D1627-6134-4A8E-8E6A-93FCD85BF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858</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Post Title:</vt:lpstr>
    </vt:vector>
  </TitlesOfParts>
  <Company>Nottingham City Council</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 Title:</dc:title>
  <dc:subject/>
  <dc:creator>Daljit Singh-Nijran</dc:creator>
  <cp:keywords/>
  <cp:lastModifiedBy>Matt Ralfe</cp:lastModifiedBy>
  <cp:revision>4</cp:revision>
  <cp:lastPrinted>2016-12-20T13:27:00Z</cp:lastPrinted>
  <dcterms:created xsi:type="dcterms:W3CDTF">2025-07-24T13:55:00Z</dcterms:created>
  <dcterms:modified xsi:type="dcterms:W3CDTF">2025-07-24T15:04:00Z</dcterms:modified>
</cp:coreProperties>
</file>