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E4B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07A3254C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8DA841E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20B2C85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72"/>
        </w:rPr>
      </w:pPr>
      <w:r>
        <w:rPr>
          <w:rFonts w:ascii="Arial" w:hAnsi="Arial" w:cs="Arial"/>
          <w:b/>
          <w:color w:val="808080"/>
          <w:sz w:val="72"/>
        </w:rPr>
        <w:t>Governance Framework Document</w:t>
      </w:r>
    </w:p>
    <w:p w14:paraId="51B7B7F1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44"/>
        </w:rPr>
      </w:pPr>
    </w:p>
    <w:p w14:paraId="10187949" w14:textId="45E88D95" w:rsidR="008B5533" w:rsidRPr="0035361B" w:rsidRDefault="008B5533" w:rsidP="008B5533">
      <w:pPr>
        <w:rPr>
          <w:rFonts w:ascii="Arial" w:hAnsi="Arial" w:cs="Arial"/>
          <w:b/>
          <w:color w:val="808080"/>
          <w:sz w:val="44"/>
        </w:rPr>
      </w:pPr>
      <w:r>
        <w:rPr>
          <w:rFonts w:ascii="Arial" w:hAnsi="Arial" w:cs="Arial"/>
          <w:b/>
          <w:color w:val="808080"/>
          <w:sz w:val="44"/>
        </w:rPr>
        <w:t>Document J: Non-Executive Committee Appointments</w:t>
      </w:r>
    </w:p>
    <w:p w14:paraId="40C6E97A" w14:textId="77777777" w:rsidR="008B5533" w:rsidRDefault="008B5533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B5533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6CDE0D" w14:textId="13952DDF" w:rsidR="002B755A" w:rsidRPr="008B5533" w:rsidRDefault="008A56B8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B5533">
        <w:rPr>
          <w:rFonts w:ascii="Arial" w:hAnsi="Arial" w:cs="Arial"/>
          <w:b/>
          <w:sz w:val="32"/>
          <w:szCs w:val="32"/>
        </w:rPr>
        <w:lastRenderedPageBreak/>
        <w:t xml:space="preserve">Non-Executive Committees </w:t>
      </w:r>
      <w:r w:rsidR="00676496" w:rsidRPr="008B5533">
        <w:rPr>
          <w:rFonts w:ascii="Arial" w:hAnsi="Arial" w:cs="Arial"/>
          <w:b/>
          <w:sz w:val="32"/>
          <w:szCs w:val="32"/>
        </w:rPr>
        <w:t xml:space="preserve">– Nottingham City Council </w:t>
      </w:r>
      <w:r w:rsidR="00667CF3">
        <w:rPr>
          <w:rFonts w:ascii="Arial" w:hAnsi="Arial" w:cs="Arial"/>
          <w:b/>
          <w:sz w:val="32"/>
          <w:szCs w:val="32"/>
        </w:rPr>
        <w:t xml:space="preserve">Membership </w:t>
      </w:r>
      <w:r w:rsidR="006D7D9C">
        <w:rPr>
          <w:rFonts w:ascii="Arial" w:hAnsi="Arial" w:cs="Arial"/>
          <w:b/>
          <w:sz w:val="32"/>
          <w:szCs w:val="32"/>
        </w:rPr>
        <w:t>202</w:t>
      </w:r>
      <w:r w:rsidR="00665A77">
        <w:rPr>
          <w:rFonts w:ascii="Arial" w:hAnsi="Arial" w:cs="Arial"/>
          <w:b/>
          <w:sz w:val="32"/>
          <w:szCs w:val="32"/>
        </w:rPr>
        <w:t>5/26</w:t>
      </w:r>
    </w:p>
    <w:p w14:paraId="4EEB17E7" w14:textId="77777777" w:rsidR="00665A77" w:rsidRDefault="00665A77" w:rsidP="00665A77">
      <w:pPr>
        <w:rPr>
          <w:rFonts w:ascii="Arial" w:hAnsi="Arial" w:cs="Arial"/>
          <w:sz w:val="24"/>
          <w:szCs w:val="24"/>
        </w:rPr>
      </w:pPr>
    </w:p>
    <w:p w14:paraId="1DD94F5C" w14:textId="1B9C8DED" w:rsidR="00665A77" w:rsidRDefault="00665A77" w:rsidP="00665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Seats on committees have been allocated in accordance with legislation including, where required, the principles of political proportionality to the political groups that have been formed, namely the Labour Group</w:t>
      </w:r>
      <w:r w:rsidR="00DE21F0">
        <w:rPr>
          <w:rFonts w:ascii="Arial" w:hAnsi="Arial" w:cs="Arial"/>
          <w:sz w:val="24"/>
          <w:szCs w:val="24"/>
        </w:rPr>
        <w:t>, the Nottingham People’s Alliance Group</w:t>
      </w:r>
      <w:r>
        <w:rPr>
          <w:rFonts w:ascii="Arial" w:hAnsi="Arial" w:cs="Arial"/>
          <w:sz w:val="24"/>
          <w:szCs w:val="24"/>
        </w:rPr>
        <w:t xml:space="preserve"> and the Nottingham Independents and Independent Group.</w:t>
      </w:r>
    </w:p>
    <w:p w14:paraId="389EF742" w14:textId="77777777" w:rsidR="00665A77" w:rsidRDefault="00665A77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F707205" w14:textId="3AF7626F" w:rsidR="008B5533" w:rsidRDefault="007E2FBD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b/>
          <w:sz w:val="32"/>
          <w:szCs w:val="32"/>
        </w:rPr>
        <w:t>at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DE21F0">
        <w:rPr>
          <w:rFonts w:ascii="Arial" w:hAnsi="Arial" w:cs="Arial"/>
          <w:b/>
          <w:sz w:val="32"/>
          <w:szCs w:val="32"/>
        </w:rPr>
        <w:t>10 November</w:t>
      </w:r>
      <w:r w:rsidR="009B60AA">
        <w:rPr>
          <w:rFonts w:ascii="Arial" w:hAnsi="Arial" w:cs="Arial"/>
          <w:b/>
          <w:sz w:val="32"/>
          <w:szCs w:val="32"/>
        </w:rPr>
        <w:t xml:space="preserve"> </w:t>
      </w:r>
      <w:r w:rsidR="00685BCE">
        <w:rPr>
          <w:rFonts w:ascii="Arial" w:hAnsi="Arial" w:cs="Arial"/>
          <w:b/>
          <w:sz w:val="32"/>
          <w:szCs w:val="32"/>
        </w:rPr>
        <w:t>202</w:t>
      </w:r>
      <w:r w:rsidR="00E41616">
        <w:rPr>
          <w:rFonts w:ascii="Arial" w:hAnsi="Arial" w:cs="Arial"/>
          <w:b/>
          <w:sz w:val="32"/>
          <w:szCs w:val="32"/>
        </w:rPr>
        <w:t>5</w:t>
      </w:r>
    </w:p>
    <w:p w14:paraId="26F70C3A" w14:textId="7D8C4FB6" w:rsidR="001B6B72" w:rsidRDefault="001B6B72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B8D2F0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Appeals Committee </w:t>
      </w:r>
    </w:p>
    <w:p w14:paraId="725321D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DE21F0" w:rsidRPr="003B6A2D" w14:paraId="3AF83CCF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4756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CF764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A094D94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41969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3AB3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9814BF4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F1DB7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3. Councillor David Mellen 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7C4C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DE21F0" w:rsidRPr="003B6A2D" w14:paraId="17A95751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4BB1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Ethan Radford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F0B6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99E9D80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8777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Naim Salim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0F72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150CFD56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E5F8AC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25CF46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698D83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17E4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FBF008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AB1E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93F681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8318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008F27E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8A31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0EF9CA5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533A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B08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Appointments and Conditions of Service Committee </w:t>
      </w:r>
    </w:p>
    <w:p w14:paraId="7AF06BF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2D8ABD6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6A199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David Mellen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64F7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A5D9ED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90714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579E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ED8EA1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A459E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1ACA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207F5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9A86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Helen Kalsi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34EA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DA2C8D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7030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09F25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C0275B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00AC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D358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33E47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6A744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Ethan Radford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FC75C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AFF897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460F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D1C1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849C451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FD3DB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E34F9F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466ABD7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66F8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3118BAC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F3DAA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Sajidah Ahmad</w:t>
            </w:r>
          </w:p>
        </w:tc>
      </w:tr>
      <w:tr w:rsidR="00DE21F0" w:rsidRPr="003B6A2D" w14:paraId="7E2815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C2F4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Pavlos Kotsonis</w:t>
            </w:r>
          </w:p>
        </w:tc>
      </w:tr>
      <w:tr w:rsidR="00DE21F0" w:rsidRPr="003B6A2D" w14:paraId="4CCF3FB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C8CF8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Sana Nasir</w:t>
            </w:r>
          </w:p>
        </w:tc>
      </w:tr>
      <w:tr w:rsidR="00DE21F0" w:rsidRPr="003B6A2D" w14:paraId="705B25A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CD4EF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747E4D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BF91C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Naim Salim</w:t>
            </w:r>
          </w:p>
        </w:tc>
      </w:tr>
    </w:tbl>
    <w:p w14:paraId="3C2307D0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EF8C2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FB8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Audit Committee </w:t>
      </w:r>
    </w:p>
    <w:p w14:paraId="77B464F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2"/>
        <w:gridCol w:w="4344"/>
      </w:tblGrid>
      <w:tr w:rsidR="00DE21F0" w:rsidRPr="003B6A2D" w14:paraId="0570429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92AA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Nayab Patel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92AFD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34C2A1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B6736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759E7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6AA2F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F7BAD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Pavlos 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C818C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407158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FACB6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Carole McCulloch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5AEB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A5E616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D1E72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Sulcan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9EDBA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8747A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A7E7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Sajid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614B0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82E7A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D567F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01C6A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03461E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30131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5976E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44F8BE1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9D964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9.Councillor 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9B82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15A155B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233C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76870F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77E211E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C3A0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E6F403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D6EDD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Audrey Dinnall</w:t>
            </w:r>
          </w:p>
        </w:tc>
      </w:tr>
      <w:tr w:rsidR="00DE21F0" w:rsidRPr="003B6A2D" w14:paraId="387D67F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FFB2D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Farzanna Mahmood</w:t>
            </w:r>
          </w:p>
        </w:tc>
      </w:tr>
      <w:tr w:rsidR="00DE21F0" w:rsidRPr="003B6A2D" w14:paraId="41997CD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0ADBA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0793B4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5748E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678B658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7FBD3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5960276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C22DB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18695D3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5AD6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4E4E504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2923C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2D69819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9E401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EC82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Children and Adults Scrutiny Committee </w:t>
      </w:r>
    </w:p>
    <w:p w14:paraId="3721EA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687949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2CD7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Nick Raine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432FA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6879C3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B97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Liaqat 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D9A47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7CA6C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8181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4AB9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8566CC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A76F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6D47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0101F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990E6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Georgia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C9564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580D8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474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DEDA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06ADBB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0A77E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A7D38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2802A8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7C47D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Adele 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DBB6D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090E682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8BF6EB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3061A1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4ACE3BC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238C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B16D3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D7EFC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Patience Ifediora</w:t>
            </w:r>
          </w:p>
        </w:tc>
      </w:tr>
      <w:tr w:rsidR="00DE21F0" w:rsidRPr="003B6A2D" w14:paraId="1BCE4AE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CB1A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  <w:tr w:rsidR="00DE21F0" w:rsidRPr="003B6A2D" w14:paraId="68B045C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C9C9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31A801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7236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15B2A62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45113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lastRenderedPageBreak/>
              <w:t>Nottingham Independents and Independent Group</w:t>
            </w:r>
          </w:p>
        </w:tc>
      </w:tr>
      <w:tr w:rsidR="00DE21F0" w:rsidRPr="003B6A2D" w14:paraId="7D94EFB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9CF5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65F3DC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BD9B1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0A2D867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4EEED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</w:tbl>
    <w:p w14:paraId="0F8BA32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FFAE1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5AF4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Corporate Scrutiny Committee</w:t>
      </w:r>
    </w:p>
    <w:p w14:paraId="63E1D5E3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A667FC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D74DE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Sam Gardiner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D4EBC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707CEF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417F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Sajidah Ahmad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CB6C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EB46F0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9BF4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1228C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656947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154E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Angela Kandola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7018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10788C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8B785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Georgia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94A8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52F0B6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15FE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Nick 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E0E1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0D46BC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D63F9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Sarita-Marie 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5292B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5E5E00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37625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5AF6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6ED114F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1DEAB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4C28E7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26508E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DFCA6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D5DC90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13F2F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Michael Edwards</w:t>
            </w:r>
          </w:p>
        </w:tc>
      </w:tr>
      <w:tr w:rsidR="00DE21F0" w:rsidRPr="003B6A2D" w14:paraId="0C0748F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F5C15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Gul Khan</w:t>
            </w:r>
          </w:p>
        </w:tc>
      </w:tr>
      <w:tr w:rsidR="00DE21F0" w:rsidRPr="003B6A2D" w14:paraId="7BF676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8769E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Sulcan Mahmood</w:t>
            </w:r>
          </w:p>
        </w:tc>
      </w:tr>
      <w:tr w:rsidR="00DE21F0" w:rsidRPr="003B6A2D" w14:paraId="4AA7E6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2E921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David Mellen</w:t>
            </w:r>
          </w:p>
        </w:tc>
      </w:tr>
      <w:tr w:rsidR="00DE21F0" w:rsidRPr="003B6A2D" w14:paraId="028F48E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5413F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BB9286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EC42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Anwar Khan</w:t>
            </w:r>
          </w:p>
        </w:tc>
      </w:tr>
      <w:tr w:rsidR="00DE21F0" w:rsidRPr="003B6A2D" w14:paraId="7039B5E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507F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5745036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0491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6E90C6B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A0D8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70DDF1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24AB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0D8260D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CA1E4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9560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Greater Nottingham Light Rapid Transit Advisory Committee </w:t>
      </w:r>
    </w:p>
    <w:p w14:paraId="51660D2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DE21F0" w:rsidRPr="003B6A2D" w14:paraId="4FF562A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137D5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Angela Kandola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BD3D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02585F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D6A4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A96B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224AD2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90014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Devontay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8E10B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EFA63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1375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8143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640CD4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C3076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Hayley 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00F1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F0EEE36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D55EE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6A713E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7E9EF1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B401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55E89C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ADF04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  <w:tr w:rsidR="00DE21F0" w:rsidRPr="003B6A2D" w14:paraId="07C2CE1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D454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Leslie Ayoola</w:t>
            </w:r>
          </w:p>
        </w:tc>
      </w:tr>
      <w:tr w:rsidR="00DE21F0" w:rsidRPr="003B6A2D" w14:paraId="54129FC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6836F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lastRenderedPageBreak/>
              <w:t>Nottingham People’s Alliance Group</w:t>
            </w:r>
          </w:p>
        </w:tc>
      </w:tr>
      <w:tr w:rsidR="00DE21F0" w:rsidRPr="003B6A2D" w14:paraId="446C8A1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88E9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12FA8C3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E2F1F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9DA4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Health Scrutiny Committee </w:t>
      </w:r>
    </w:p>
    <w:p w14:paraId="30E813E3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634B691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4FBE7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Georgia Power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4B7E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2C51DB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0A83A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6A36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1C7FAF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25EC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CBF6C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917E9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F32C5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FA08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0AAD15F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7726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Sulcan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094BC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6C9973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317F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E3DE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8C8F6E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BC2A8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B819F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3857D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B5554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Matt 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95A9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533E9B63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DC0E5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C1DFBB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3F08FF9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4F51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7DA3B5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425C4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Nayab Patel</w:t>
            </w:r>
          </w:p>
        </w:tc>
      </w:tr>
      <w:tr w:rsidR="00DE21F0" w:rsidRPr="003B6A2D" w14:paraId="454A79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23AA5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Nick Raine</w:t>
            </w:r>
          </w:p>
        </w:tc>
      </w:tr>
      <w:tr w:rsidR="00DE21F0" w:rsidRPr="003B6A2D" w14:paraId="39EB458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1FA43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 Mohammed</w:t>
            </w:r>
          </w:p>
        </w:tc>
      </w:tr>
      <w:tr w:rsidR="00DE21F0" w:rsidRPr="003B6A2D" w14:paraId="1BF3E20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D7B97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780B87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201E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25EC9CB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317F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BC6C3C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45BF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7B8ED5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0A43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04C1033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74B7E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7BA477E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995BA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DAAB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Health and Wellbeing Board</w:t>
      </w:r>
    </w:p>
    <w:p w14:paraId="496B56B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DE21F0" w:rsidRPr="003B6A2D" w14:paraId="112A294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E9BC3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Helen Kalsi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E548E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F6C99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7F13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Cheryl Barnard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20410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36D8DF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55B7B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75208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DE21F0" w:rsidRPr="003B6A2D" w14:paraId="4B349AA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ED36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Sam Lux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FBF2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C1DB29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590DF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B6071C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7A998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07BFF94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F915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Audrey Dinnall</w:t>
            </w:r>
          </w:p>
        </w:tc>
      </w:tr>
      <w:tr w:rsidR="00DE21F0" w:rsidRPr="003B6A2D" w14:paraId="158C189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CB55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</w:tbl>
    <w:p w14:paraId="3A982C6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EC333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505D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Homes, Economy and Infrastructure Scrutiny Committee</w:t>
      </w:r>
    </w:p>
    <w:p w14:paraId="6E6CF81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5CD7DE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7784E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Sarita-Marie Rehman-Wall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3211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4A46D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8D5DD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2. Councillor Kevin Clarke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55B24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39A9AE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1584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7F743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64C080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3574D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D0760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07403C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DC3A6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B936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604D18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C113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04B0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0DEDDA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E65EC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CE5D5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479FA3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E9C8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Adele 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AB7A2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2680035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0CFCC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549D51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C4AE61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802CF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1929A2A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6AB83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Michael Edwards</w:t>
            </w:r>
          </w:p>
        </w:tc>
      </w:tr>
      <w:tr w:rsidR="00DE21F0" w:rsidRPr="003B6A2D" w14:paraId="662FE2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1622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Gul Khan</w:t>
            </w:r>
          </w:p>
        </w:tc>
      </w:tr>
      <w:tr w:rsidR="00DE21F0" w:rsidRPr="003B6A2D" w14:paraId="1268D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1F861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Salma Mumtaz</w:t>
            </w:r>
          </w:p>
        </w:tc>
      </w:tr>
      <w:tr w:rsidR="00DE21F0" w:rsidRPr="003B6A2D" w14:paraId="2CC690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43B6B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Nick Raine</w:t>
            </w:r>
          </w:p>
        </w:tc>
      </w:tr>
      <w:tr w:rsidR="00DE21F0" w:rsidRPr="003B6A2D" w14:paraId="258BCF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34A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3DE2EF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AFBC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02859E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BDB9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53989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144F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7377D05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4DD1D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17BFFAD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806C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3B06B1F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E642D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F4AC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Investigating and Disciplinary Committee</w:t>
      </w:r>
    </w:p>
    <w:p w14:paraId="0005C81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1E5D51B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D9A2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Matt Shannon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2E617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F31865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14CA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AE1A3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879C80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FB1B2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4CC04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8CEA64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FB72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6A87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19E0A5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CDA87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C5B42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46FFD6A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DB2BE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62FDED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DF112C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8582A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0F4B57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69861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0957CDD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74867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1856F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806A9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37119E1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EBAAB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01ACD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Licensing Committee </w:t>
      </w:r>
    </w:p>
    <w:p w14:paraId="585167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4"/>
        <w:gridCol w:w="4312"/>
      </w:tblGrid>
      <w:tr w:rsidR="00DE21F0" w:rsidRPr="003B6A2D" w14:paraId="3B7C8D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FAF72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E8727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0E854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5ECF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Gul Khan (Vice 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49CB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41D0B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1B6C0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Leslie Ayoola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0C18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F45481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6089E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Sam Gardiner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980D5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AA51A5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EC0A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672F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290913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F1482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6. Councillor 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6945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7EF4D8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20B7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Zafran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2FDA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4A2C4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7D34A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Farzanna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5A3F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1D51D7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91D53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ACAF7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89BE7A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D8038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10.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0CD6D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7EBE0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12C5C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11.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3B95B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8CE97D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0CB57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12.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9AA59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E59B8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A52A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13.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6D2C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E937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1588D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14.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30884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BD24A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155B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15.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65C8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5D7792C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46BD1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7D15BF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9987D2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C31F6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9D5D8C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04EB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4BEA3FE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A36E0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17B0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People, Communities and Environment Scrutiny Committee</w:t>
      </w:r>
    </w:p>
    <w:p w14:paraId="6598BB7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2"/>
        <w:gridCol w:w="4344"/>
      </w:tblGrid>
      <w:tr w:rsidR="00DE21F0" w:rsidRPr="003B6A2D" w14:paraId="0FC8A8D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5D9A5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F756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5657DA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033CA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3B34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BDBF0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9260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Sajid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7C0A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4EDD8D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5688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B899B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3A209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A4CE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BAF5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9A55D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EC0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Devontay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0FF0E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49ED96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DB02B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45E3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3D70B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07A04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BDB6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661AC69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4291F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10E5654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B842B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C0EE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26F63A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3C6D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Leslie Ayoola</w:t>
            </w:r>
          </w:p>
        </w:tc>
      </w:tr>
      <w:tr w:rsidR="00DE21F0" w:rsidRPr="003B6A2D" w14:paraId="2D8553F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4E865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263B5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F2C45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  <w:tr w:rsidR="00DE21F0" w:rsidRPr="003B6A2D" w14:paraId="6E5EC4A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8714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4C2E07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AA16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16688CA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DE47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51A043E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E8B62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0C59603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CDD8E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700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Planning Committee </w:t>
      </w:r>
    </w:p>
    <w:p w14:paraId="3EA9BA4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DE21F0" w:rsidRPr="003B6A2D" w14:paraId="36432DA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5D43D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Leslie Ayoola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FF6E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6089E7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3BA82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AFA2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5482F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B3A6C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Kevin Clarke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11E39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10E624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308A8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4.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4041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792215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DD23D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B4FE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68EAB7E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1532B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Gul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4652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794628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9F279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Pavlos 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BF791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14976F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93ED3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8. Councillor Carole McCulloch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FF54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0723B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6559D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 Councillor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354A5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7E76F0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16D1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10. Councillor Shuguftah Quddoos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D4059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  <w:tr w:rsidR="00DE21F0" w:rsidRPr="003B6A2D" w14:paraId="613EA5C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9C804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11. Councillor 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F2A20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8A6558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6ACF2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12.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9B1C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466FAF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2C24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13.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893FF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6B552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B776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14.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3BAF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534F2C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52E1B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5AAC58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9E2D6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68E34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73B9F1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5969C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FD66B7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52AD7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6290F2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E603B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Imran Jalil</w:t>
            </w:r>
          </w:p>
        </w:tc>
      </w:tr>
      <w:tr w:rsidR="00DE21F0" w:rsidRPr="003B6A2D" w14:paraId="1780F0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37CB5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2CDE70A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923A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365FBB8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954AB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3CE905E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9DF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529398A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54FC1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6DC2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Regulatory and Appeals Committee </w:t>
      </w:r>
    </w:p>
    <w:p w14:paraId="1547FAE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DE21F0" w:rsidRPr="003B6A2D" w14:paraId="70713E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70D50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A8F2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EEE45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79207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Nadia Farhat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DFDB5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  <w:tr w:rsidR="00DE21F0" w:rsidRPr="003B6A2D" w14:paraId="5ADAFD2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DE3F5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3052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1B48B7E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2EA1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Gul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F782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073AAB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C514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A7DA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56814B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6918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Sana 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EC46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ED32A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EF3D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Matt 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2921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F62E9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BDC09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91F4A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09B4CD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E0837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0213E0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87B933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54A64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F1E91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B58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627A3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BCDD1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007E56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D3A5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7C8978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D33C9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539504C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6A8C4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16E6360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B40A5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E0E0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lastRenderedPageBreak/>
        <w:t>Standards and Governance Committee</w:t>
      </w:r>
    </w:p>
    <w:p w14:paraId="266D6C5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79CC87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E18C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Sajidah Ahmad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C708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B8AB49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C2A9F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0009F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DEA588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3E4AA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Audrey Dinnall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223F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A63400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53FE4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4FAB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C5EEED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9C795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Nayab Patel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E760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437177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FE3BD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4ACA1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ACA5AB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8B0A0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0D001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6FBC48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05D8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1836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33B0AB9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B3B39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7FEA69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B9CB23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49C1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AB2646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6E7C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A496E6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C360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514A6D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1D336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  <w:tr w:rsidR="00DE21F0" w:rsidRPr="003B6A2D" w14:paraId="687787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4796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AA2B1E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A395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282F01F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8F3D4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69A334C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6B68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</w:tbl>
    <w:p w14:paraId="352CF3F0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970DC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F7C7E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Trusts and Charities Committee</w:t>
      </w:r>
    </w:p>
    <w:p w14:paraId="3DBDEA5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9"/>
        <w:gridCol w:w="4347"/>
      </w:tblGrid>
      <w:tr w:rsidR="00DE21F0" w:rsidRPr="003B6A2D" w14:paraId="73EA894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D43FF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Zafran Khan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A67BD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B0ECE8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A23B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DBC48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B7170A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15CB1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1DE8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2618FE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FC8C0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Farzanna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54AC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544661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DA56F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47884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D5E436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0C2BD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FB6B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1B357E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4BCC5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Sana 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EBC36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32DAE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FEF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Sarita-Marie 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D28B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8B7857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939A0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92E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538794D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661D4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F7DFB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388FBA5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24F9C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34858C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ED3E8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Devontay Okure</w:t>
            </w:r>
          </w:p>
        </w:tc>
      </w:tr>
      <w:tr w:rsidR="00DE21F0" w:rsidRPr="003B6A2D" w14:paraId="3BA136C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7E201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Nayab Patel</w:t>
            </w:r>
          </w:p>
        </w:tc>
      </w:tr>
      <w:tr w:rsidR="00DE21F0" w:rsidRPr="003B6A2D" w14:paraId="06BE97D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FE4F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542A7D9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3E5F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Faith Gakanje-Ajala</w:t>
            </w:r>
          </w:p>
        </w:tc>
      </w:tr>
      <w:tr w:rsidR="00DE21F0" w:rsidRPr="003B6A2D" w14:paraId="142AC97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21C90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CE89A9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7FE1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30BC9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8067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Councillor Kirsty M Jones</w:t>
            </w:r>
          </w:p>
        </w:tc>
      </w:tr>
      <w:tr w:rsidR="00DE21F0" w:rsidRPr="003B6A2D" w14:paraId="58021B6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4534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63E301E2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CC1A6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E09C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Joint Committee on Mineral and Waste Planning </w:t>
      </w:r>
    </w:p>
    <w:p w14:paraId="2E6A1D1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DE21F0" w:rsidRPr="003B6A2D" w14:paraId="69A3684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EBCB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Jay Hayes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DBC86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D9C391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E4AF2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1F73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85F605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48454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5DD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9E972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FF2E6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Corall 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A45F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BE7F98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C6BD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DA1C8C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53FDAF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A08A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FF874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4213A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Carole McCulloch</w:t>
            </w:r>
          </w:p>
        </w:tc>
      </w:tr>
      <w:tr w:rsidR="00DE21F0" w:rsidRPr="003B6A2D" w14:paraId="06AFDD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9A73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305D2C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C750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018B2C6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34278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DC01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Nottinghamshire Police and Crime Panel</w:t>
      </w:r>
    </w:p>
    <w:p w14:paraId="601EE0F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DE21F0" w:rsidRPr="003B6A2D" w14:paraId="6E84C39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A9167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Corall 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CF5F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CFE7FD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4FF5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Linda 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8E2A6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1A7A8E9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BD98B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0697839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DAC3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A0D22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5EAA5C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FD7CD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David Mellen</w:t>
            </w:r>
          </w:p>
        </w:tc>
      </w:tr>
      <w:tr w:rsidR="00DE21F0" w:rsidRPr="003B6A2D" w14:paraId="7E0E896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B90C0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 Mohammed</w:t>
            </w:r>
          </w:p>
        </w:tc>
      </w:tr>
    </w:tbl>
    <w:p w14:paraId="0EB95A9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D4C1D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D72C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 and Nottinghamshire Integrated Care Partnership</w:t>
      </w:r>
    </w:p>
    <w:p w14:paraId="5CC8368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DA9BDD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E169E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Nottingham City Council</w:t>
            </w:r>
          </w:p>
        </w:tc>
      </w:tr>
      <w:tr w:rsidR="00DE21F0" w:rsidRPr="003B6A2D" w14:paraId="0AD8A96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E45D3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Helen Kalsi</w:t>
            </w:r>
          </w:p>
        </w:tc>
      </w:tr>
      <w:tr w:rsidR="00DE21F0" w:rsidRPr="003B6A2D" w14:paraId="0B3C04A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E689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Richard Smith</w:t>
            </w:r>
          </w:p>
        </w:tc>
      </w:tr>
      <w:tr w:rsidR="00DE21F0" w:rsidRPr="003B6A2D" w14:paraId="4829CB1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8BD9A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Lucy Hubber</w:t>
            </w:r>
          </w:p>
        </w:tc>
      </w:tr>
      <w:tr w:rsidR="00DE21F0" w:rsidRPr="003B6A2D" w14:paraId="4ECA2A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60E8A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Emma Howard</w:t>
            </w:r>
          </w:p>
        </w:tc>
      </w:tr>
      <w:tr w:rsidR="00DE21F0" w:rsidRPr="003B6A2D" w14:paraId="689B161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CB918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Donna Sherratt</w:t>
            </w:r>
          </w:p>
        </w:tc>
      </w:tr>
    </w:tbl>
    <w:p w14:paraId="20ABBB6A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418E6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1B8E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Nottinghamshire and City of Nottingham Fire and Rescue Authority</w:t>
      </w:r>
    </w:p>
    <w:p w14:paraId="422020F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644A108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9D2E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Liaqat 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FD44E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3C9216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6858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10F66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4C785C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1487A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A3D8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0EF69D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62E08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Nick 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4D7E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1010B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BBDB3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D651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480A58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5DE62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6.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52CC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65C48D3" w14:textId="77777777" w:rsidR="00DE21F0" w:rsidRDefault="00DE21F0" w:rsidP="00DE21F0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0D629362" w14:textId="77777777" w:rsidR="00DE21F0" w:rsidRPr="00A4222E" w:rsidRDefault="00DE21F0" w:rsidP="00DE21F0">
      <w:pPr>
        <w:rPr>
          <w:rFonts w:ascii="Arial" w:hAnsi="Arial" w:cs="Arial"/>
          <w:sz w:val="24"/>
          <w:szCs w:val="24"/>
        </w:rPr>
      </w:pPr>
    </w:p>
    <w:p w14:paraId="13B0AA97" w14:textId="77777777" w:rsidR="00DE21F0" w:rsidRDefault="00DE21F0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sectPr w:rsidR="00DE21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F6CB" w14:textId="77777777" w:rsidR="001B09DA" w:rsidRDefault="001B09DA" w:rsidP="00A952BD">
      <w:pPr>
        <w:spacing w:after="0" w:line="240" w:lineRule="auto"/>
      </w:pPr>
      <w:r>
        <w:separator/>
      </w:r>
    </w:p>
  </w:endnote>
  <w:endnote w:type="continuationSeparator" w:id="0">
    <w:p w14:paraId="0FD92A06" w14:textId="77777777" w:rsidR="001B09DA" w:rsidRDefault="001B09DA" w:rsidP="00A9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C694" w14:textId="05764636" w:rsidR="00261DDE" w:rsidRDefault="008B5533">
    <w:pPr>
      <w:pStyle w:val="Footer"/>
    </w:pPr>
    <w:r>
      <w:t xml:space="preserve">GFD J – Non-executive Committee Appointments </w:t>
    </w:r>
    <w:r w:rsidR="00DE21F0">
      <w:t>November</w:t>
    </w:r>
    <w:r w:rsidR="009B60AA">
      <w:t xml:space="preserve"> </w:t>
    </w:r>
    <w:r w:rsidR="00435A97">
      <w:t>202</w:t>
    </w:r>
    <w:r w:rsidR="00E4161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7EA5" w14:textId="77777777" w:rsidR="001B09DA" w:rsidRDefault="001B09DA" w:rsidP="00A952BD">
      <w:pPr>
        <w:spacing w:after="0" w:line="240" w:lineRule="auto"/>
      </w:pPr>
      <w:r>
        <w:separator/>
      </w:r>
    </w:p>
  </w:footnote>
  <w:footnote w:type="continuationSeparator" w:id="0">
    <w:p w14:paraId="75AA203F" w14:textId="77777777" w:rsidR="001B09DA" w:rsidRDefault="001B09DA" w:rsidP="00A9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2C9" w14:textId="6B76C14B" w:rsidR="001B09DA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  <w:r w:rsidRPr="0035361B">
      <w:rPr>
        <w:rFonts w:ascii="Helvetica" w:hAnsi="Helvetica" w:cs="Helvetica"/>
        <w:noProof/>
        <w:color w:val="005078"/>
        <w:sz w:val="30"/>
        <w:szCs w:val="30"/>
        <w:lang w:eastAsia="en-GB"/>
      </w:rPr>
      <w:drawing>
        <wp:inline distT="0" distB="0" distL="0" distR="0" wp14:anchorId="7D84BDBB" wp14:editId="666929D5">
          <wp:extent cx="2089785" cy="700405"/>
          <wp:effectExtent l="0" t="0" r="5715" b="4445"/>
          <wp:docPr id="1" name="Picture 1" descr="Nottingham City Council">
            <a:hlinkClick xmlns:a="http://schemas.openxmlformats.org/drawingml/2006/main" r:id="rId1" tooltip="&quot;Return to 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tingham City Council">
                    <a:hlinkClick r:id="rId1" tooltip="&quot;Return to 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0153" w14:textId="77777777" w:rsidR="008B5533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C15"/>
    <w:multiLevelType w:val="hybridMultilevel"/>
    <w:tmpl w:val="2F5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B8"/>
    <w:rsid w:val="00000E45"/>
    <w:rsid w:val="0004072E"/>
    <w:rsid w:val="000D1C57"/>
    <w:rsid w:val="000F499B"/>
    <w:rsid w:val="00123812"/>
    <w:rsid w:val="001306EC"/>
    <w:rsid w:val="00145F0D"/>
    <w:rsid w:val="0014750D"/>
    <w:rsid w:val="001B09DA"/>
    <w:rsid w:val="001B6B72"/>
    <w:rsid w:val="00202D8B"/>
    <w:rsid w:val="00222BA2"/>
    <w:rsid w:val="00236F06"/>
    <w:rsid w:val="00261DDE"/>
    <w:rsid w:val="002B2381"/>
    <w:rsid w:val="002B755A"/>
    <w:rsid w:val="003227CC"/>
    <w:rsid w:val="00327A38"/>
    <w:rsid w:val="00337B0E"/>
    <w:rsid w:val="00426C09"/>
    <w:rsid w:val="00435A97"/>
    <w:rsid w:val="00455041"/>
    <w:rsid w:val="004F1DF5"/>
    <w:rsid w:val="00527FE8"/>
    <w:rsid w:val="00556F6F"/>
    <w:rsid w:val="005C3B3C"/>
    <w:rsid w:val="005D2C0F"/>
    <w:rsid w:val="00604552"/>
    <w:rsid w:val="00626A27"/>
    <w:rsid w:val="00665A77"/>
    <w:rsid w:val="00667CF3"/>
    <w:rsid w:val="00675A9F"/>
    <w:rsid w:val="00676496"/>
    <w:rsid w:val="00682814"/>
    <w:rsid w:val="00684CE1"/>
    <w:rsid w:val="00685BCE"/>
    <w:rsid w:val="006C659C"/>
    <w:rsid w:val="006D7D9C"/>
    <w:rsid w:val="006E03CB"/>
    <w:rsid w:val="00756B03"/>
    <w:rsid w:val="007E2FBD"/>
    <w:rsid w:val="0081665B"/>
    <w:rsid w:val="00841C3B"/>
    <w:rsid w:val="008512B4"/>
    <w:rsid w:val="00886A95"/>
    <w:rsid w:val="008A56B8"/>
    <w:rsid w:val="008B5533"/>
    <w:rsid w:val="008B7122"/>
    <w:rsid w:val="008C2AA3"/>
    <w:rsid w:val="008E4EF0"/>
    <w:rsid w:val="00997967"/>
    <w:rsid w:val="009B60AA"/>
    <w:rsid w:val="009C7C29"/>
    <w:rsid w:val="009E42AA"/>
    <w:rsid w:val="00A952BD"/>
    <w:rsid w:val="00B20FFB"/>
    <w:rsid w:val="00B65F09"/>
    <w:rsid w:val="00B7491D"/>
    <w:rsid w:val="00B80974"/>
    <w:rsid w:val="00B8512F"/>
    <w:rsid w:val="00B944B5"/>
    <w:rsid w:val="00C6358D"/>
    <w:rsid w:val="00C861BC"/>
    <w:rsid w:val="00CA71C2"/>
    <w:rsid w:val="00CB1067"/>
    <w:rsid w:val="00DD0FBA"/>
    <w:rsid w:val="00DE21F0"/>
    <w:rsid w:val="00E41616"/>
    <w:rsid w:val="00E7141C"/>
    <w:rsid w:val="00E92826"/>
    <w:rsid w:val="00EB6602"/>
    <w:rsid w:val="00EC29B8"/>
    <w:rsid w:val="00ED1584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53315C9"/>
  <w15:chartTrackingRefBased/>
  <w15:docId w15:val="{26633A8D-7CC0-43BA-97C1-F75F6CD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A56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BD"/>
  </w:style>
  <w:style w:type="paragraph" w:styleId="Footer">
    <w:name w:val="footer"/>
    <w:basedOn w:val="Normal"/>
    <w:link w:val="Foot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BD"/>
  </w:style>
  <w:style w:type="character" w:styleId="CommentReference">
    <w:name w:val="annotation reference"/>
    <w:basedOn w:val="DefaultParagraphFont"/>
    <w:uiPriority w:val="99"/>
    <w:semiHidden/>
    <w:unhideWhenUsed/>
    <w:rsid w:val="000D1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smodw2k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1347</Words>
  <Characters>8859</Characters>
  <Application>Microsoft Office Word</Application>
  <DocSecurity>0</DocSecurity>
  <Lines>583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Garrard</dc:creator>
  <cp:keywords/>
  <dc:description/>
  <cp:lastModifiedBy>Jane Garrard</cp:lastModifiedBy>
  <cp:revision>3</cp:revision>
  <dcterms:created xsi:type="dcterms:W3CDTF">2025-11-18T09:38:00Z</dcterms:created>
  <dcterms:modified xsi:type="dcterms:W3CDTF">2025-11-18T11:02:00Z</dcterms:modified>
</cp:coreProperties>
</file>