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DF3CE" w14:textId="77777777" w:rsidR="00047C2D" w:rsidRPr="00EA6EB8" w:rsidRDefault="00047C2D" w:rsidP="00047C2D">
      <w:pPr>
        <w:ind w:left="-113"/>
        <w:rPr>
          <w:rFonts w:cs="Arial"/>
          <w:b/>
          <w:spacing w:val="-20"/>
          <w:sz w:val="44"/>
          <w:szCs w:val="44"/>
        </w:rPr>
      </w:pPr>
      <w:r w:rsidRPr="00EA6EB8">
        <w:rPr>
          <w:rFonts w:cs="Arial"/>
          <w:b/>
          <w:spacing w:val="-20"/>
          <w:sz w:val="44"/>
          <w:szCs w:val="44"/>
        </w:rPr>
        <w:t>Job description</w:t>
      </w:r>
    </w:p>
    <w:p w14:paraId="266EF2B7" w14:textId="77777777" w:rsidR="00047C2D" w:rsidRDefault="00047C2D">
      <w:pPr>
        <w:rPr>
          <w:sz w:val="12"/>
          <w:szCs w:val="12"/>
        </w:rPr>
      </w:pPr>
    </w:p>
    <w:p w14:paraId="096217E6" w14:textId="77777777" w:rsidR="006A4E36" w:rsidRDefault="006A4E36">
      <w:pPr>
        <w:rPr>
          <w:sz w:val="12"/>
          <w:szCs w:val="12"/>
        </w:rPr>
      </w:pPr>
    </w:p>
    <w:p w14:paraId="133B75A0" w14:textId="77777777" w:rsidR="006A4E36" w:rsidRDefault="006A4E36">
      <w:pPr>
        <w:rPr>
          <w:sz w:val="12"/>
          <w:szCs w:val="12"/>
        </w:rPr>
      </w:pPr>
    </w:p>
    <w:p w14:paraId="6B1C2EE6" w14:textId="77777777" w:rsidR="006A4E36" w:rsidRDefault="006A4E36">
      <w:pPr>
        <w:rPr>
          <w:sz w:val="12"/>
          <w:szCs w:val="12"/>
        </w:rPr>
      </w:pPr>
    </w:p>
    <w:p w14:paraId="33401B1A" w14:textId="77777777" w:rsidR="006A4E36" w:rsidRPr="00047C2D" w:rsidRDefault="006A4E36">
      <w:pPr>
        <w:rPr>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F4506C" w:rsidRPr="008F2FBC" w14:paraId="2047752A" w14:textId="77777777" w:rsidTr="3E9E6CA1">
        <w:tc>
          <w:tcPr>
            <w:tcW w:w="10137" w:type="dxa"/>
            <w:tcBorders>
              <w:top w:val="nil"/>
              <w:bottom w:val="single" w:sz="4" w:space="0" w:color="auto"/>
            </w:tcBorders>
            <w:shd w:val="clear" w:color="auto" w:fill="000000" w:themeFill="text1"/>
            <w:tcMar>
              <w:top w:w="57" w:type="dxa"/>
              <w:bottom w:w="57" w:type="dxa"/>
            </w:tcMar>
          </w:tcPr>
          <w:p w14:paraId="3D5C7D80" w14:textId="5A57CCDE" w:rsidR="00F4506C" w:rsidRPr="008F2FBC" w:rsidRDefault="65124537" w:rsidP="3E9E6CA1">
            <w:pPr>
              <w:rPr>
                <w:rFonts w:cs="Arial"/>
                <w:b/>
                <w:bCs/>
                <w:color w:val="FFFFFF"/>
                <w:sz w:val="36"/>
                <w:szCs w:val="36"/>
              </w:rPr>
            </w:pPr>
            <w:r w:rsidRPr="3E9E6CA1">
              <w:rPr>
                <w:rFonts w:cs="Arial"/>
                <w:b/>
                <w:bCs/>
                <w:color w:val="FFFFFF" w:themeColor="background1"/>
                <w:sz w:val="36"/>
                <w:szCs w:val="36"/>
              </w:rPr>
              <w:t xml:space="preserve">Job title: </w:t>
            </w:r>
            <w:r w:rsidR="1F13A717" w:rsidRPr="3E9E6CA1">
              <w:rPr>
                <w:rFonts w:cs="Arial"/>
                <w:b/>
                <w:bCs/>
                <w:color w:val="FFFFFF" w:themeColor="background1"/>
                <w:sz w:val="36"/>
                <w:szCs w:val="36"/>
              </w:rPr>
              <w:t xml:space="preserve">Business </w:t>
            </w:r>
            <w:r w:rsidR="5EF465D3" w:rsidRPr="3E9E6CA1">
              <w:rPr>
                <w:rFonts w:cs="Arial"/>
                <w:b/>
                <w:bCs/>
                <w:color w:val="FFFFFF" w:themeColor="background1"/>
                <w:sz w:val="36"/>
                <w:szCs w:val="36"/>
              </w:rPr>
              <w:t xml:space="preserve">Performance </w:t>
            </w:r>
            <w:r w:rsidR="1F13A717" w:rsidRPr="3E9E6CA1">
              <w:rPr>
                <w:rFonts w:cs="Arial"/>
                <w:b/>
                <w:bCs/>
                <w:color w:val="FFFFFF" w:themeColor="background1"/>
                <w:sz w:val="36"/>
                <w:szCs w:val="36"/>
              </w:rPr>
              <w:t>Manager</w:t>
            </w:r>
            <w:r w:rsidR="54E11649" w:rsidRPr="3E9E6CA1">
              <w:rPr>
                <w:rFonts w:cs="Arial"/>
                <w:b/>
                <w:bCs/>
                <w:color w:val="FFFFFF" w:themeColor="background1"/>
                <w:sz w:val="36"/>
                <w:szCs w:val="36"/>
              </w:rPr>
              <w:t xml:space="preserve"> (Local Government Reorganisation)</w:t>
            </w:r>
          </w:p>
        </w:tc>
      </w:tr>
    </w:tbl>
    <w:p w14:paraId="706681AE" w14:textId="77777777" w:rsidR="005C01BE" w:rsidRPr="000066E7" w:rsidRDefault="00247D14" w:rsidP="005D2A7A">
      <w:pPr>
        <w:rPr>
          <w:rFonts w:cs="Arial"/>
          <w:b/>
          <w:color w:val="FFFFFF"/>
        </w:rPr>
      </w:pPr>
      <w:r w:rsidRPr="000066E7">
        <w:rPr>
          <w:rFonts w:cs="Arial"/>
          <w:b/>
          <w:noProof/>
          <w:color w:val="FFFFFF"/>
        </w:rPr>
        <w:drawing>
          <wp:anchor distT="0" distB="0" distL="114300" distR="114300" simplePos="0" relativeHeight="251658240" behindDoc="0" locked="1" layoutInCell="1" allowOverlap="1" wp14:anchorId="64E37183" wp14:editId="0486A3A2">
            <wp:simplePos x="0" y="0"/>
            <wp:positionH relativeFrom="margin">
              <wp:posOffset>4927600</wp:posOffset>
            </wp:positionH>
            <wp:positionV relativeFrom="margin">
              <wp:posOffset>0</wp:posOffset>
            </wp:positionV>
            <wp:extent cx="1440180" cy="475615"/>
            <wp:effectExtent l="0" t="0" r="0" b="0"/>
            <wp:wrapSquare wrapText="bothSides"/>
            <wp:docPr id="45" name="Picture 45"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CC6_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C94A71" w:rsidRPr="008F2FBC" w14:paraId="09ACBF8C" w14:textId="77777777" w:rsidTr="3E9E6CA1">
        <w:trPr>
          <w:trHeight w:val="20"/>
        </w:trPr>
        <w:tc>
          <w:tcPr>
            <w:tcW w:w="10137" w:type="dxa"/>
            <w:tcBorders>
              <w:top w:val="nil"/>
              <w:left w:val="nil"/>
              <w:bottom w:val="nil"/>
              <w:right w:val="nil"/>
            </w:tcBorders>
            <w:tcMar>
              <w:top w:w="57" w:type="dxa"/>
              <w:left w:w="0" w:type="dxa"/>
              <w:bottom w:w="57" w:type="dxa"/>
            </w:tcMar>
          </w:tcPr>
          <w:p w14:paraId="2789DD9C" w14:textId="2BE614A7" w:rsidR="00C94A71" w:rsidRPr="008F2FBC" w:rsidRDefault="1B44979F" w:rsidP="3E9E6CA1">
            <w:pPr>
              <w:spacing w:line="320" w:lineRule="atLeast"/>
              <w:rPr>
                <w:rFonts w:cs="Arial"/>
                <w:b/>
                <w:bCs/>
                <w:highlight w:val="yellow"/>
              </w:rPr>
            </w:pPr>
            <w:r w:rsidRPr="3E9E6CA1">
              <w:rPr>
                <w:rFonts w:cs="Arial"/>
                <w:b/>
                <w:bCs/>
              </w:rPr>
              <w:t>Directorate</w:t>
            </w:r>
            <w:r w:rsidR="4A73A39C" w:rsidRPr="3E9E6CA1">
              <w:rPr>
                <w:rFonts w:cs="Arial"/>
                <w:b/>
                <w:bCs/>
              </w:rPr>
              <w:t>:</w:t>
            </w:r>
            <w:r w:rsidR="58116CB4" w:rsidRPr="3E9E6CA1">
              <w:rPr>
                <w:rFonts w:cs="Arial"/>
                <w:b/>
                <w:bCs/>
              </w:rPr>
              <w:t xml:space="preserve"> </w:t>
            </w:r>
            <w:r w:rsidR="000B6EEA">
              <w:rPr>
                <w:rFonts w:cs="Arial"/>
                <w:b/>
                <w:bCs/>
              </w:rPr>
              <w:t>Specific Directorate TBC</w:t>
            </w:r>
          </w:p>
          <w:p w14:paraId="6F0764A3" w14:textId="35480AAB" w:rsidR="00C94A71" w:rsidRPr="008F2FBC" w:rsidRDefault="0015104A" w:rsidP="008F2FBC">
            <w:pPr>
              <w:spacing w:line="320" w:lineRule="atLeast"/>
              <w:rPr>
                <w:rFonts w:cs="Arial"/>
                <w:b/>
              </w:rPr>
            </w:pPr>
            <w:r w:rsidRPr="008F2FBC">
              <w:rPr>
                <w:rFonts w:cs="Arial"/>
                <w:b/>
              </w:rPr>
              <w:t>Grade:</w:t>
            </w:r>
            <w:r w:rsidR="00C94A71" w:rsidRPr="008F2FBC">
              <w:rPr>
                <w:rFonts w:cs="Arial"/>
                <w:b/>
              </w:rPr>
              <w:t xml:space="preserve"> </w:t>
            </w:r>
            <w:r w:rsidR="00F67368">
              <w:rPr>
                <w:rFonts w:cs="Arial"/>
                <w:b/>
              </w:rPr>
              <w:t>J</w:t>
            </w:r>
          </w:p>
        </w:tc>
      </w:tr>
      <w:tr w:rsidR="00013F2F" w:rsidRPr="008F2FBC" w14:paraId="1A3ED15D" w14:textId="77777777" w:rsidTr="3E9E6CA1">
        <w:tc>
          <w:tcPr>
            <w:tcW w:w="10137" w:type="dxa"/>
            <w:tcBorders>
              <w:top w:val="nil"/>
              <w:left w:val="nil"/>
              <w:bottom w:val="single" w:sz="4" w:space="0" w:color="auto"/>
              <w:right w:val="nil"/>
            </w:tcBorders>
            <w:tcMar>
              <w:top w:w="57" w:type="dxa"/>
              <w:bottom w:w="57" w:type="dxa"/>
            </w:tcMar>
          </w:tcPr>
          <w:p w14:paraId="433D1AED" w14:textId="77777777" w:rsidR="00013F2F" w:rsidRPr="008F2FBC" w:rsidRDefault="00013F2F" w:rsidP="002D7868">
            <w:pPr>
              <w:rPr>
                <w:rFonts w:cs="Arial"/>
                <w:b/>
                <w:sz w:val="12"/>
                <w:szCs w:val="12"/>
              </w:rPr>
            </w:pPr>
          </w:p>
        </w:tc>
      </w:tr>
      <w:tr w:rsidR="00A50839" w:rsidRPr="008F2FBC" w14:paraId="0BDCD8B2" w14:textId="77777777" w:rsidTr="3E9E6CA1">
        <w:trPr>
          <w:trHeight w:val="560"/>
        </w:trPr>
        <w:tc>
          <w:tcPr>
            <w:tcW w:w="10137" w:type="dxa"/>
            <w:tcMar>
              <w:top w:w="57" w:type="dxa"/>
              <w:bottom w:w="57" w:type="dxa"/>
            </w:tcMar>
          </w:tcPr>
          <w:p w14:paraId="76F29966" w14:textId="77777777" w:rsidR="00A50839" w:rsidRDefault="00A50839" w:rsidP="00F16841">
            <w:pPr>
              <w:rPr>
                <w:rFonts w:cs="Arial"/>
                <w:b/>
                <w:sz w:val="28"/>
                <w:szCs w:val="28"/>
              </w:rPr>
            </w:pPr>
            <w:r w:rsidRPr="008F2FBC">
              <w:rPr>
                <w:rFonts w:cs="Arial"/>
                <w:b/>
                <w:sz w:val="28"/>
                <w:szCs w:val="28"/>
              </w:rPr>
              <w:t>1</w:t>
            </w:r>
            <w:r w:rsidR="00A51C61">
              <w:rPr>
                <w:rFonts w:cs="Arial"/>
                <w:b/>
                <w:sz w:val="28"/>
                <w:szCs w:val="28"/>
              </w:rPr>
              <w:t>.</w:t>
            </w:r>
            <w:r w:rsidRPr="008F2FBC">
              <w:rPr>
                <w:rFonts w:cs="Arial"/>
                <w:b/>
                <w:sz w:val="28"/>
                <w:szCs w:val="28"/>
              </w:rPr>
              <w:t xml:space="preserve"> Job purpose</w:t>
            </w:r>
          </w:p>
          <w:p w14:paraId="53F3DC3C" w14:textId="77777777" w:rsidR="00F5663B" w:rsidRPr="008F2FBC" w:rsidRDefault="00F5663B" w:rsidP="00F16841">
            <w:pPr>
              <w:rPr>
                <w:rFonts w:cs="Arial"/>
                <w:b/>
                <w:sz w:val="28"/>
                <w:szCs w:val="28"/>
              </w:rPr>
            </w:pPr>
          </w:p>
          <w:p w14:paraId="4D54BF24" w14:textId="75794FE7" w:rsidR="00F5663B" w:rsidRDefault="1B44979F" w:rsidP="00F5663B">
            <w:pPr>
              <w:rPr>
                <w:rFonts w:cs="Arial"/>
                <w:sz w:val="22"/>
                <w:szCs w:val="22"/>
              </w:rPr>
            </w:pPr>
            <w:r w:rsidRPr="3E9E6CA1">
              <w:rPr>
                <w:rFonts w:cs="Arial"/>
                <w:sz w:val="22"/>
                <w:szCs w:val="22"/>
              </w:rPr>
              <w:t xml:space="preserve">This role will support the Corporate Director and the </w:t>
            </w:r>
            <w:r w:rsidR="4E622FD9" w:rsidRPr="3E9E6CA1">
              <w:rPr>
                <w:rFonts w:cs="Arial"/>
                <w:sz w:val="22"/>
                <w:szCs w:val="22"/>
              </w:rPr>
              <w:t>d</w:t>
            </w:r>
            <w:r w:rsidRPr="3E9E6CA1">
              <w:rPr>
                <w:rFonts w:cs="Arial"/>
                <w:sz w:val="22"/>
                <w:szCs w:val="22"/>
              </w:rPr>
              <w:t xml:space="preserve">irectorate </w:t>
            </w:r>
            <w:r w:rsidR="4E622FD9" w:rsidRPr="3E9E6CA1">
              <w:rPr>
                <w:rFonts w:cs="Arial"/>
                <w:sz w:val="22"/>
                <w:szCs w:val="22"/>
              </w:rPr>
              <w:t>l</w:t>
            </w:r>
            <w:r w:rsidRPr="3E9E6CA1">
              <w:rPr>
                <w:rFonts w:cs="Arial"/>
                <w:sz w:val="22"/>
                <w:szCs w:val="22"/>
              </w:rPr>
              <w:t xml:space="preserve">eadership </w:t>
            </w:r>
            <w:r w:rsidR="4E622FD9" w:rsidRPr="3E9E6CA1">
              <w:rPr>
                <w:rFonts w:cs="Arial"/>
                <w:sz w:val="22"/>
                <w:szCs w:val="22"/>
              </w:rPr>
              <w:t xml:space="preserve">team </w:t>
            </w:r>
            <w:r w:rsidRPr="3E9E6CA1">
              <w:rPr>
                <w:rFonts w:cs="Arial"/>
                <w:sz w:val="22"/>
                <w:szCs w:val="22"/>
              </w:rPr>
              <w:t xml:space="preserve">in </w:t>
            </w:r>
            <w:r w:rsidR="7B61FF20" w:rsidRPr="3E9E6CA1">
              <w:rPr>
                <w:rFonts w:cs="Arial"/>
                <w:sz w:val="22"/>
                <w:szCs w:val="22"/>
              </w:rPr>
              <w:t>preparing for Local Government Reorganisation (LGR)</w:t>
            </w:r>
            <w:r w:rsidRPr="3E9E6CA1">
              <w:rPr>
                <w:rFonts w:cs="Arial"/>
                <w:sz w:val="22"/>
                <w:szCs w:val="22"/>
              </w:rPr>
              <w:t xml:space="preserve">.  The role will undertake specific projects and initiatives to </w:t>
            </w:r>
            <w:r w:rsidR="000B6EEA" w:rsidRPr="3E9E6CA1">
              <w:rPr>
                <w:rFonts w:cs="Arial"/>
                <w:sz w:val="22"/>
                <w:szCs w:val="22"/>
              </w:rPr>
              <w:t>enable directorate</w:t>
            </w:r>
            <w:r w:rsidR="41242A1E" w:rsidRPr="3E9E6CA1">
              <w:rPr>
                <w:rFonts w:cs="Arial"/>
                <w:sz w:val="22"/>
                <w:szCs w:val="22"/>
              </w:rPr>
              <w:t xml:space="preserve"> readiness for LGR, ensuring that</w:t>
            </w:r>
            <w:r w:rsidR="19E41823" w:rsidRPr="3E9E6CA1">
              <w:rPr>
                <w:rFonts w:cs="Arial"/>
                <w:sz w:val="22"/>
                <w:szCs w:val="22"/>
              </w:rPr>
              <w:t xml:space="preserve"> it</w:t>
            </w:r>
            <w:r w:rsidR="41242A1E" w:rsidRPr="3E9E6CA1">
              <w:rPr>
                <w:rFonts w:cs="Arial"/>
                <w:sz w:val="22"/>
                <w:szCs w:val="22"/>
              </w:rPr>
              <w:t xml:space="preserve"> fully </w:t>
            </w:r>
            <w:r w:rsidR="6198A5B4" w:rsidRPr="3E9E6CA1">
              <w:rPr>
                <w:rFonts w:cs="Arial"/>
                <w:sz w:val="22"/>
                <w:szCs w:val="22"/>
              </w:rPr>
              <w:t xml:space="preserve">engages with </w:t>
            </w:r>
            <w:r w:rsidR="4964E166" w:rsidRPr="3E9E6CA1">
              <w:rPr>
                <w:rFonts w:cs="Arial"/>
                <w:sz w:val="22"/>
                <w:szCs w:val="22"/>
              </w:rPr>
              <w:t>preparation and transition planning.</w:t>
            </w:r>
          </w:p>
          <w:p w14:paraId="35E79AFA" w14:textId="77777777" w:rsidR="003E3E71" w:rsidRDefault="003E3E71" w:rsidP="00F5663B">
            <w:pPr>
              <w:rPr>
                <w:rFonts w:cs="Arial"/>
                <w:sz w:val="22"/>
                <w:szCs w:val="22"/>
              </w:rPr>
            </w:pPr>
          </w:p>
          <w:p w14:paraId="47691786" w14:textId="171B5B9D" w:rsidR="003E3E71" w:rsidRDefault="003E3E71" w:rsidP="00F5663B">
            <w:pPr>
              <w:rPr>
                <w:rFonts w:cs="Arial"/>
                <w:sz w:val="22"/>
                <w:szCs w:val="22"/>
              </w:rPr>
            </w:pPr>
            <w:r>
              <w:rPr>
                <w:rFonts w:cs="Arial"/>
                <w:sz w:val="22"/>
                <w:szCs w:val="22"/>
              </w:rPr>
              <w:t xml:space="preserve">The role will act as a coordination point for LGR activity within the directorate, ensuring alignment with corporate </w:t>
            </w:r>
            <w:r w:rsidR="002C34C9">
              <w:rPr>
                <w:rFonts w:cs="Arial"/>
                <w:sz w:val="22"/>
                <w:szCs w:val="22"/>
              </w:rPr>
              <w:t>LGR workstreams and supporting services.</w:t>
            </w:r>
          </w:p>
          <w:p w14:paraId="47359DA5" w14:textId="77777777" w:rsidR="00F5663B" w:rsidRDefault="00F5663B" w:rsidP="00F5663B">
            <w:pPr>
              <w:rPr>
                <w:rFonts w:cs="Arial"/>
                <w:sz w:val="22"/>
                <w:szCs w:val="22"/>
              </w:rPr>
            </w:pPr>
          </w:p>
          <w:p w14:paraId="6EEDAD69" w14:textId="77777777" w:rsidR="00F5663B" w:rsidRDefault="00F5663B" w:rsidP="00F5663B">
            <w:pPr>
              <w:rPr>
                <w:rFonts w:cs="Arial"/>
                <w:sz w:val="22"/>
                <w:szCs w:val="22"/>
              </w:rPr>
            </w:pPr>
            <w:proofErr w:type="gramStart"/>
            <w:r>
              <w:rPr>
                <w:rFonts w:cs="Arial"/>
                <w:sz w:val="22"/>
                <w:szCs w:val="22"/>
              </w:rPr>
              <w:t>In particular the</w:t>
            </w:r>
            <w:proofErr w:type="gramEnd"/>
            <w:r>
              <w:rPr>
                <w:rFonts w:cs="Arial"/>
                <w:sz w:val="22"/>
                <w:szCs w:val="22"/>
              </w:rPr>
              <w:t xml:space="preserve"> person will provide co-ordinated support for the directorate leadership team for the following key activities </w:t>
            </w:r>
          </w:p>
          <w:p w14:paraId="2F22999E" w14:textId="77777777" w:rsidR="00F5663B" w:rsidRDefault="00F5663B" w:rsidP="00F5663B">
            <w:pPr>
              <w:numPr>
                <w:ilvl w:val="0"/>
                <w:numId w:val="5"/>
              </w:numPr>
              <w:rPr>
                <w:rFonts w:cs="Arial"/>
                <w:sz w:val="22"/>
                <w:szCs w:val="22"/>
              </w:rPr>
            </w:pPr>
            <w:r>
              <w:rPr>
                <w:rFonts w:cs="Arial"/>
                <w:sz w:val="22"/>
                <w:szCs w:val="22"/>
              </w:rPr>
              <w:t xml:space="preserve">Policy review and development including supporting work on equalities, diversity and inclusion </w:t>
            </w:r>
          </w:p>
          <w:p w14:paraId="5D6C21A1" w14:textId="77777777" w:rsidR="00F5663B" w:rsidRDefault="00F5663B" w:rsidP="00F5663B">
            <w:pPr>
              <w:numPr>
                <w:ilvl w:val="0"/>
                <w:numId w:val="5"/>
              </w:numPr>
              <w:rPr>
                <w:rFonts w:cs="Arial"/>
                <w:sz w:val="22"/>
                <w:szCs w:val="22"/>
              </w:rPr>
            </w:pPr>
            <w:r>
              <w:rPr>
                <w:rFonts w:cs="Arial"/>
                <w:sz w:val="22"/>
                <w:szCs w:val="22"/>
              </w:rPr>
              <w:t xml:space="preserve">Governance Management and Forward Planning </w:t>
            </w:r>
          </w:p>
          <w:p w14:paraId="18531886" w14:textId="038326E8" w:rsidR="00F5663B" w:rsidRDefault="0002043A" w:rsidP="00F5663B">
            <w:pPr>
              <w:numPr>
                <w:ilvl w:val="0"/>
                <w:numId w:val="5"/>
              </w:numPr>
              <w:rPr>
                <w:rFonts w:cs="Arial"/>
                <w:sz w:val="22"/>
                <w:szCs w:val="22"/>
              </w:rPr>
            </w:pPr>
            <w:r>
              <w:rPr>
                <w:rFonts w:cs="Arial"/>
                <w:sz w:val="22"/>
                <w:szCs w:val="22"/>
              </w:rPr>
              <w:t>Partnership engagement and development</w:t>
            </w:r>
          </w:p>
          <w:p w14:paraId="46E089E5" w14:textId="77777777" w:rsidR="00F5663B" w:rsidRDefault="00F5663B" w:rsidP="00F5663B">
            <w:pPr>
              <w:numPr>
                <w:ilvl w:val="0"/>
                <w:numId w:val="5"/>
              </w:numPr>
              <w:rPr>
                <w:rFonts w:cs="Arial"/>
                <w:sz w:val="22"/>
                <w:szCs w:val="22"/>
              </w:rPr>
            </w:pPr>
            <w:r>
              <w:rPr>
                <w:rFonts w:cs="Arial"/>
                <w:sz w:val="22"/>
                <w:szCs w:val="22"/>
              </w:rPr>
              <w:t>Communications and Engagement Planning (external and internal)</w:t>
            </w:r>
          </w:p>
          <w:p w14:paraId="2F16FF64" w14:textId="77777777" w:rsidR="00F5663B" w:rsidRDefault="00F5663B" w:rsidP="00F5663B">
            <w:pPr>
              <w:numPr>
                <w:ilvl w:val="0"/>
                <w:numId w:val="5"/>
              </w:numPr>
              <w:rPr>
                <w:rFonts w:cs="Arial"/>
                <w:sz w:val="22"/>
                <w:szCs w:val="22"/>
              </w:rPr>
            </w:pPr>
            <w:r>
              <w:rPr>
                <w:rFonts w:cs="Arial"/>
                <w:sz w:val="22"/>
                <w:szCs w:val="22"/>
              </w:rPr>
              <w:t xml:space="preserve">Service Planning and Performance Management </w:t>
            </w:r>
          </w:p>
          <w:p w14:paraId="20507A12" w14:textId="77777777" w:rsidR="00F5663B" w:rsidRDefault="00F5663B" w:rsidP="00F5663B">
            <w:pPr>
              <w:numPr>
                <w:ilvl w:val="0"/>
                <w:numId w:val="5"/>
              </w:numPr>
              <w:rPr>
                <w:rFonts w:cs="Arial"/>
                <w:sz w:val="22"/>
                <w:szCs w:val="22"/>
              </w:rPr>
            </w:pPr>
            <w:r>
              <w:rPr>
                <w:rFonts w:cs="Arial"/>
                <w:sz w:val="22"/>
                <w:szCs w:val="22"/>
              </w:rPr>
              <w:t>Risk Management</w:t>
            </w:r>
          </w:p>
          <w:p w14:paraId="4A67B6BE" w14:textId="77777777" w:rsidR="00F5663B" w:rsidRDefault="00F5663B" w:rsidP="00F5663B">
            <w:pPr>
              <w:numPr>
                <w:ilvl w:val="0"/>
                <w:numId w:val="5"/>
              </w:numPr>
              <w:rPr>
                <w:rFonts w:cs="Arial"/>
                <w:sz w:val="22"/>
                <w:szCs w:val="22"/>
              </w:rPr>
            </w:pPr>
            <w:r>
              <w:rPr>
                <w:rFonts w:cs="Arial"/>
                <w:sz w:val="22"/>
                <w:szCs w:val="22"/>
              </w:rPr>
              <w:t xml:space="preserve">Emergency planning and preparedness </w:t>
            </w:r>
          </w:p>
          <w:p w14:paraId="07DA6554" w14:textId="77777777" w:rsidR="00F5663B" w:rsidRDefault="00F5663B" w:rsidP="00F5663B">
            <w:pPr>
              <w:rPr>
                <w:rFonts w:cs="Arial"/>
                <w:sz w:val="22"/>
                <w:szCs w:val="22"/>
              </w:rPr>
            </w:pPr>
          </w:p>
          <w:p w14:paraId="606DF3DF" w14:textId="2F34B6F1" w:rsidR="00F5663B" w:rsidRPr="00973FB7" w:rsidRDefault="00F5663B" w:rsidP="00F5663B">
            <w:pPr>
              <w:rPr>
                <w:rFonts w:cs="Arial"/>
                <w:sz w:val="22"/>
                <w:szCs w:val="22"/>
              </w:rPr>
            </w:pPr>
            <w:r>
              <w:rPr>
                <w:rFonts w:cs="Arial"/>
                <w:sz w:val="22"/>
                <w:szCs w:val="22"/>
              </w:rPr>
              <w:t xml:space="preserve">The role will also co-ordinate resources across the directorate that relate to </w:t>
            </w:r>
            <w:r w:rsidR="00C36B6C">
              <w:rPr>
                <w:rFonts w:cs="Arial"/>
                <w:sz w:val="22"/>
                <w:szCs w:val="22"/>
              </w:rPr>
              <w:t>LGR preparation and transition</w:t>
            </w:r>
            <w:r>
              <w:rPr>
                <w:rFonts w:cs="Arial"/>
                <w:sz w:val="22"/>
                <w:szCs w:val="22"/>
              </w:rPr>
              <w:t xml:space="preserve"> to ensure a consistent approach is adopted and to maximise the benefit to the directorate, council and City.</w:t>
            </w:r>
          </w:p>
          <w:p w14:paraId="7531A03A" w14:textId="77777777" w:rsidR="00A50839" w:rsidRPr="008F2FBC" w:rsidRDefault="00A50839" w:rsidP="00567BD9">
            <w:pPr>
              <w:rPr>
                <w:rFonts w:cs="Arial"/>
                <w:b/>
              </w:rPr>
            </w:pPr>
          </w:p>
        </w:tc>
      </w:tr>
      <w:tr w:rsidR="00A50839" w:rsidRPr="008F2FBC" w14:paraId="44B7979C" w14:textId="77777777" w:rsidTr="3E9E6CA1">
        <w:tc>
          <w:tcPr>
            <w:tcW w:w="10137" w:type="dxa"/>
            <w:tcBorders>
              <w:top w:val="single" w:sz="4" w:space="0" w:color="auto"/>
              <w:left w:val="nil"/>
              <w:bottom w:val="single" w:sz="4" w:space="0" w:color="auto"/>
              <w:right w:val="nil"/>
            </w:tcBorders>
            <w:tcMar>
              <w:top w:w="57" w:type="dxa"/>
              <w:bottom w:w="57" w:type="dxa"/>
            </w:tcMar>
          </w:tcPr>
          <w:p w14:paraId="3271CF73" w14:textId="77777777" w:rsidR="006F33E2" w:rsidRPr="00641ADA" w:rsidRDefault="00641ADA" w:rsidP="006F33E2">
            <w:pPr>
              <w:pStyle w:val="Heading1"/>
              <w:jc w:val="both"/>
              <w:rPr>
                <w:rFonts w:ascii="Arial" w:eastAsia="Times New Roman" w:hAnsi="Arial" w:cs="Arial"/>
                <w:b/>
                <w:color w:val="auto"/>
                <w:sz w:val="28"/>
                <w:szCs w:val="28"/>
              </w:rPr>
            </w:pPr>
            <w:r w:rsidRPr="00641ADA">
              <w:rPr>
                <w:rFonts w:ascii="Arial" w:eastAsia="Times New Roman" w:hAnsi="Arial" w:cs="Arial"/>
                <w:b/>
                <w:color w:val="auto"/>
                <w:sz w:val="28"/>
                <w:szCs w:val="28"/>
              </w:rPr>
              <w:lastRenderedPageBreak/>
              <w:t xml:space="preserve">2. </w:t>
            </w:r>
            <w:r w:rsidR="006F33E2" w:rsidRPr="00641ADA">
              <w:rPr>
                <w:rFonts w:ascii="Arial" w:eastAsia="Times New Roman" w:hAnsi="Arial" w:cs="Arial"/>
                <w:b/>
                <w:color w:val="auto"/>
                <w:sz w:val="28"/>
                <w:szCs w:val="28"/>
              </w:rPr>
              <w:t>Service Leadership Behaviour Expectations</w:t>
            </w:r>
          </w:p>
          <w:p w14:paraId="53303DC0" w14:textId="77777777" w:rsidR="006F33E2" w:rsidRDefault="006F33E2" w:rsidP="006F33E2">
            <w:pPr>
              <w:pStyle w:val="BodyTextIndent"/>
              <w:ind w:left="0"/>
            </w:pPr>
          </w:p>
          <w:p w14:paraId="7CBDD9D2" w14:textId="77777777" w:rsidR="006F33E2" w:rsidRPr="00B03DC8" w:rsidRDefault="006F33E2" w:rsidP="006F33E2">
            <w:pPr>
              <w:pStyle w:val="BodyTextIndent"/>
            </w:pPr>
            <w:r w:rsidRPr="00B03DC8">
              <w:t>As a service leader and senior officer, you will be expected to demonstrate our core</w:t>
            </w:r>
          </w:p>
          <w:p w14:paraId="1A5A3CC9" w14:textId="77777777" w:rsidR="006F33E2" w:rsidRPr="00B03DC8" w:rsidRDefault="006F33E2" w:rsidP="006F33E2">
            <w:pPr>
              <w:pStyle w:val="BodyTextIndent"/>
            </w:pPr>
            <w:r w:rsidRPr="00B03DC8">
              <w:t>behaviours (</w:t>
            </w:r>
            <w:r w:rsidRPr="00B03DC8">
              <w:rPr>
                <w:rFonts w:cs="Arial"/>
                <w:i/>
                <w:iCs/>
              </w:rPr>
              <w:t>Please refer to the Leadership expectations booklet</w:t>
            </w:r>
            <w:proofErr w:type="gramStart"/>
            <w:r w:rsidRPr="00B03DC8">
              <w:rPr>
                <w:rFonts w:cs="Arial"/>
                <w:i/>
                <w:iCs/>
              </w:rPr>
              <w:t>)</w:t>
            </w:r>
            <w:r w:rsidRPr="00B03DC8">
              <w:t>:-</w:t>
            </w:r>
            <w:proofErr w:type="gramEnd"/>
          </w:p>
          <w:p w14:paraId="12DAA94A" w14:textId="77777777" w:rsidR="006F33E2" w:rsidRPr="00B03DC8" w:rsidRDefault="006F33E2" w:rsidP="006F33E2">
            <w:pPr>
              <w:pStyle w:val="BodyTextIndent"/>
            </w:pPr>
          </w:p>
          <w:p w14:paraId="699D2D2F" w14:textId="77777777" w:rsidR="006F33E2" w:rsidRPr="00B03DC8" w:rsidRDefault="006F33E2" w:rsidP="006F33E2">
            <w:pPr>
              <w:pStyle w:val="BodyTextIndent"/>
              <w:numPr>
                <w:ilvl w:val="0"/>
                <w:numId w:val="6"/>
              </w:numPr>
              <w:spacing w:after="0"/>
            </w:pPr>
            <w:r w:rsidRPr="00B03DC8">
              <w:rPr>
                <w:b/>
                <w:bCs/>
              </w:rPr>
              <w:t>Leading People:</w:t>
            </w:r>
            <w:r w:rsidRPr="00B03DC8">
              <w:t xml:space="preserve"> by building high performing teams, empowering and motivating others and being a role model for the organisation and its values.</w:t>
            </w:r>
          </w:p>
          <w:p w14:paraId="4DDB51D8" w14:textId="77777777" w:rsidR="006F33E2" w:rsidRPr="00B03DC8" w:rsidRDefault="006F33E2" w:rsidP="006F33E2">
            <w:pPr>
              <w:pStyle w:val="BodyTextIndent"/>
            </w:pPr>
          </w:p>
          <w:p w14:paraId="71DFA947" w14:textId="77777777" w:rsidR="006F33E2" w:rsidRPr="00B03DC8" w:rsidRDefault="006F33E2" w:rsidP="006F33E2">
            <w:pPr>
              <w:pStyle w:val="BodyTextIndent"/>
              <w:numPr>
                <w:ilvl w:val="0"/>
                <w:numId w:val="6"/>
              </w:numPr>
              <w:spacing w:after="0"/>
            </w:pPr>
            <w:r w:rsidRPr="00B03DC8">
              <w:rPr>
                <w:b/>
                <w:bCs/>
              </w:rPr>
              <w:t>Equality Diversity &amp; Inclusion:</w:t>
            </w:r>
            <w:r w:rsidRPr="00B03DC8">
              <w:t xml:space="preserve"> To create and embed an organisation culture of respect and inclusivity in the services we provide and in the workforce that we engage. </w:t>
            </w:r>
          </w:p>
          <w:p w14:paraId="2C6DF285" w14:textId="77777777" w:rsidR="006F33E2" w:rsidRPr="00B03DC8" w:rsidRDefault="006F33E2" w:rsidP="006F33E2">
            <w:pPr>
              <w:pStyle w:val="BodyTextIndent"/>
              <w:ind w:left="0"/>
            </w:pPr>
          </w:p>
          <w:p w14:paraId="10FD972F" w14:textId="77777777" w:rsidR="006F33E2" w:rsidRPr="00B03DC8" w:rsidRDefault="006F33E2" w:rsidP="006F33E2">
            <w:pPr>
              <w:pStyle w:val="BodyTextIndent"/>
              <w:numPr>
                <w:ilvl w:val="0"/>
                <w:numId w:val="6"/>
              </w:numPr>
              <w:spacing w:after="0"/>
            </w:pPr>
            <w:r w:rsidRPr="00B03DC8">
              <w:rPr>
                <w:b/>
                <w:bCs/>
              </w:rPr>
              <w:t>Change &amp; Innovation:</w:t>
            </w:r>
            <w:r w:rsidRPr="00B03DC8">
              <w:t xml:space="preserve"> by driving changing and a culture of continuous improvement, exploring new and innovative ways to design and deliver services.</w:t>
            </w:r>
          </w:p>
          <w:p w14:paraId="6B9DA8C2" w14:textId="77777777" w:rsidR="006F33E2" w:rsidRPr="00B03DC8" w:rsidRDefault="006F33E2" w:rsidP="006F33E2">
            <w:pPr>
              <w:pStyle w:val="BodyTextIndent"/>
            </w:pPr>
          </w:p>
          <w:p w14:paraId="1A600DA5" w14:textId="77777777" w:rsidR="006F33E2" w:rsidRPr="00B03DC8" w:rsidRDefault="006F33E2" w:rsidP="006F33E2">
            <w:pPr>
              <w:pStyle w:val="BodyTextIndent"/>
              <w:numPr>
                <w:ilvl w:val="0"/>
                <w:numId w:val="6"/>
              </w:numPr>
              <w:spacing w:after="0"/>
            </w:pPr>
            <w:r w:rsidRPr="00B03DC8">
              <w:rPr>
                <w:b/>
                <w:bCs/>
              </w:rPr>
              <w:t>Collaboration:</w:t>
            </w:r>
            <w:r w:rsidRPr="00B03DC8">
              <w:t xml:space="preserve"> by working across boundaries, building relationships and creating joined up services to deliver the best services for the people of our city.</w:t>
            </w:r>
          </w:p>
          <w:p w14:paraId="71F82D75" w14:textId="77777777" w:rsidR="006F33E2" w:rsidRDefault="006F33E2" w:rsidP="006F33E2">
            <w:pPr>
              <w:pStyle w:val="BodyTextIndent"/>
              <w:ind w:left="0"/>
            </w:pPr>
          </w:p>
          <w:p w14:paraId="58F4DC63" w14:textId="77777777" w:rsidR="00A50839" w:rsidRPr="008F2FBC" w:rsidRDefault="00A50839" w:rsidP="00F16841">
            <w:pPr>
              <w:rPr>
                <w:rFonts w:cs="Arial"/>
                <w:sz w:val="12"/>
                <w:szCs w:val="12"/>
              </w:rPr>
            </w:pPr>
          </w:p>
        </w:tc>
      </w:tr>
      <w:tr w:rsidR="00292EF8" w:rsidRPr="008F2FBC" w14:paraId="7D4FCDBC" w14:textId="77777777" w:rsidTr="3E9E6CA1">
        <w:trPr>
          <w:trHeight w:val="480"/>
        </w:trPr>
        <w:tc>
          <w:tcPr>
            <w:tcW w:w="10137" w:type="dxa"/>
            <w:tcBorders>
              <w:bottom w:val="single" w:sz="4" w:space="0" w:color="auto"/>
            </w:tcBorders>
            <w:tcMar>
              <w:top w:w="57" w:type="dxa"/>
              <w:bottom w:w="57" w:type="dxa"/>
            </w:tcMar>
          </w:tcPr>
          <w:p w14:paraId="524006C0" w14:textId="77777777" w:rsidR="00292EF8" w:rsidRPr="008F2FBC" w:rsidRDefault="00641ADA" w:rsidP="00641ADA">
            <w:pPr>
              <w:pStyle w:val="Heading1"/>
              <w:jc w:val="both"/>
              <w:rPr>
                <w:rFonts w:cs="Arial"/>
                <w:b/>
                <w:sz w:val="28"/>
                <w:szCs w:val="28"/>
              </w:rPr>
            </w:pPr>
            <w:r w:rsidRPr="00641ADA">
              <w:rPr>
                <w:rFonts w:ascii="Arial" w:eastAsia="Times New Roman" w:hAnsi="Arial" w:cs="Arial"/>
                <w:b/>
                <w:color w:val="auto"/>
                <w:sz w:val="28"/>
                <w:szCs w:val="28"/>
              </w:rPr>
              <w:t>3</w:t>
            </w:r>
            <w:r w:rsidR="00A51C61" w:rsidRPr="00641ADA">
              <w:rPr>
                <w:rFonts w:ascii="Arial" w:eastAsia="Times New Roman" w:hAnsi="Arial" w:cs="Arial"/>
                <w:b/>
                <w:color w:val="auto"/>
                <w:sz w:val="28"/>
                <w:szCs w:val="28"/>
              </w:rPr>
              <w:t>.</w:t>
            </w:r>
            <w:r w:rsidR="00A50839" w:rsidRPr="00641ADA">
              <w:rPr>
                <w:rFonts w:ascii="Arial" w:eastAsia="Times New Roman" w:hAnsi="Arial" w:cs="Arial"/>
                <w:b/>
                <w:color w:val="auto"/>
                <w:sz w:val="28"/>
                <w:szCs w:val="28"/>
              </w:rPr>
              <w:t xml:space="preserve"> Principal duties and responsibilities</w:t>
            </w:r>
          </w:p>
        </w:tc>
      </w:tr>
      <w:tr w:rsidR="00A50839" w:rsidRPr="008F2FBC" w14:paraId="0AF8F7FD" w14:textId="77777777" w:rsidTr="3E9E6CA1">
        <w:trPr>
          <w:trHeight w:val="297"/>
        </w:trPr>
        <w:tc>
          <w:tcPr>
            <w:tcW w:w="10137" w:type="dxa"/>
            <w:tcBorders>
              <w:left w:val="nil"/>
              <w:bottom w:val="nil"/>
              <w:right w:val="nil"/>
            </w:tcBorders>
            <w:tcMar>
              <w:top w:w="57" w:type="dxa"/>
              <w:bottom w:w="57" w:type="dxa"/>
            </w:tcMar>
          </w:tcPr>
          <w:p w14:paraId="7994AB44" w14:textId="77777777" w:rsidR="00297F90" w:rsidRPr="008F2FBC" w:rsidRDefault="00297F90" w:rsidP="00297F90">
            <w:pPr>
              <w:pStyle w:val="BodyTextIndent3"/>
              <w:rPr>
                <w:sz w:val="24"/>
                <w:szCs w:val="24"/>
              </w:rPr>
            </w:pPr>
          </w:p>
          <w:p w14:paraId="72A650E4" w14:textId="5FDB3DF3" w:rsidR="0063541C" w:rsidRPr="0063541C" w:rsidRDefault="0063541C" w:rsidP="0063541C">
            <w:pPr>
              <w:ind w:right="267"/>
              <w:jc w:val="both"/>
              <w:rPr>
                <w:rFonts w:cs="Arial"/>
                <w:b/>
              </w:rPr>
            </w:pPr>
            <w:r w:rsidRPr="0063541C">
              <w:rPr>
                <w:rFonts w:cs="Arial"/>
                <w:b/>
              </w:rPr>
              <w:t>Management and Leadership</w:t>
            </w:r>
          </w:p>
          <w:p w14:paraId="78E46F96" w14:textId="77777777" w:rsidR="0063541C" w:rsidRDefault="0063541C" w:rsidP="0063541C">
            <w:pPr>
              <w:ind w:right="267"/>
              <w:jc w:val="both"/>
              <w:rPr>
                <w:rFonts w:cs="Arial"/>
                <w:bCs/>
              </w:rPr>
            </w:pPr>
          </w:p>
          <w:p w14:paraId="577B4736" w14:textId="3B1DBECC" w:rsidR="00567BD9" w:rsidRPr="00B03DC8" w:rsidRDefault="00567BD9" w:rsidP="00567BD9">
            <w:pPr>
              <w:numPr>
                <w:ilvl w:val="0"/>
                <w:numId w:val="3"/>
              </w:numPr>
              <w:tabs>
                <w:tab w:val="num" w:pos="709"/>
              </w:tabs>
              <w:ind w:left="709" w:right="267" w:hanging="709"/>
              <w:jc w:val="both"/>
              <w:rPr>
                <w:rFonts w:cs="Arial"/>
                <w:bCs/>
              </w:rPr>
            </w:pPr>
            <w:r w:rsidRPr="00B03DC8">
              <w:rPr>
                <w:rFonts w:cs="Arial"/>
                <w:bCs/>
              </w:rPr>
              <w:t xml:space="preserve">To provide strategic and service leadership, robust management and decision making to </w:t>
            </w:r>
            <w:r w:rsidR="0063541C">
              <w:rPr>
                <w:rFonts w:cs="Arial"/>
                <w:bCs/>
              </w:rPr>
              <w:t xml:space="preserve">the Directorate </w:t>
            </w:r>
            <w:r w:rsidRPr="00857E29">
              <w:rPr>
                <w:rFonts w:cs="Arial"/>
                <w:bCs/>
              </w:rPr>
              <w:t xml:space="preserve">Business Strategy Service, ensuring </w:t>
            </w:r>
            <w:r w:rsidR="00864278">
              <w:rPr>
                <w:rFonts w:cs="Arial"/>
                <w:bCs/>
              </w:rPr>
              <w:t>a coordinated approach to LGR</w:t>
            </w:r>
            <w:r w:rsidR="00C6300C">
              <w:rPr>
                <w:rFonts w:cs="Arial"/>
                <w:bCs/>
              </w:rPr>
              <w:t xml:space="preserve"> preparation and transition across all areas of the directorate.</w:t>
            </w:r>
            <w:r>
              <w:rPr>
                <w:rFonts w:cs="Arial"/>
                <w:bCs/>
              </w:rPr>
              <w:t xml:space="preserve">  </w:t>
            </w:r>
            <w:r w:rsidRPr="00B03DC8">
              <w:rPr>
                <w:rFonts w:cs="Arial"/>
                <w:bCs/>
              </w:rPr>
              <w:t xml:space="preserve"> </w:t>
            </w:r>
          </w:p>
          <w:p w14:paraId="2F67D808" w14:textId="77777777" w:rsidR="00567BD9" w:rsidRPr="00B03DC8" w:rsidRDefault="00567BD9" w:rsidP="00567BD9">
            <w:pPr>
              <w:ind w:right="267"/>
              <w:jc w:val="both"/>
              <w:rPr>
                <w:rFonts w:cs="Arial"/>
                <w:bCs/>
              </w:rPr>
            </w:pPr>
          </w:p>
          <w:p w14:paraId="3DD77696" w14:textId="47655A9F" w:rsidR="00567BD9" w:rsidDel="00837866" w:rsidRDefault="1F13A717" w:rsidP="3E9E6CA1">
            <w:pPr>
              <w:ind w:left="709" w:right="267"/>
              <w:jc w:val="both"/>
              <w:rPr>
                <w:rFonts w:cs="Arial"/>
              </w:rPr>
            </w:pPr>
            <w:r w:rsidRPr="3E9E6CA1">
              <w:rPr>
                <w:rFonts w:cs="Arial"/>
              </w:rPr>
              <w:t>Responsible for the following functions</w:t>
            </w:r>
            <w:r w:rsidR="2AB069DC" w:rsidRPr="3E9E6CA1">
              <w:rPr>
                <w:rFonts w:cs="Arial"/>
              </w:rPr>
              <w:t xml:space="preserve"> relating to the implications of LGR</w:t>
            </w:r>
            <w:r w:rsidRPr="3E9E6CA1">
              <w:rPr>
                <w:rFonts w:cs="Arial"/>
              </w:rPr>
              <w:t xml:space="preserve">: </w:t>
            </w:r>
          </w:p>
          <w:p w14:paraId="592DD502" w14:textId="6F59230C" w:rsidR="00567BD9" w:rsidDel="00837866" w:rsidRDefault="1F13A717" w:rsidP="3E9E6CA1">
            <w:pPr>
              <w:numPr>
                <w:ilvl w:val="0"/>
                <w:numId w:val="4"/>
              </w:numPr>
              <w:ind w:right="267"/>
              <w:jc w:val="both"/>
              <w:rPr>
                <w:rFonts w:cs="Arial"/>
              </w:rPr>
            </w:pPr>
            <w:r w:rsidRPr="3E9E6CA1">
              <w:rPr>
                <w:rFonts w:cs="Arial"/>
              </w:rPr>
              <w:t>Directorate and Divisional Business Support</w:t>
            </w:r>
          </w:p>
          <w:p w14:paraId="7818BF2B" w14:textId="7ACEDAC8" w:rsidR="0063541C" w:rsidDel="00837866" w:rsidRDefault="4E622FD9" w:rsidP="3E9E6CA1">
            <w:pPr>
              <w:numPr>
                <w:ilvl w:val="0"/>
                <w:numId w:val="4"/>
              </w:numPr>
              <w:ind w:right="267"/>
              <w:jc w:val="both"/>
              <w:rPr>
                <w:rFonts w:cs="Arial"/>
              </w:rPr>
            </w:pPr>
            <w:r w:rsidRPr="3E9E6CA1">
              <w:rPr>
                <w:rFonts w:cs="Arial"/>
              </w:rPr>
              <w:t xml:space="preserve">Policy Development including Equalities </w:t>
            </w:r>
          </w:p>
          <w:p w14:paraId="62F7D2E9" w14:textId="2517D4A7" w:rsidR="0063541C" w:rsidDel="00837866" w:rsidRDefault="7DC42AA0" w:rsidP="3E9E6CA1">
            <w:pPr>
              <w:numPr>
                <w:ilvl w:val="0"/>
                <w:numId w:val="4"/>
              </w:numPr>
              <w:ind w:right="267"/>
              <w:jc w:val="both"/>
              <w:rPr>
                <w:rFonts w:cs="Arial"/>
              </w:rPr>
            </w:pPr>
            <w:r w:rsidRPr="3E9E6CA1">
              <w:rPr>
                <w:rFonts w:cs="Arial"/>
              </w:rPr>
              <w:t xml:space="preserve">Delivery and </w:t>
            </w:r>
            <w:r w:rsidR="4E622FD9" w:rsidRPr="3E9E6CA1">
              <w:rPr>
                <w:rFonts w:cs="Arial"/>
              </w:rPr>
              <w:t xml:space="preserve">Performance Management </w:t>
            </w:r>
            <w:r w:rsidR="6D74E31C" w:rsidRPr="3E9E6CA1">
              <w:rPr>
                <w:rFonts w:cs="Arial"/>
              </w:rPr>
              <w:t>of relevant LGR preparation activity</w:t>
            </w:r>
          </w:p>
          <w:p w14:paraId="4E5186E4" w14:textId="77777777" w:rsidR="00567BD9" w:rsidRPr="00857E29" w:rsidRDefault="00567BD9" w:rsidP="00567BD9">
            <w:pPr>
              <w:ind w:left="1429" w:right="267"/>
              <w:jc w:val="both"/>
              <w:rPr>
                <w:rFonts w:cs="Arial"/>
                <w:bCs/>
              </w:rPr>
            </w:pPr>
          </w:p>
          <w:p w14:paraId="28B0B883" w14:textId="77777777" w:rsidR="00567BD9" w:rsidRDefault="00567BD9" w:rsidP="00567BD9">
            <w:pPr>
              <w:pStyle w:val="ListParagraph"/>
              <w:ind w:left="0"/>
              <w:rPr>
                <w:b/>
              </w:rPr>
            </w:pPr>
            <w:r>
              <w:rPr>
                <w:b/>
              </w:rPr>
              <w:t>Transformation and Programme Management</w:t>
            </w:r>
          </w:p>
          <w:p w14:paraId="1EA351B5" w14:textId="77777777" w:rsidR="00567BD9" w:rsidRPr="00857E29" w:rsidRDefault="00567BD9" w:rsidP="00567BD9">
            <w:pPr>
              <w:pStyle w:val="ListParagraph"/>
              <w:ind w:left="0"/>
              <w:rPr>
                <w:b/>
              </w:rPr>
            </w:pPr>
          </w:p>
          <w:p w14:paraId="7A82579B" w14:textId="77777777" w:rsidR="00567BD9" w:rsidRDefault="00567BD9" w:rsidP="00567BD9">
            <w:pPr>
              <w:numPr>
                <w:ilvl w:val="0"/>
                <w:numId w:val="3"/>
              </w:numPr>
              <w:tabs>
                <w:tab w:val="clear" w:pos="2918"/>
                <w:tab w:val="num" w:pos="709"/>
              </w:tabs>
              <w:ind w:left="709" w:hanging="709"/>
              <w:jc w:val="both"/>
              <w:rPr>
                <w:rFonts w:cs="Arial"/>
                <w:iCs/>
              </w:rPr>
            </w:pPr>
            <w:r w:rsidRPr="00B03DC8">
              <w:rPr>
                <w:rFonts w:cs="Arial"/>
                <w:iCs/>
              </w:rPr>
              <w:t xml:space="preserve">Contribute to our corporate responsibility in relation to climate change by considering and limiting the carbon impact of activities within your leadership role and championing this work through </w:t>
            </w:r>
            <w:r>
              <w:rPr>
                <w:rFonts w:cs="Arial"/>
                <w:iCs/>
              </w:rPr>
              <w:t>s</w:t>
            </w:r>
            <w:r w:rsidRPr="00B03DC8">
              <w:rPr>
                <w:rFonts w:cs="Arial"/>
                <w:iCs/>
              </w:rPr>
              <w:t>ervices.</w:t>
            </w:r>
          </w:p>
          <w:p w14:paraId="7567C0C1" w14:textId="77777777" w:rsidR="00567BD9" w:rsidRDefault="00567BD9" w:rsidP="00567BD9">
            <w:pPr>
              <w:ind w:left="2918"/>
              <w:jc w:val="both"/>
              <w:rPr>
                <w:rFonts w:cs="Arial"/>
                <w:iCs/>
              </w:rPr>
            </w:pPr>
          </w:p>
          <w:p w14:paraId="285A983D" w14:textId="4F929ED2" w:rsidR="00567BD9" w:rsidRDefault="1F13A717" w:rsidP="3E9E6CA1">
            <w:pPr>
              <w:numPr>
                <w:ilvl w:val="0"/>
                <w:numId w:val="3"/>
              </w:numPr>
              <w:tabs>
                <w:tab w:val="clear" w:pos="2918"/>
                <w:tab w:val="num" w:pos="709"/>
              </w:tabs>
              <w:ind w:left="709" w:hanging="709"/>
              <w:jc w:val="both"/>
              <w:rPr>
                <w:rFonts w:cs="Arial"/>
              </w:rPr>
            </w:pPr>
            <w:r w:rsidRPr="3E9E6CA1">
              <w:rPr>
                <w:rFonts w:cs="Arial"/>
              </w:rPr>
              <w:t xml:space="preserve">To be a key member of the </w:t>
            </w:r>
            <w:r w:rsidR="000B6EEA">
              <w:rPr>
                <w:rFonts w:cs="Arial"/>
              </w:rPr>
              <w:t>relevant Directorate</w:t>
            </w:r>
            <w:r w:rsidR="000B6EEA" w:rsidRPr="3E9E6CA1">
              <w:rPr>
                <w:rFonts w:cs="Arial"/>
              </w:rPr>
              <w:t xml:space="preserve"> </w:t>
            </w:r>
            <w:r w:rsidR="6C4EFFB0" w:rsidRPr="3E9E6CA1">
              <w:rPr>
                <w:rFonts w:cs="Arial"/>
              </w:rPr>
              <w:t>Leadership</w:t>
            </w:r>
            <w:r w:rsidRPr="3E9E6CA1">
              <w:rPr>
                <w:rFonts w:cs="Arial"/>
              </w:rPr>
              <w:t xml:space="preserve"> Team, establishing effective relationships across services and through the Council to achieve strategic leadership and impact through matrix management as well as direct delivery.</w:t>
            </w:r>
          </w:p>
          <w:p w14:paraId="368F13D5" w14:textId="77777777" w:rsidR="00567BD9" w:rsidRPr="00B03DC8" w:rsidRDefault="00567BD9" w:rsidP="00567BD9">
            <w:pPr>
              <w:ind w:left="709" w:hanging="709"/>
              <w:jc w:val="both"/>
              <w:rPr>
                <w:rFonts w:cs="Arial"/>
                <w:iCs/>
              </w:rPr>
            </w:pPr>
          </w:p>
          <w:p w14:paraId="29F8AAA5" w14:textId="77777777" w:rsidR="00567BD9" w:rsidRPr="00857E29" w:rsidRDefault="00567BD9" w:rsidP="00567BD9">
            <w:pPr>
              <w:ind w:left="709" w:hanging="709"/>
              <w:rPr>
                <w:rFonts w:cs="Arial"/>
                <w:b/>
                <w:iCs/>
              </w:rPr>
            </w:pPr>
            <w:r w:rsidRPr="00857E29">
              <w:rPr>
                <w:rFonts w:cs="Arial"/>
                <w:b/>
                <w:iCs/>
              </w:rPr>
              <w:t>Policy Review</w:t>
            </w:r>
          </w:p>
          <w:p w14:paraId="43B754BB" w14:textId="77777777" w:rsidR="00567BD9" w:rsidRPr="00B030E6" w:rsidRDefault="00567BD9" w:rsidP="00567BD9">
            <w:pPr>
              <w:ind w:right="267"/>
              <w:jc w:val="both"/>
              <w:rPr>
                <w:rFonts w:cs="Arial"/>
                <w:bCs/>
              </w:rPr>
            </w:pPr>
          </w:p>
          <w:p w14:paraId="6B3A6D23" w14:textId="558AE869" w:rsidR="00567BD9" w:rsidRDefault="00567BD9" w:rsidP="00567BD9">
            <w:pPr>
              <w:numPr>
                <w:ilvl w:val="0"/>
                <w:numId w:val="3"/>
              </w:numPr>
              <w:tabs>
                <w:tab w:val="clear" w:pos="2918"/>
                <w:tab w:val="num" w:pos="709"/>
              </w:tabs>
              <w:ind w:left="709" w:hanging="709"/>
              <w:jc w:val="both"/>
              <w:rPr>
                <w:rFonts w:cs="Arial"/>
                <w:iCs/>
              </w:rPr>
            </w:pPr>
            <w:r>
              <w:rPr>
                <w:rFonts w:cs="Arial"/>
                <w:bCs/>
              </w:rPr>
              <w:t>To research,</w:t>
            </w:r>
            <w:r w:rsidRPr="00857E29">
              <w:rPr>
                <w:rFonts w:cs="Arial"/>
                <w:i/>
                <w:iCs/>
              </w:rPr>
              <w:t xml:space="preserve"> </w:t>
            </w:r>
            <w:r w:rsidRPr="00857E29">
              <w:rPr>
                <w:rFonts w:cs="Arial"/>
                <w:iCs/>
              </w:rPr>
              <w:t xml:space="preserve">review and provide briefings on key changes to </w:t>
            </w:r>
            <w:r w:rsidR="000C5744">
              <w:rPr>
                <w:rFonts w:cs="Arial"/>
                <w:iCs/>
              </w:rPr>
              <w:t>LGR</w:t>
            </w:r>
            <w:r w:rsidR="000C5744" w:rsidRPr="00857E29">
              <w:rPr>
                <w:rFonts w:cs="Arial"/>
                <w:iCs/>
              </w:rPr>
              <w:t xml:space="preserve"> </w:t>
            </w:r>
            <w:r w:rsidR="00D00AF2">
              <w:rPr>
                <w:rFonts w:cs="Arial"/>
                <w:iCs/>
              </w:rPr>
              <w:t xml:space="preserve">guidance, </w:t>
            </w:r>
            <w:r w:rsidRPr="00857E29">
              <w:rPr>
                <w:rFonts w:cs="Arial"/>
                <w:iCs/>
              </w:rPr>
              <w:t xml:space="preserve">policy and legislation to assist the Directorate in ensuring </w:t>
            </w:r>
            <w:r w:rsidR="00501A73">
              <w:rPr>
                <w:rFonts w:cs="Arial"/>
                <w:iCs/>
              </w:rPr>
              <w:t>change is</w:t>
            </w:r>
            <w:r w:rsidRPr="00857E29">
              <w:rPr>
                <w:rFonts w:cs="Arial"/>
                <w:iCs/>
              </w:rPr>
              <w:t xml:space="preserve"> implemented effectively within the Council including the preparation of briefings, reports and presentations.</w:t>
            </w:r>
          </w:p>
          <w:p w14:paraId="3B79C470" w14:textId="77777777" w:rsidR="00567BD9" w:rsidRDefault="00567BD9" w:rsidP="00567BD9">
            <w:pPr>
              <w:jc w:val="both"/>
              <w:rPr>
                <w:rFonts w:cs="Arial"/>
                <w:iCs/>
              </w:rPr>
            </w:pPr>
          </w:p>
          <w:p w14:paraId="4971C5BE" w14:textId="77777777" w:rsidR="00567BD9" w:rsidRDefault="00567BD9" w:rsidP="00567BD9">
            <w:pPr>
              <w:numPr>
                <w:ilvl w:val="0"/>
                <w:numId w:val="3"/>
              </w:numPr>
              <w:tabs>
                <w:tab w:val="clear" w:pos="2918"/>
                <w:tab w:val="num" w:pos="709"/>
              </w:tabs>
              <w:ind w:left="709" w:hanging="709"/>
              <w:jc w:val="both"/>
              <w:rPr>
                <w:rFonts w:cs="Arial"/>
                <w:iCs/>
              </w:rPr>
            </w:pPr>
            <w:r w:rsidRPr="00857E29">
              <w:rPr>
                <w:rFonts w:cs="Arial"/>
                <w:iCs/>
              </w:rPr>
              <w:t>To scan the horizon at the local, regional, national and international level to identify any opportunities or issues</w:t>
            </w:r>
            <w:r>
              <w:rPr>
                <w:rFonts w:cs="Arial"/>
                <w:iCs/>
              </w:rPr>
              <w:t>.</w:t>
            </w:r>
            <w:r w:rsidRPr="00857E29">
              <w:rPr>
                <w:rFonts w:cs="Arial"/>
                <w:iCs/>
              </w:rPr>
              <w:t xml:space="preserve"> </w:t>
            </w:r>
          </w:p>
          <w:p w14:paraId="2CBBE7AF" w14:textId="77777777" w:rsidR="00567BD9" w:rsidRDefault="00567BD9" w:rsidP="00567BD9">
            <w:pPr>
              <w:pStyle w:val="ListParagraph"/>
              <w:ind w:left="0"/>
              <w:rPr>
                <w:rFonts w:cs="Arial"/>
                <w:iCs/>
              </w:rPr>
            </w:pPr>
          </w:p>
          <w:p w14:paraId="3FB4005D" w14:textId="77777777" w:rsidR="00567BD9" w:rsidRPr="00857E29" w:rsidRDefault="00567BD9" w:rsidP="00567BD9">
            <w:pPr>
              <w:jc w:val="both"/>
              <w:rPr>
                <w:rFonts w:cs="Arial"/>
                <w:b/>
                <w:iCs/>
              </w:rPr>
            </w:pPr>
            <w:r w:rsidRPr="00857E29">
              <w:rPr>
                <w:rFonts w:cs="Arial"/>
                <w:b/>
                <w:iCs/>
              </w:rPr>
              <w:t>Projects</w:t>
            </w:r>
          </w:p>
          <w:p w14:paraId="777EB6D0" w14:textId="77777777" w:rsidR="00567BD9" w:rsidRDefault="00567BD9" w:rsidP="00567BD9">
            <w:pPr>
              <w:pStyle w:val="ListParagraph"/>
              <w:ind w:left="0"/>
              <w:rPr>
                <w:rFonts w:cs="Arial"/>
                <w:iCs/>
              </w:rPr>
            </w:pPr>
          </w:p>
          <w:p w14:paraId="53385142" w14:textId="6EF9E203" w:rsidR="00567BD9" w:rsidRDefault="00567BD9" w:rsidP="00567BD9">
            <w:pPr>
              <w:numPr>
                <w:ilvl w:val="0"/>
                <w:numId w:val="3"/>
              </w:numPr>
              <w:tabs>
                <w:tab w:val="clear" w:pos="2918"/>
                <w:tab w:val="num" w:pos="709"/>
              </w:tabs>
              <w:ind w:left="709" w:hanging="709"/>
              <w:jc w:val="both"/>
              <w:rPr>
                <w:rFonts w:cs="Arial"/>
                <w:bCs/>
                <w:iCs/>
              </w:rPr>
            </w:pPr>
            <w:r w:rsidRPr="00857E29">
              <w:rPr>
                <w:rFonts w:cs="Arial"/>
                <w:iCs/>
              </w:rPr>
              <w:t xml:space="preserve">To lead </w:t>
            </w:r>
            <w:r w:rsidRPr="00857E29">
              <w:rPr>
                <w:rFonts w:cs="Arial"/>
                <w:bCs/>
                <w:iCs/>
              </w:rPr>
              <w:t xml:space="preserve">on the initiation, design, implementation of key projects as agreed by the directorate leadership team, ensuring that </w:t>
            </w:r>
            <w:r w:rsidR="00214AF7">
              <w:rPr>
                <w:rFonts w:cs="Arial"/>
                <w:bCs/>
                <w:iCs/>
              </w:rPr>
              <w:t xml:space="preserve">each project is underpinned by </w:t>
            </w:r>
            <w:r w:rsidRPr="00857E29">
              <w:rPr>
                <w:rFonts w:cs="Arial"/>
                <w:bCs/>
                <w:iCs/>
              </w:rPr>
              <w:t xml:space="preserve">appropriate </w:t>
            </w:r>
            <w:r w:rsidR="000B6EEA" w:rsidRPr="00857E29">
              <w:rPr>
                <w:rFonts w:cs="Arial"/>
                <w:bCs/>
                <w:iCs/>
              </w:rPr>
              <w:t>governance</w:t>
            </w:r>
            <w:r w:rsidR="000B6EEA">
              <w:rPr>
                <w:rFonts w:cs="Arial"/>
                <w:bCs/>
                <w:iCs/>
              </w:rPr>
              <w:t>,</w:t>
            </w:r>
            <w:r w:rsidR="000B6EEA" w:rsidRPr="00857E29">
              <w:rPr>
                <w:rFonts w:cs="Arial"/>
                <w:bCs/>
                <w:iCs/>
              </w:rPr>
              <w:t xml:space="preserve"> project</w:t>
            </w:r>
            <w:r w:rsidRPr="00857E29">
              <w:rPr>
                <w:rFonts w:cs="Arial"/>
                <w:bCs/>
                <w:iCs/>
              </w:rPr>
              <w:t xml:space="preserve"> management documentation </w:t>
            </w:r>
            <w:r w:rsidR="00E42DDC">
              <w:rPr>
                <w:rFonts w:cs="Arial"/>
                <w:bCs/>
                <w:iCs/>
              </w:rPr>
              <w:t>and alignment with corporate LGR workstreams.</w:t>
            </w:r>
          </w:p>
          <w:p w14:paraId="32922905" w14:textId="77777777" w:rsidR="00567BD9" w:rsidRPr="00857E29" w:rsidRDefault="00567BD9" w:rsidP="00567BD9">
            <w:pPr>
              <w:ind w:left="2918"/>
              <w:rPr>
                <w:rFonts w:cs="Arial"/>
                <w:bCs/>
                <w:iCs/>
              </w:rPr>
            </w:pPr>
          </w:p>
          <w:p w14:paraId="2C3C68B4" w14:textId="77777777" w:rsidR="00567BD9" w:rsidRPr="00857E29" w:rsidRDefault="00567BD9" w:rsidP="00567BD9">
            <w:pPr>
              <w:rPr>
                <w:rFonts w:cs="Arial"/>
                <w:b/>
                <w:iCs/>
              </w:rPr>
            </w:pPr>
            <w:r w:rsidRPr="00857E29">
              <w:rPr>
                <w:rFonts w:cs="Arial"/>
                <w:b/>
                <w:iCs/>
              </w:rPr>
              <w:t>Governance Management and Forward Planning</w:t>
            </w:r>
          </w:p>
          <w:p w14:paraId="24898A99" w14:textId="77777777" w:rsidR="00567BD9" w:rsidRDefault="00567BD9" w:rsidP="00567BD9">
            <w:pPr>
              <w:rPr>
                <w:rFonts w:cs="Arial"/>
                <w:iCs/>
              </w:rPr>
            </w:pPr>
          </w:p>
          <w:p w14:paraId="4B96D4D1" w14:textId="77777777" w:rsidR="00567BD9" w:rsidRPr="00857E29" w:rsidRDefault="00567BD9" w:rsidP="00567BD9">
            <w:pPr>
              <w:numPr>
                <w:ilvl w:val="0"/>
                <w:numId w:val="3"/>
              </w:numPr>
              <w:tabs>
                <w:tab w:val="clear" w:pos="2918"/>
                <w:tab w:val="num" w:pos="709"/>
                <w:tab w:val="left" w:pos="5670"/>
                <w:tab w:val="left" w:pos="6804"/>
              </w:tabs>
              <w:ind w:left="709" w:hanging="709"/>
              <w:jc w:val="both"/>
              <w:rPr>
                <w:rFonts w:cs="Arial"/>
                <w:bCs/>
                <w:iCs/>
              </w:rPr>
            </w:pPr>
            <w:r w:rsidRPr="00857E29">
              <w:rPr>
                <w:rFonts w:cs="Arial"/>
                <w:iCs/>
              </w:rPr>
              <w:t xml:space="preserve">To manage </w:t>
            </w:r>
            <w:r w:rsidRPr="00857E29">
              <w:rPr>
                <w:rFonts w:cs="Arial"/>
                <w:bCs/>
                <w:iCs/>
              </w:rPr>
              <w:t xml:space="preserve">an effective forward planning system for the important decisions being proposed by the directorate to ensure decisions are taken in a planned and effective manner </w:t>
            </w:r>
          </w:p>
          <w:p w14:paraId="746F2978" w14:textId="77777777" w:rsidR="00567BD9" w:rsidRDefault="00567BD9" w:rsidP="00567BD9">
            <w:pPr>
              <w:tabs>
                <w:tab w:val="num" w:pos="709"/>
              </w:tabs>
              <w:ind w:left="709" w:hanging="709"/>
              <w:rPr>
                <w:rFonts w:cs="Arial"/>
                <w:iCs/>
              </w:rPr>
            </w:pPr>
          </w:p>
          <w:p w14:paraId="6796CEBC" w14:textId="77777777" w:rsidR="00567BD9" w:rsidRDefault="00567BD9" w:rsidP="00567BD9">
            <w:pPr>
              <w:numPr>
                <w:ilvl w:val="0"/>
                <w:numId w:val="3"/>
              </w:numPr>
              <w:tabs>
                <w:tab w:val="clear" w:pos="2918"/>
                <w:tab w:val="num" w:pos="709"/>
                <w:tab w:val="left" w:pos="5670"/>
                <w:tab w:val="left" w:pos="6804"/>
              </w:tabs>
              <w:ind w:left="709" w:hanging="709"/>
              <w:jc w:val="both"/>
              <w:rPr>
                <w:rFonts w:cs="Arial"/>
                <w:bCs/>
                <w:iCs/>
              </w:rPr>
            </w:pPr>
            <w:r w:rsidRPr="00857E29">
              <w:rPr>
                <w:rFonts w:cs="Arial"/>
                <w:iCs/>
              </w:rPr>
              <w:t xml:space="preserve">To assist </w:t>
            </w:r>
            <w:r w:rsidRPr="00857E29">
              <w:rPr>
                <w:rFonts w:cs="Arial"/>
                <w:bCs/>
                <w:iCs/>
              </w:rPr>
              <w:t>the Corporate Director and Directors in the planning, production and circulation of reports and presentations</w:t>
            </w:r>
            <w:r>
              <w:rPr>
                <w:rFonts w:cs="Arial"/>
                <w:bCs/>
                <w:iCs/>
              </w:rPr>
              <w:t>,</w:t>
            </w:r>
            <w:r w:rsidRPr="00857E29">
              <w:rPr>
                <w:rFonts w:cs="Arial"/>
                <w:bCs/>
                <w:iCs/>
              </w:rPr>
              <w:t xml:space="preserve"> which are timely, well written and effective in terms of supporting effective decisions.</w:t>
            </w:r>
          </w:p>
          <w:p w14:paraId="1F86031A" w14:textId="77777777" w:rsidR="00567BD9" w:rsidRDefault="00567BD9" w:rsidP="00567BD9">
            <w:pPr>
              <w:pStyle w:val="ListParagraph"/>
              <w:ind w:left="0"/>
              <w:rPr>
                <w:rFonts w:cs="Arial"/>
                <w:bCs/>
                <w:iCs/>
              </w:rPr>
            </w:pPr>
          </w:p>
          <w:p w14:paraId="7331B922" w14:textId="77777777" w:rsidR="00567BD9" w:rsidRPr="00BB5A73" w:rsidRDefault="00567BD9" w:rsidP="00567BD9">
            <w:pPr>
              <w:pStyle w:val="ListParagraph"/>
              <w:ind w:left="0"/>
              <w:rPr>
                <w:rFonts w:cs="Arial"/>
                <w:b/>
                <w:bCs/>
                <w:iCs/>
              </w:rPr>
            </w:pPr>
            <w:r w:rsidRPr="00BB5A73">
              <w:rPr>
                <w:rFonts w:cs="Arial"/>
                <w:b/>
                <w:bCs/>
                <w:iCs/>
              </w:rPr>
              <w:t>Partnerships</w:t>
            </w:r>
          </w:p>
          <w:p w14:paraId="55985280" w14:textId="77777777" w:rsidR="00567BD9" w:rsidRDefault="00567BD9" w:rsidP="00567BD9">
            <w:pPr>
              <w:pStyle w:val="ListParagraph"/>
              <w:ind w:left="0"/>
              <w:rPr>
                <w:rFonts w:cs="Arial"/>
                <w:bCs/>
                <w:iCs/>
              </w:rPr>
            </w:pPr>
          </w:p>
          <w:p w14:paraId="4FA1C9CC" w14:textId="77777777" w:rsidR="00567BD9" w:rsidRDefault="00567BD9" w:rsidP="00567BD9">
            <w:pPr>
              <w:numPr>
                <w:ilvl w:val="0"/>
                <w:numId w:val="3"/>
              </w:numPr>
              <w:tabs>
                <w:tab w:val="clear" w:pos="2918"/>
                <w:tab w:val="num" w:pos="709"/>
                <w:tab w:val="left" w:pos="5670"/>
                <w:tab w:val="left" w:pos="6804"/>
              </w:tabs>
              <w:ind w:left="709" w:hanging="650"/>
              <w:jc w:val="both"/>
              <w:rPr>
                <w:rFonts w:cs="Arial"/>
                <w:bCs/>
                <w:iCs/>
              </w:rPr>
            </w:pPr>
            <w:r w:rsidRPr="00BB5A73">
              <w:rPr>
                <w:rFonts w:cs="Arial"/>
                <w:iCs/>
              </w:rPr>
              <w:t xml:space="preserve">To support </w:t>
            </w:r>
            <w:r w:rsidRPr="00BB5A73">
              <w:rPr>
                <w:rFonts w:cs="Arial"/>
                <w:bCs/>
                <w:iCs/>
              </w:rPr>
              <w:t>the Corporate Director and Directors in the management of key and strategic partnerships for the directorate including the preparation of meetings, agendas, briefings and actions arising from these meetings.</w:t>
            </w:r>
          </w:p>
          <w:p w14:paraId="0CC77406" w14:textId="77777777" w:rsidR="00567BD9" w:rsidRDefault="00567BD9" w:rsidP="00567BD9">
            <w:pPr>
              <w:tabs>
                <w:tab w:val="left" w:pos="1084"/>
                <w:tab w:val="left" w:pos="5670"/>
                <w:tab w:val="left" w:pos="6804"/>
              </w:tabs>
              <w:jc w:val="both"/>
              <w:rPr>
                <w:rFonts w:cs="Arial"/>
                <w:bCs/>
                <w:iCs/>
              </w:rPr>
            </w:pPr>
          </w:p>
          <w:p w14:paraId="5ABAC6A5" w14:textId="77777777" w:rsidR="00567BD9" w:rsidRPr="00BB5A73" w:rsidRDefault="00567BD9" w:rsidP="00567BD9">
            <w:pPr>
              <w:tabs>
                <w:tab w:val="left" w:pos="1084"/>
                <w:tab w:val="left" w:pos="5670"/>
                <w:tab w:val="left" w:pos="6804"/>
              </w:tabs>
              <w:jc w:val="both"/>
              <w:rPr>
                <w:rFonts w:cs="Arial"/>
                <w:b/>
                <w:bCs/>
                <w:iCs/>
              </w:rPr>
            </w:pPr>
            <w:r w:rsidRPr="00BB5A73">
              <w:rPr>
                <w:rFonts w:cs="Arial"/>
                <w:b/>
                <w:bCs/>
                <w:iCs/>
              </w:rPr>
              <w:t>Communication and Engagement Planning</w:t>
            </w:r>
          </w:p>
          <w:p w14:paraId="4A63982F" w14:textId="77777777" w:rsidR="00567BD9" w:rsidRPr="00BB5A73" w:rsidRDefault="00567BD9" w:rsidP="00567BD9">
            <w:pPr>
              <w:tabs>
                <w:tab w:val="left" w:pos="1084"/>
                <w:tab w:val="left" w:pos="5670"/>
                <w:tab w:val="left" w:pos="6804"/>
              </w:tabs>
              <w:jc w:val="both"/>
              <w:rPr>
                <w:rFonts w:cs="Arial"/>
                <w:bCs/>
                <w:iCs/>
              </w:rPr>
            </w:pPr>
          </w:p>
          <w:p w14:paraId="69D220A8" w14:textId="77777777" w:rsidR="00567BD9" w:rsidRPr="00BB5A73" w:rsidRDefault="00567BD9" w:rsidP="00567BD9">
            <w:pPr>
              <w:numPr>
                <w:ilvl w:val="0"/>
                <w:numId w:val="3"/>
              </w:numPr>
              <w:tabs>
                <w:tab w:val="clear" w:pos="2918"/>
                <w:tab w:val="num" w:pos="709"/>
                <w:tab w:val="left" w:pos="5670"/>
                <w:tab w:val="left" w:pos="6804"/>
              </w:tabs>
              <w:ind w:left="709" w:hanging="650"/>
              <w:jc w:val="both"/>
              <w:rPr>
                <w:rFonts w:cs="Arial"/>
                <w:bCs/>
                <w:iCs/>
              </w:rPr>
            </w:pPr>
            <w:r w:rsidRPr="00BB5A73">
              <w:rPr>
                <w:rFonts w:cs="Arial"/>
                <w:iCs/>
              </w:rPr>
              <w:t xml:space="preserve">To design </w:t>
            </w:r>
            <w:r w:rsidRPr="00BB5A73">
              <w:rPr>
                <w:rFonts w:cs="Arial"/>
                <w:bCs/>
                <w:iCs/>
              </w:rPr>
              <w:t>and maintain a directorate plan to support the effective management of internal and external communications and engagement.</w:t>
            </w:r>
          </w:p>
          <w:p w14:paraId="3D3BC837" w14:textId="77777777" w:rsidR="00567BD9" w:rsidRDefault="00567BD9" w:rsidP="00567BD9">
            <w:pPr>
              <w:rPr>
                <w:rFonts w:cs="Arial"/>
                <w:iCs/>
              </w:rPr>
            </w:pPr>
          </w:p>
          <w:p w14:paraId="397CB122" w14:textId="77777777" w:rsidR="00567BD9" w:rsidRPr="00BB5A73" w:rsidRDefault="00567BD9" w:rsidP="00567BD9">
            <w:pPr>
              <w:rPr>
                <w:rFonts w:cs="Arial"/>
                <w:b/>
                <w:iCs/>
              </w:rPr>
            </w:pPr>
            <w:r w:rsidRPr="00BB5A73">
              <w:rPr>
                <w:rFonts w:cs="Arial"/>
                <w:b/>
                <w:iCs/>
              </w:rPr>
              <w:t>Service Planning and Performance Management</w:t>
            </w:r>
          </w:p>
          <w:p w14:paraId="7FA4464E" w14:textId="77777777" w:rsidR="00567BD9" w:rsidRDefault="00567BD9" w:rsidP="00567BD9">
            <w:pPr>
              <w:rPr>
                <w:rFonts w:cs="Arial"/>
                <w:iCs/>
              </w:rPr>
            </w:pPr>
          </w:p>
          <w:p w14:paraId="5C2A202F" w14:textId="42E3AC01" w:rsidR="00567BD9" w:rsidRDefault="1F13A717" w:rsidP="3E9E6CA1">
            <w:pPr>
              <w:numPr>
                <w:ilvl w:val="0"/>
                <w:numId w:val="3"/>
              </w:numPr>
              <w:tabs>
                <w:tab w:val="clear" w:pos="2918"/>
                <w:tab w:val="num" w:pos="709"/>
              </w:tabs>
              <w:ind w:left="709" w:hanging="709"/>
              <w:jc w:val="both"/>
              <w:rPr>
                <w:rFonts w:cs="Arial"/>
              </w:rPr>
            </w:pPr>
            <w:r w:rsidRPr="3E9E6CA1">
              <w:rPr>
                <w:rFonts w:cs="Arial"/>
              </w:rPr>
              <w:t xml:space="preserve">To design, implement and maintain an effective performance management framework (based on a balanced scorecard approach) which include the effective measures to enable the leadership team to review </w:t>
            </w:r>
            <w:r w:rsidR="05274218" w:rsidRPr="3E9E6CA1">
              <w:rPr>
                <w:rFonts w:cs="Arial"/>
              </w:rPr>
              <w:t>‘readiness’</w:t>
            </w:r>
            <w:r w:rsidR="6196EE1A" w:rsidRPr="3E9E6CA1">
              <w:rPr>
                <w:rFonts w:cs="Arial"/>
              </w:rPr>
              <w:t xml:space="preserve"> </w:t>
            </w:r>
            <w:r w:rsidRPr="3E9E6CA1">
              <w:rPr>
                <w:rFonts w:cs="Arial"/>
              </w:rPr>
              <w:t>and demonstrate continuous improvement in delivering the directorate strategic objectives and improved outcomes.</w:t>
            </w:r>
          </w:p>
          <w:p w14:paraId="5721A309" w14:textId="77777777" w:rsidR="00567BD9" w:rsidRDefault="00567BD9" w:rsidP="00567BD9">
            <w:pPr>
              <w:ind w:left="2918"/>
              <w:rPr>
                <w:rFonts w:cs="Arial"/>
                <w:iCs/>
              </w:rPr>
            </w:pPr>
          </w:p>
          <w:p w14:paraId="407862B1" w14:textId="29D8FF6A" w:rsidR="00567BD9" w:rsidRDefault="00567BD9" w:rsidP="00567BD9">
            <w:pPr>
              <w:numPr>
                <w:ilvl w:val="0"/>
                <w:numId w:val="3"/>
              </w:numPr>
              <w:tabs>
                <w:tab w:val="clear" w:pos="2918"/>
                <w:tab w:val="num" w:pos="709"/>
              </w:tabs>
              <w:ind w:left="709" w:hanging="709"/>
              <w:jc w:val="both"/>
              <w:rPr>
                <w:rFonts w:cs="Arial"/>
                <w:iCs/>
              </w:rPr>
            </w:pPr>
            <w:r>
              <w:rPr>
                <w:rFonts w:cs="Arial"/>
                <w:iCs/>
              </w:rPr>
              <w:t xml:space="preserve">To produce effective and timely performance reports for the divisional and directorate leadership teams to support </w:t>
            </w:r>
            <w:r w:rsidR="004E13F5">
              <w:rPr>
                <w:rFonts w:cs="Arial"/>
                <w:iCs/>
              </w:rPr>
              <w:t>informed decision-making and transition planning.</w:t>
            </w:r>
          </w:p>
          <w:p w14:paraId="656EF2A5" w14:textId="77777777" w:rsidR="00567BD9" w:rsidRDefault="00567BD9" w:rsidP="00567BD9">
            <w:pPr>
              <w:pStyle w:val="ListParagraph"/>
              <w:rPr>
                <w:rFonts w:cs="Arial"/>
                <w:iCs/>
              </w:rPr>
            </w:pPr>
          </w:p>
          <w:p w14:paraId="6C5F95AE" w14:textId="77777777" w:rsidR="00567BD9" w:rsidRPr="00BB5A73" w:rsidRDefault="00567BD9" w:rsidP="00567BD9">
            <w:pPr>
              <w:rPr>
                <w:rFonts w:cs="Arial"/>
                <w:b/>
                <w:iCs/>
              </w:rPr>
            </w:pPr>
            <w:r w:rsidRPr="00BB5A73">
              <w:rPr>
                <w:rFonts w:cs="Arial"/>
                <w:b/>
                <w:iCs/>
              </w:rPr>
              <w:t>Risk Management</w:t>
            </w:r>
          </w:p>
          <w:p w14:paraId="29FE2A13" w14:textId="77777777" w:rsidR="00567BD9" w:rsidRDefault="00567BD9" w:rsidP="00567BD9">
            <w:pPr>
              <w:pStyle w:val="ListParagraph"/>
              <w:rPr>
                <w:rFonts w:cs="Arial"/>
                <w:iCs/>
              </w:rPr>
            </w:pPr>
          </w:p>
          <w:p w14:paraId="16A0EA1B" w14:textId="593C87D9" w:rsidR="00567BD9" w:rsidRDefault="00567BD9" w:rsidP="00567BD9">
            <w:pPr>
              <w:numPr>
                <w:ilvl w:val="0"/>
                <w:numId w:val="3"/>
              </w:numPr>
              <w:tabs>
                <w:tab w:val="clear" w:pos="2918"/>
                <w:tab w:val="num" w:pos="709"/>
              </w:tabs>
              <w:ind w:left="709" w:hanging="709"/>
              <w:jc w:val="both"/>
              <w:rPr>
                <w:rFonts w:cs="Arial"/>
                <w:iCs/>
              </w:rPr>
            </w:pPr>
            <w:r>
              <w:rPr>
                <w:rFonts w:cs="Arial"/>
                <w:iCs/>
              </w:rPr>
              <w:t xml:space="preserve">To work with the Council’s risk management team to ensure </w:t>
            </w:r>
            <w:r w:rsidR="007E3419">
              <w:rPr>
                <w:rFonts w:cs="Arial"/>
                <w:iCs/>
              </w:rPr>
              <w:t>LGR related risks are captured and</w:t>
            </w:r>
            <w:r>
              <w:rPr>
                <w:rFonts w:cs="Arial"/>
                <w:iCs/>
              </w:rPr>
              <w:t xml:space="preserve"> are kept under review and managed, ensuring that risk management reviews are being integrated within the overall performance management arrangements.</w:t>
            </w:r>
          </w:p>
          <w:p w14:paraId="3641C10F" w14:textId="77777777" w:rsidR="00567BD9" w:rsidRDefault="00567BD9" w:rsidP="00567BD9">
            <w:pPr>
              <w:rPr>
                <w:rFonts w:cs="Arial"/>
                <w:iCs/>
              </w:rPr>
            </w:pPr>
          </w:p>
          <w:p w14:paraId="13983F95" w14:textId="77777777" w:rsidR="00567BD9" w:rsidRPr="00BB5A73" w:rsidRDefault="00567BD9" w:rsidP="00567BD9">
            <w:pPr>
              <w:rPr>
                <w:rFonts w:cs="Arial"/>
                <w:b/>
                <w:iCs/>
              </w:rPr>
            </w:pPr>
            <w:r w:rsidRPr="00BB5A73">
              <w:rPr>
                <w:rFonts w:cs="Arial"/>
                <w:b/>
                <w:iCs/>
              </w:rPr>
              <w:t>Emergency Planning and Preparedness</w:t>
            </w:r>
          </w:p>
          <w:p w14:paraId="52CBF684" w14:textId="77777777" w:rsidR="00567BD9" w:rsidRDefault="00567BD9" w:rsidP="00567BD9">
            <w:pPr>
              <w:pStyle w:val="ListParagraph"/>
              <w:rPr>
                <w:rFonts w:cs="Arial"/>
                <w:iCs/>
              </w:rPr>
            </w:pPr>
          </w:p>
          <w:p w14:paraId="75BD196A" w14:textId="37E1788F" w:rsidR="00567BD9" w:rsidRPr="00857E29" w:rsidRDefault="00567BD9" w:rsidP="00567BD9">
            <w:pPr>
              <w:numPr>
                <w:ilvl w:val="0"/>
                <w:numId w:val="3"/>
              </w:numPr>
              <w:tabs>
                <w:tab w:val="clear" w:pos="2918"/>
                <w:tab w:val="num" w:pos="709"/>
              </w:tabs>
              <w:ind w:left="709" w:hanging="709"/>
              <w:jc w:val="both"/>
              <w:rPr>
                <w:rFonts w:cs="Arial"/>
                <w:iCs/>
              </w:rPr>
            </w:pPr>
            <w:r>
              <w:rPr>
                <w:rFonts w:cs="Arial"/>
                <w:iCs/>
              </w:rPr>
              <w:t>To maintain and review the directorate’s business continuity plans to ensure business critical functions can be effectively maintained, including maintaining logs of key contacts and subject matter experts, and reviewing plans for dealing with critical and major incidents for the directorate.</w:t>
            </w:r>
          </w:p>
          <w:p w14:paraId="7284F430" w14:textId="77777777" w:rsidR="00567BD9" w:rsidRDefault="00567BD9" w:rsidP="00567BD9">
            <w:pPr>
              <w:ind w:left="2918" w:right="267"/>
              <w:jc w:val="both"/>
              <w:rPr>
                <w:rFonts w:cs="Arial"/>
                <w:bCs/>
              </w:rPr>
            </w:pPr>
          </w:p>
          <w:p w14:paraId="7198B8DD" w14:textId="77777777" w:rsidR="005D3D39" w:rsidRPr="008F2FBC" w:rsidRDefault="005D3D39" w:rsidP="008F2FBC">
            <w:pPr>
              <w:pStyle w:val="BodyTextIndent3"/>
              <w:tabs>
                <w:tab w:val="left" w:pos="709"/>
              </w:tabs>
              <w:ind w:left="0"/>
              <w:rPr>
                <w:sz w:val="24"/>
                <w:szCs w:val="24"/>
              </w:rPr>
            </w:pPr>
          </w:p>
        </w:tc>
      </w:tr>
      <w:tr w:rsidR="004C5899" w:rsidRPr="008F2FBC" w14:paraId="370E83B4" w14:textId="77777777" w:rsidTr="3E9E6CA1">
        <w:trPr>
          <w:trHeight w:val="213"/>
        </w:trPr>
        <w:tc>
          <w:tcPr>
            <w:tcW w:w="10137" w:type="dxa"/>
            <w:tcBorders>
              <w:left w:val="nil"/>
              <w:right w:val="nil"/>
            </w:tcBorders>
            <w:tcMar>
              <w:top w:w="57" w:type="dxa"/>
              <w:bottom w:w="57" w:type="dxa"/>
            </w:tcMar>
          </w:tcPr>
          <w:p w14:paraId="0C4E6893" w14:textId="77777777" w:rsidR="004C5899" w:rsidRPr="004C5899" w:rsidRDefault="004C5899" w:rsidP="00F16841">
            <w:pPr>
              <w:rPr>
                <w:rFonts w:cs="Arial"/>
                <w:b/>
                <w:sz w:val="16"/>
                <w:szCs w:val="16"/>
              </w:rPr>
            </w:pPr>
          </w:p>
        </w:tc>
      </w:tr>
      <w:tr w:rsidR="00A50839" w:rsidRPr="008F2FBC" w14:paraId="0EBEF956" w14:textId="77777777" w:rsidTr="3E9E6CA1">
        <w:trPr>
          <w:trHeight w:val="297"/>
        </w:trPr>
        <w:tc>
          <w:tcPr>
            <w:tcW w:w="10137" w:type="dxa"/>
            <w:tcMar>
              <w:top w:w="57" w:type="dxa"/>
              <w:bottom w:w="57" w:type="dxa"/>
            </w:tcMar>
          </w:tcPr>
          <w:p w14:paraId="42DF61FD" w14:textId="7C5B20C2" w:rsidR="00A50839" w:rsidRPr="008F2FBC" w:rsidRDefault="001316CB" w:rsidP="00F16841">
            <w:pPr>
              <w:rPr>
                <w:rFonts w:cs="Arial"/>
                <w:b/>
              </w:rPr>
            </w:pPr>
            <w:r w:rsidRPr="008F2FBC">
              <w:rPr>
                <w:rFonts w:cs="Arial"/>
                <w:b/>
              </w:rPr>
              <w:lastRenderedPageBreak/>
              <w:t xml:space="preserve">This is not a complete statement of all duties and responsibilities of this post.  The post holder may be required to carry out any other duties as directed by a supervising </w:t>
            </w:r>
            <w:r w:rsidR="000B6EEA" w:rsidRPr="008F2FBC">
              <w:rPr>
                <w:rFonts w:cs="Arial"/>
                <w:b/>
              </w:rPr>
              <w:t>officer;</w:t>
            </w:r>
            <w:r w:rsidRPr="008F2FBC">
              <w:rPr>
                <w:rFonts w:cs="Arial"/>
                <w:b/>
              </w:rPr>
              <w:t xml:space="preserve"> the responsibility level of any other duties should not exceed those outlined above.</w:t>
            </w:r>
          </w:p>
        </w:tc>
      </w:tr>
      <w:tr w:rsidR="001316CB" w:rsidRPr="008F2FBC" w14:paraId="303B3B47" w14:textId="77777777" w:rsidTr="3E9E6CA1">
        <w:tc>
          <w:tcPr>
            <w:tcW w:w="10137" w:type="dxa"/>
            <w:tcBorders>
              <w:top w:val="single" w:sz="4" w:space="0" w:color="auto"/>
              <w:left w:val="nil"/>
              <w:bottom w:val="single" w:sz="4" w:space="0" w:color="auto"/>
              <w:right w:val="nil"/>
            </w:tcBorders>
            <w:tcMar>
              <w:top w:w="57" w:type="dxa"/>
              <w:bottom w:w="57" w:type="dxa"/>
            </w:tcMar>
          </w:tcPr>
          <w:p w14:paraId="4F700439" w14:textId="77777777" w:rsidR="00BC4603" w:rsidRPr="008F2FBC" w:rsidRDefault="00BC4603" w:rsidP="00F16841">
            <w:pPr>
              <w:rPr>
                <w:rFonts w:cs="Arial"/>
                <w:sz w:val="12"/>
                <w:szCs w:val="12"/>
              </w:rPr>
            </w:pPr>
          </w:p>
          <w:p w14:paraId="175EF073" w14:textId="77777777" w:rsidR="00BC4603" w:rsidRPr="008F2FBC" w:rsidRDefault="00BC4603" w:rsidP="00F16841">
            <w:pPr>
              <w:rPr>
                <w:rFonts w:cs="Arial"/>
                <w:sz w:val="12"/>
                <w:szCs w:val="12"/>
              </w:rPr>
            </w:pPr>
          </w:p>
        </w:tc>
      </w:tr>
      <w:tr w:rsidR="001316CB" w:rsidRPr="008F2FBC" w14:paraId="0BB0C705" w14:textId="77777777" w:rsidTr="3E9E6CA1">
        <w:trPr>
          <w:trHeight w:val="297"/>
        </w:trPr>
        <w:tc>
          <w:tcPr>
            <w:tcW w:w="10137" w:type="dxa"/>
            <w:tcBorders>
              <w:bottom w:val="single" w:sz="4" w:space="0" w:color="auto"/>
            </w:tcBorders>
            <w:tcMar>
              <w:top w:w="57" w:type="dxa"/>
              <w:bottom w:w="57" w:type="dxa"/>
            </w:tcMar>
          </w:tcPr>
          <w:p w14:paraId="6B5DE1EA" w14:textId="77777777" w:rsidR="001316CB" w:rsidRPr="008F2FBC" w:rsidRDefault="00641ADA" w:rsidP="00F16841">
            <w:pPr>
              <w:rPr>
                <w:rFonts w:cs="Arial"/>
                <w:b/>
              </w:rPr>
            </w:pPr>
            <w:r w:rsidRPr="00641ADA">
              <w:rPr>
                <w:rFonts w:cs="Arial"/>
                <w:b/>
                <w:szCs w:val="28"/>
              </w:rPr>
              <w:t>4</w:t>
            </w:r>
            <w:r w:rsidR="00BC4603" w:rsidRPr="00641ADA">
              <w:rPr>
                <w:rFonts w:cs="Arial"/>
                <w:b/>
                <w:szCs w:val="28"/>
              </w:rPr>
              <w:t>.</w:t>
            </w:r>
            <w:r w:rsidR="001316CB" w:rsidRPr="00641ADA">
              <w:rPr>
                <w:rFonts w:cs="Arial"/>
                <w:b/>
                <w:szCs w:val="28"/>
              </w:rPr>
              <w:t xml:space="preserve"> Numbers and grades of any staff supervised by the post holder:</w:t>
            </w:r>
          </w:p>
        </w:tc>
      </w:tr>
      <w:tr w:rsidR="001316CB" w:rsidRPr="008F2FBC" w14:paraId="61E5C914" w14:textId="77777777" w:rsidTr="3E9E6CA1">
        <w:trPr>
          <w:trHeight w:val="297"/>
        </w:trPr>
        <w:tc>
          <w:tcPr>
            <w:tcW w:w="10137" w:type="dxa"/>
            <w:tcBorders>
              <w:left w:val="nil"/>
              <w:bottom w:val="nil"/>
              <w:right w:val="nil"/>
            </w:tcBorders>
            <w:tcMar>
              <w:top w:w="57" w:type="dxa"/>
              <w:bottom w:w="57" w:type="dxa"/>
            </w:tcMar>
          </w:tcPr>
          <w:p w14:paraId="17CFCBC8" w14:textId="1681BEEE" w:rsidR="00567BD9" w:rsidRDefault="000B6EEA" w:rsidP="00567BD9">
            <w:r>
              <w:t>None.</w:t>
            </w:r>
          </w:p>
          <w:p w14:paraId="19C97DA4" w14:textId="77777777" w:rsidR="001316CB" w:rsidRPr="008F2FBC" w:rsidRDefault="001316CB" w:rsidP="00F16841">
            <w:pPr>
              <w:rPr>
                <w:rFonts w:cs="Arial"/>
                <w:b/>
              </w:rPr>
            </w:pPr>
          </w:p>
        </w:tc>
      </w:tr>
      <w:tr w:rsidR="001316CB" w:rsidRPr="008F2FBC" w14:paraId="46764559" w14:textId="77777777" w:rsidTr="3E9E6CA1">
        <w:tc>
          <w:tcPr>
            <w:tcW w:w="10137" w:type="dxa"/>
            <w:tcBorders>
              <w:top w:val="nil"/>
              <w:left w:val="nil"/>
              <w:bottom w:val="single" w:sz="4" w:space="0" w:color="auto"/>
              <w:right w:val="nil"/>
            </w:tcBorders>
            <w:tcMar>
              <w:top w:w="57" w:type="dxa"/>
              <w:bottom w:w="57" w:type="dxa"/>
            </w:tcMar>
          </w:tcPr>
          <w:p w14:paraId="475FEF90" w14:textId="77777777" w:rsidR="001316CB" w:rsidRPr="008F2FBC" w:rsidRDefault="001316CB" w:rsidP="00F16841">
            <w:pPr>
              <w:rPr>
                <w:rFonts w:cs="Arial"/>
                <w:sz w:val="12"/>
                <w:szCs w:val="12"/>
              </w:rPr>
            </w:pPr>
          </w:p>
        </w:tc>
      </w:tr>
      <w:tr w:rsidR="001316CB" w:rsidRPr="008F2FBC" w14:paraId="7547A95E" w14:textId="77777777" w:rsidTr="3E9E6CA1">
        <w:trPr>
          <w:trHeight w:val="297"/>
        </w:trPr>
        <w:tc>
          <w:tcPr>
            <w:tcW w:w="10137" w:type="dxa"/>
            <w:tcMar>
              <w:top w:w="57" w:type="dxa"/>
              <w:bottom w:w="57" w:type="dxa"/>
            </w:tcMar>
          </w:tcPr>
          <w:p w14:paraId="424F3F99" w14:textId="384FED8E" w:rsidR="001316CB" w:rsidRPr="008F2FBC" w:rsidRDefault="00641ADA" w:rsidP="00F5663B">
            <w:pPr>
              <w:rPr>
                <w:rFonts w:cs="Arial"/>
                <w:b/>
              </w:rPr>
            </w:pPr>
            <w:r>
              <w:rPr>
                <w:rFonts w:cs="Arial"/>
                <w:b/>
                <w:sz w:val="28"/>
                <w:szCs w:val="28"/>
              </w:rPr>
              <w:t>5</w:t>
            </w:r>
            <w:r w:rsidR="00BC4603" w:rsidRPr="008F2FBC">
              <w:rPr>
                <w:rFonts w:cs="Arial"/>
                <w:b/>
                <w:sz w:val="28"/>
                <w:szCs w:val="28"/>
              </w:rPr>
              <w:t>.</w:t>
            </w:r>
            <w:r w:rsidR="001316CB" w:rsidRPr="008F2FBC">
              <w:rPr>
                <w:rFonts w:cs="Arial"/>
                <w:b/>
                <w:sz w:val="28"/>
                <w:szCs w:val="28"/>
              </w:rPr>
              <w:t xml:space="preserve"> </w:t>
            </w:r>
            <w:r w:rsidR="001316CB" w:rsidRPr="008F2FBC">
              <w:rPr>
                <w:rFonts w:cs="Arial"/>
                <w:b/>
              </w:rPr>
              <w:t xml:space="preserve">Post holder’s immediate supervisor: </w:t>
            </w:r>
            <w:r w:rsidR="000B6EEA">
              <w:rPr>
                <w:rFonts w:cs="Arial"/>
                <w:b/>
              </w:rPr>
              <w:t>LGR Programme Manager</w:t>
            </w:r>
          </w:p>
        </w:tc>
      </w:tr>
      <w:tr w:rsidR="00A50839" w:rsidRPr="008F2FBC" w14:paraId="0EA54D34" w14:textId="77777777" w:rsidTr="3E9E6CA1">
        <w:trPr>
          <w:trHeight w:val="454"/>
        </w:trPr>
        <w:tc>
          <w:tcPr>
            <w:tcW w:w="10137" w:type="dxa"/>
            <w:tcBorders>
              <w:top w:val="single" w:sz="4" w:space="0" w:color="auto"/>
              <w:left w:val="nil"/>
              <w:bottom w:val="nil"/>
              <w:right w:val="nil"/>
            </w:tcBorders>
            <w:tcMar>
              <w:top w:w="57" w:type="dxa"/>
              <w:bottom w:w="57" w:type="dxa"/>
            </w:tcMar>
          </w:tcPr>
          <w:p w14:paraId="593984B7" w14:textId="77777777" w:rsidR="00A50839" w:rsidRPr="008F2FBC" w:rsidRDefault="00A50839" w:rsidP="00F16841">
            <w:pPr>
              <w:rPr>
                <w:rFonts w:cs="Arial"/>
              </w:rPr>
            </w:pPr>
          </w:p>
        </w:tc>
      </w:tr>
      <w:tr w:rsidR="00A50839" w:rsidRPr="008F2FBC" w14:paraId="5DAC625F" w14:textId="77777777" w:rsidTr="3E9E6CA1">
        <w:trPr>
          <w:trHeight w:val="297"/>
        </w:trPr>
        <w:tc>
          <w:tcPr>
            <w:tcW w:w="10137" w:type="dxa"/>
            <w:tcBorders>
              <w:top w:val="nil"/>
              <w:left w:val="nil"/>
              <w:bottom w:val="nil"/>
              <w:right w:val="nil"/>
            </w:tcBorders>
            <w:tcMar>
              <w:top w:w="57" w:type="dxa"/>
              <w:bottom w:w="57" w:type="dxa"/>
            </w:tcMar>
          </w:tcPr>
          <w:p w14:paraId="768F8CDE" w14:textId="77777777" w:rsidR="00BC4603" w:rsidRPr="008F2FBC" w:rsidRDefault="00BC4603" w:rsidP="002D7868">
            <w:pPr>
              <w:rPr>
                <w:rFonts w:cs="Arial"/>
                <w:b/>
              </w:rPr>
            </w:pPr>
          </w:p>
          <w:p w14:paraId="7C1C1DB3" w14:textId="2A1C1217" w:rsidR="00A50839" w:rsidRPr="008F2FBC" w:rsidRDefault="00FE0338" w:rsidP="00F5663B">
            <w:pPr>
              <w:rPr>
                <w:rFonts w:cs="Arial"/>
                <w:b/>
              </w:rPr>
            </w:pPr>
            <w:r w:rsidRPr="008F2FBC">
              <w:rPr>
                <w:rFonts w:cs="Arial"/>
                <w:b/>
              </w:rPr>
              <w:t xml:space="preserve">Prepared by/author: </w:t>
            </w:r>
            <w:r w:rsidR="007F3361">
              <w:rPr>
                <w:rFonts w:cs="Arial"/>
              </w:rPr>
              <w:t>James Rhodes</w:t>
            </w:r>
            <w:r w:rsidRPr="008F2FBC">
              <w:rPr>
                <w:rFonts w:cs="Arial"/>
                <w:b/>
              </w:rPr>
              <w:tab/>
            </w:r>
            <w:r w:rsidR="00582A28" w:rsidRPr="008F2FBC">
              <w:rPr>
                <w:rFonts w:cs="Arial"/>
                <w:b/>
              </w:rPr>
              <w:tab/>
            </w:r>
            <w:r w:rsidRPr="008F2FBC">
              <w:rPr>
                <w:rFonts w:cs="Arial"/>
                <w:b/>
              </w:rPr>
              <w:t xml:space="preserve">Date: </w:t>
            </w:r>
            <w:r w:rsidR="007F3361">
              <w:rPr>
                <w:rFonts w:cs="Arial"/>
              </w:rPr>
              <w:t>January 2026</w:t>
            </w:r>
          </w:p>
        </w:tc>
      </w:tr>
      <w:tr w:rsidR="00F4506C" w:rsidRPr="008F2FBC" w14:paraId="6BD6511A" w14:textId="77777777" w:rsidTr="3E9E6CA1">
        <w:trPr>
          <w:trHeight w:val="297"/>
        </w:trPr>
        <w:tc>
          <w:tcPr>
            <w:tcW w:w="10137" w:type="dxa"/>
            <w:tcBorders>
              <w:top w:val="nil"/>
              <w:left w:val="nil"/>
              <w:bottom w:val="nil"/>
              <w:right w:val="nil"/>
            </w:tcBorders>
            <w:tcMar>
              <w:top w:w="57" w:type="dxa"/>
              <w:bottom w:w="57" w:type="dxa"/>
            </w:tcMar>
          </w:tcPr>
          <w:p w14:paraId="3946CA94" w14:textId="2E711C27" w:rsidR="00F4506C" w:rsidRPr="008F2FBC" w:rsidRDefault="00F4506C" w:rsidP="00F5663B">
            <w:pPr>
              <w:rPr>
                <w:rFonts w:cs="Arial"/>
                <w:b/>
              </w:rPr>
            </w:pPr>
            <w:r w:rsidRPr="008F2FBC">
              <w:rPr>
                <w:rFonts w:cs="Arial"/>
                <w:b/>
              </w:rPr>
              <w:t xml:space="preserve">Job title: </w:t>
            </w:r>
            <w:r w:rsidR="007F3361">
              <w:rPr>
                <w:rFonts w:cs="Arial"/>
              </w:rPr>
              <w:t>Assistant Chief Executive/Director of Policy, Performance &amp; Communications</w:t>
            </w:r>
          </w:p>
        </w:tc>
      </w:tr>
    </w:tbl>
    <w:p w14:paraId="17F23B46" w14:textId="77777777" w:rsidR="00A85504" w:rsidRPr="00CE0C67" w:rsidRDefault="00A85504" w:rsidP="00A23597">
      <w:pPr>
        <w:sectPr w:rsidR="00A85504" w:rsidRPr="00CE0C67" w:rsidSect="00F16841">
          <w:pgSz w:w="11906" w:h="16838" w:code="9"/>
          <w:pgMar w:top="680" w:right="851" w:bottom="737" w:left="1134" w:header="709" w:footer="709" w:gutter="0"/>
          <w:cols w:space="708"/>
          <w:docGrid w:linePitch="360"/>
        </w:sectPr>
      </w:pPr>
    </w:p>
    <w:p w14:paraId="42D8A467" w14:textId="77777777" w:rsidR="00A85504" w:rsidRDefault="00A85504" w:rsidP="00A85504">
      <w:pPr>
        <w:ind w:left="-113"/>
        <w:rPr>
          <w:rFonts w:cs="Arial"/>
          <w:b/>
          <w:spacing w:val="-20"/>
          <w:sz w:val="44"/>
          <w:szCs w:val="44"/>
        </w:rPr>
      </w:pPr>
      <w:r w:rsidRPr="00733DEB">
        <w:rPr>
          <w:rFonts w:cs="Arial"/>
          <w:b/>
          <w:spacing w:val="-20"/>
          <w:sz w:val="44"/>
          <w:szCs w:val="44"/>
        </w:rPr>
        <w:lastRenderedPageBreak/>
        <w:t>Person specification</w:t>
      </w:r>
    </w:p>
    <w:p w14:paraId="0C27D132" w14:textId="77777777" w:rsidR="00A85504" w:rsidRDefault="00A85504" w:rsidP="00A85504">
      <w:pPr>
        <w:ind w:left="-113"/>
        <w:rPr>
          <w:rFonts w:cs="Arial"/>
          <w:b/>
          <w:spacing w:val="-20"/>
          <w:sz w:val="12"/>
          <w:szCs w:val="12"/>
        </w:rPr>
      </w:pPr>
    </w:p>
    <w:p w14:paraId="6E913378" w14:textId="77777777" w:rsidR="00A85504" w:rsidRDefault="00A85504" w:rsidP="00A85504">
      <w:pPr>
        <w:ind w:left="-113"/>
        <w:rPr>
          <w:rFonts w:cs="Arial"/>
          <w:b/>
          <w:spacing w:val="-20"/>
          <w:sz w:val="12"/>
          <w:szCs w:val="12"/>
        </w:rPr>
      </w:pPr>
    </w:p>
    <w:p w14:paraId="5370674C" w14:textId="77777777" w:rsidR="00A85504" w:rsidRDefault="00A85504" w:rsidP="00A85504">
      <w:pPr>
        <w:ind w:left="-113"/>
        <w:rPr>
          <w:rFonts w:cs="Arial"/>
          <w:b/>
          <w:spacing w:val="-20"/>
          <w:sz w:val="12"/>
          <w:szCs w:val="12"/>
        </w:rPr>
      </w:pPr>
    </w:p>
    <w:p w14:paraId="1A37AD3F" w14:textId="77777777" w:rsidR="00A85504" w:rsidRDefault="00A85504" w:rsidP="00A85504">
      <w:pPr>
        <w:ind w:left="-113"/>
        <w:rPr>
          <w:rFonts w:cs="Arial"/>
          <w:b/>
          <w:spacing w:val="-20"/>
          <w:sz w:val="12"/>
          <w:szCs w:val="12"/>
        </w:rPr>
      </w:pPr>
    </w:p>
    <w:p w14:paraId="64FE0D2C" w14:textId="77777777" w:rsidR="00A85504" w:rsidRPr="003B5EC3" w:rsidRDefault="00A85504" w:rsidP="00A85504">
      <w:pPr>
        <w:ind w:left="-113"/>
        <w:rPr>
          <w:rFonts w:cs="Arial"/>
          <w:b/>
          <w:spacing w:val="-20"/>
          <w:sz w:val="12"/>
          <w:szCs w:val="1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10137"/>
      </w:tblGrid>
      <w:tr w:rsidR="00A85504" w:rsidRPr="008F2FBC" w14:paraId="62BA6AD2" w14:textId="77777777" w:rsidTr="008F2FBC">
        <w:tc>
          <w:tcPr>
            <w:tcW w:w="10137" w:type="dxa"/>
            <w:tcBorders>
              <w:top w:val="nil"/>
              <w:bottom w:val="single" w:sz="4" w:space="0" w:color="auto"/>
            </w:tcBorders>
            <w:shd w:val="clear" w:color="auto" w:fill="000000"/>
            <w:tcMar>
              <w:top w:w="57" w:type="dxa"/>
              <w:bottom w:w="57" w:type="dxa"/>
            </w:tcMar>
          </w:tcPr>
          <w:p w14:paraId="014C2F2C" w14:textId="630171DC" w:rsidR="00A85504" w:rsidRPr="008F2FBC" w:rsidRDefault="00A85504" w:rsidP="00A85504">
            <w:pPr>
              <w:rPr>
                <w:rFonts w:cs="Arial"/>
                <w:b/>
                <w:color w:val="FFFFFF"/>
                <w:sz w:val="36"/>
                <w:szCs w:val="36"/>
              </w:rPr>
            </w:pPr>
            <w:r w:rsidRPr="008F2FBC">
              <w:rPr>
                <w:rFonts w:cs="Arial"/>
                <w:b/>
                <w:color w:val="FFFFFF"/>
                <w:sz w:val="36"/>
                <w:szCs w:val="36"/>
              </w:rPr>
              <w:t xml:space="preserve">Job title: </w:t>
            </w:r>
            <w:r w:rsidR="00CE0C67">
              <w:rPr>
                <w:rFonts w:cs="Arial"/>
                <w:b/>
                <w:color w:val="FFFFFF"/>
                <w:sz w:val="36"/>
                <w:szCs w:val="36"/>
              </w:rPr>
              <w:t xml:space="preserve">Business </w:t>
            </w:r>
            <w:r w:rsidR="007F3361">
              <w:rPr>
                <w:rFonts w:cs="Arial"/>
                <w:b/>
                <w:color w:val="FFFFFF"/>
                <w:sz w:val="36"/>
                <w:szCs w:val="36"/>
              </w:rPr>
              <w:t xml:space="preserve">Performance </w:t>
            </w:r>
            <w:r w:rsidR="00CE0C67">
              <w:rPr>
                <w:rFonts w:cs="Arial"/>
                <w:b/>
                <w:color w:val="FFFFFF"/>
                <w:sz w:val="36"/>
                <w:szCs w:val="36"/>
              </w:rPr>
              <w:t>Manager</w:t>
            </w:r>
          </w:p>
        </w:tc>
      </w:tr>
    </w:tbl>
    <w:p w14:paraId="24A0F134" w14:textId="77777777" w:rsidR="00A85504" w:rsidRPr="000066E7" w:rsidRDefault="00247D14" w:rsidP="00A85504">
      <w:pPr>
        <w:rPr>
          <w:rFonts w:cs="Arial"/>
          <w:b/>
          <w:color w:val="FFFFFF"/>
        </w:rPr>
      </w:pPr>
      <w:r w:rsidRPr="000066E7">
        <w:rPr>
          <w:rFonts w:cs="Arial"/>
          <w:b/>
          <w:noProof/>
          <w:color w:val="FFFFFF"/>
        </w:rPr>
        <w:drawing>
          <wp:anchor distT="0" distB="0" distL="114300" distR="114300" simplePos="0" relativeHeight="251658241" behindDoc="0" locked="1" layoutInCell="1" allowOverlap="1" wp14:anchorId="3C4026B0" wp14:editId="0419078E">
            <wp:simplePos x="0" y="0"/>
            <wp:positionH relativeFrom="margin">
              <wp:posOffset>4927600</wp:posOffset>
            </wp:positionH>
            <wp:positionV relativeFrom="margin">
              <wp:posOffset>0</wp:posOffset>
            </wp:positionV>
            <wp:extent cx="1440180" cy="475615"/>
            <wp:effectExtent l="0" t="0" r="0" b="0"/>
            <wp:wrapSquare wrapText="bothSides"/>
            <wp:docPr id="51" name="Picture 51"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CC6_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2258"/>
        <w:gridCol w:w="5614"/>
        <w:gridCol w:w="453"/>
        <w:gridCol w:w="453"/>
        <w:gridCol w:w="453"/>
        <w:gridCol w:w="453"/>
        <w:gridCol w:w="453"/>
      </w:tblGrid>
      <w:tr w:rsidR="00A85504" w:rsidRPr="008F2FBC" w14:paraId="7DFD0030" w14:textId="77777777" w:rsidTr="008F2FBC">
        <w:trPr>
          <w:trHeight w:val="20"/>
        </w:trPr>
        <w:tc>
          <w:tcPr>
            <w:tcW w:w="10137" w:type="dxa"/>
            <w:gridSpan w:val="7"/>
            <w:tcBorders>
              <w:top w:val="nil"/>
              <w:left w:val="nil"/>
              <w:bottom w:val="nil"/>
              <w:right w:val="nil"/>
            </w:tcBorders>
            <w:tcMar>
              <w:top w:w="57" w:type="dxa"/>
              <w:left w:w="0" w:type="dxa"/>
              <w:bottom w:w="57" w:type="dxa"/>
            </w:tcMar>
          </w:tcPr>
          <w:p w14:paraId="4D5220F2" w14:textId="4228E9D3" w:rsidR="00CE0C67" w:rsidRPr="008F2FBC" w:rsidRDefault="00CE0C67" w:rsidP="00CE0C67">
            <w:pPr>
              <w:spacing w:line="320" w:lineRule="atLeast"/>
              <w:rPr>
                <w:rFonts w:cs="Arial"/>
                <w:b/>
              </w:rPr>
            </w:pPr>
            <w:r>
              <w:rPr>
                <w:rFonts w:cs="Arial"/>
                <w:b/>
              </w:rPr>
              <w:t>Directorate</w:t>
            </w:r>
            <w:r w:rsidRPr="008F2FBC">
              <w:rPr>
                <w:rFonts w:cs="Arial"/>
                <w:b/>
              </w:rPr>
              <w:t xml:space="preserve">: </w:t>
            </w:r>
            <w:r w:rsidR="00744258" w:rsidRPr="000B6EEA">
              <w:rPr>
                <w:rFonts w:cs="Arial"/>
                <w:b/>
              </w:rPr>
              <w:t>DIRECTORATE</w:t>
            </w:r>
            <w:r w:rsidR="000B6EEA">
              <w:rPr>
                <w:rFonts w:cs="Arial"/>
                <w:b/>
              </w:rPr>
              <w:t xml:space="preserve"> TBC</w:t>
            </w:r>
          </w:p>
          <w:p w14:paraId="62C6C193" w14:textId="13B3A4E8" w:rsidR="00A85504" w:rsidRPr="008F2FBC" w:rsidRDefault="00CE0C67" w:rsidP="00CE0C67">
            <w:pPr>
              <w:spacing w:line="320" w:lineRule="atLeast"/>
              <w:rPr>
                <w:rFonts w:cs="Arial"/>
              </w:rPr>
            </w:pPr>
            <w:r w:rsidRPr="008F2FBC">
              <w:rPr>
                <w:rFonts w:cs="Arial"/>
                <w:b/>
              </w:rPr>
              <w:t xml:space="preserve">Grade: </w:t>
            </w:r>
            <w:r w:rsidR="00F67368">
              <w:rPr>
                <w:rFonts w:cs="Arial"/>
                <w:b/>
              </w:rPr>
              <w:t>J</w:t>
            </w:r>
          </w:p>
        </w:tc>
      </w:tr>
      <w:tr w:rsidR="00A85504" w:rsidRPr="008F2FBC" w14:paraId="2294B2B6" w14:textId="77777777" w:rsidTr="008F2FBC">
        <w:tc>
          <w:tcPr>
            <w:tcW w:w="10137" w:type="dxa"/>
            <w:gridSpan w:val="7"/>
            <w:tcBorders>
              <w:top w:val="nil"/>
              <w:left w:val="nil"/>
              <w:bottom w:val="single" w:sz="4" w:space="0" w:color="auto"/>
              <w:right w:val="nil"/>
            </w:tcBorders>
            <w:tcMar>
              <w:top w:w="57" w:type="dxa"/>
              <w:bottom w:w="57" w:type="dxa"/>
            </w:tcMar>
          </w:tcPr>
          <w:p w14:paraId="6DFD1ED5" w14:textId="77777777" w:rsidR="00A85504" w:rsidRPr="008F2FBC" w:rsidRDefault="00A85504" w:rsidP="00A85504">
            <w:pPr>
              <w:rPr>
                <w:rFonts w:cs="Arial"/>
                <w:b/>
                <w:sz w:val="12"/>
                <w:szCs w:val="12"/>
              </w:rPr>
            </w:pPr>
          </w:p>
        </w:tc>
      </w:tr>
      <w:tr w:rsidR="00A85504" w:rsidRPr="008F2FBC" w14:paraId="755E91DC" w14:textId="77777777" w:rsidTr="008F2FBC">
        <w:tc>
          <w:tcPr>
            <w:tcW w:w="2258" w:type="dxa"/>
            <w:vMerge w:val="restart"/>
            <w:shd w:val="clear" w:color="auto" w:fill="808080"/>
            <w:tcMar>
              <w:bottom w:w="57" w:type="dxa"/>
            </w:tcMar>
          </w:tcPr>
          <w:p w14:paraId="3D98C829" w14:textId="77777777" w:rsidR="00A85504" w:rsidRPr="008F2FBC" w:rsidRDefault="00A85504" w:rsidP="00A85504">
            <w:pPr>
              <w:rPr>
                <w:rFonts w:cs="Arial"/>
                <w:b/>
                <w:color w:val="FFFFFF"/>
              </w:rPr>
            </w:pPr>
            <w:r w:rsidRPr="008F2FBC">
              <w:rPr>
                <w:rFonts w:cs="Arial"/>
                <w:b/>
                <w:color w:val="FFFFFF"/>
              </w:rPr>
              <w:t xml:space="preserve">Areas of </w:t>
            </w:r>
          </w:p>
          <w:p w14:paraId="294390C8" w14:textId="77777777" w:rsidR="00A85504" w:rsidRPr="008F2FBC" w:rsidRDefault="00A85504" w:rsidP="00A85504">
            <w:pPr>
              <w:rPr>
                <w:rFonts w:cs="Arial"/>
                <w:b/>
                <w:color w:val="FFFFFF"/>
              </w:rPr>
            </w:pPr>
            <w:r w:rsidRPr="008F2FBC">
              <w:rPr>
                <w:rFonts w:cs="Arial"/>
                <w:b/>
                <w:color w:val="FFFFFF"/>
              </w:rPr>
              <w:t>responsibility</w:t>
            </w:r>
          </w:p>
        </w:tc>
        <w:tc>
          <w:tcPr>
            <w:tcW w:w="5614" w:type="dxa"/>
            <w:vMerge w:val="restart"/>
            <w:shd w:val="clear" w:color="auto" w:fill="808080"/>
            <w:tcMar>
              <w:top w:w="57" w:type="dxa"/>
              <w:bottom w:w="57" w:type="dxa"/>
            </w:tcMar>
          </w:tcPr>
          <w:p w14:paraId="201611DD" w14:textId="77777777" w:rsidR="00A85504" w:rsidRPr="008F2FBC" w:rsidRDefault="006A726F" w:rsidP="008F2FBC">
            <w:pPr>
              <w:jc w:val="center"/>
              <w:rPr>
                <w:b/>
                <w:color w:val="FFFFFF"/>
              </w:rPr>
            </w:pPr>
            <w:r w:rsidRPr="008F2FBC">
              <w:rPr>
                <w:rFonts w:cs="Arial"/>
                <w:b/>
                <w:color w:val="FFFFFF"/>
              </w:rPr>
              <w:t>Requirements</w:t>
            </w:r>
          </w:p>
        </w:tc>
        <w:tc>
          <w:tcPr>
            <w:tcW w:w="2265" w:type="dxa"/>
            <w:gridSpan w:val="5"/>
            <w:tcBorders>
              <w:bottom w:val="single" w:sz="4" w:space="0" w:color="auto"/>
            </w:tcBorders>
            <w:shd w:val="clear" w:color="auto" w:fill="808080"/>
            <w:tcMar>
              <w:bottom w:w="57" w:type="dxa"/>
            </w:tcMar>
          </w:tcPr>
          <w:p w14:paraId="09B81086" w14:textId="77777777" w:rsidR="00A85504" w:rsidRPr="008F2FBC" w:rsidRDefault="00A85504" w:rsidP="00A85504">
            <w:pPr>
              <w:rPr>
                <w:rFonts w:cs="Arial"/>
                <w:b/>
                <w:color w:val="FFFFFF"/>
              </w:rPr>
            </w:pPr>
            <w:r w:rsidRPr="008F2FBC">
              <w:rPr>
                <w:rFonts w:cs="Arial"/>
                <w:b/>
                <w:color w:val="FFFFFF"/>
              </w:rPr>
              <w:t>Measurement</w:t>
            </w:r>
          </w:p>
        </w:tc>
      </w:tr>
      <w:tr w:rsidR="00A85504" w:rsidRPr="008F2FBC" w14:paraId="51C1FD9C" w14:textId="77777777" w:rsidTr="008F2FBC">
        <w:tc>
          <w:tcPr>
            <w:tcW w:w="2258" w:type="dxa"/>
            <w:vMerge/>
            <w:shd w:val="clear" w:color="auto" w:fill="000000"/>
            <w:tcMar>
              <w:top w:w="57" w:type="dxa"/>
              <w:bottom w:w="57" w:type="dxa"/>
            </w:tcMar>
          </w:tcPr>
          <w:p w14:paraId="480E9311" w14:textId="77777777" w:rsidR="00A85504" w:rsidRPr="008F2FBC" w:rsidRDefault="00A85504" w:rsidP="00A85504">
            <w:pPr>
              <w:rPr>
                <w:rFonts w:cs="Arial"/>
              </w:rPr>
            </w:pPr>
          </w:p>
        </w:tc>
        <w:tc>
          <w:tcPr>
            <w:tcW w:w="5614" w:type="dxa"/>
            <w:vMerge/>
            <w:shd w:val="clear" w:color="auto" w:fill="000000"/>
            <w:tcMar>
              <w:top w:w="57" w:type="dxa"/>
              <w:bottom w:w="57" w:type="dxa"/>
            </w:tcMar>
          </w:tcPr>
          <w:p w14:paraId="722CCD9D" w14:textId="77777777" w:rsidR="00A85504" w:rsidRPr="008F2FBC" w:rsidRDefault="00A85504" w:rsidP="00A85504">
            <w:pPr>
              <w:rPr>
                <w:rFonts w:cs="Arial"/>
              </w:rPr>
            </w:pPr>
          </w:p>
        </w:tc>
        <w:tc>
          <w:tcPr>
            <w:tcW w:w="453" w:type="dxa"/>
            <w:shd w:val="clear" w:color="auto" w:fill="E6E6E6"/>
            <w:tcMar>
              <w:top w:w="57" w:type="dxa"/>
              <w:bottom w:w="57" w:type="dxa"/>
            </w:tcMar>
            <w:vAlign w:val="center"/>
          </w:tcPr>
          <w:p w14:paraId="3BD8E317" w14:textId="77777777" w:rsidR="00A85504" w:rsidRPr="008F2FBC" w:rsidRDefault="00A85504" w:rsidP="008F2FBC">
            <w:pPr>
              <w:jc w:val="center"/>
              <w:rPr>
                <w:rFonts w:cs="Arial"/>
                <w:b/>
              </w:rPr>
            </w:pPr>
            <w:r w:rsidRPr="008F2FBC">
              <w:rPr>
                <w:rFonts w:cs="Arial"/>
                <w:b/>
              </w:rPr>
              <w:t>P</w:t>
            </w:r>
          </w:p>
        </w:tc>
        <w:tc>
          <w:tcPr>
            <w:tcW w:w="453" w:type="dxa"/>
            <w:shd w:val="clear" w:color="auto" w:fill="E6E6E6"/>
            <w:tcMar>
              <w:top w:w="57" w:type="dxa"/>
              <w:bottom w:w="57" w:type="dxa"/>
            </w:tcMar>
            <w:vAlign w:val="center"/>
          </w:tcPr>
          <w:p w14:paraId="0A8CC84B" w14:textId="77777777" w:rsidR="00A85504" w:rsidRPr="008F2FBC" w:rsidRDefault="00A85504" w:rsidP="008F2FBC">
            <w:pPr>
              <w:jc w:val="center"/>
              <w:rPr>
                <w:rFonts w:cs="Arial"/>
                <w:b/>
              </w:rPr>
            </w:pPr>
            <w:r w:rsidRPr="008F2FBC">
              <w:rPr>
                <w:rFonts w:cs="Arial"/>
                <w:b/>
              </w:rPr>
              <w:t>A</w:t>
            </w:r>
          </w:p>
        </w:tc>
        <w:tc>
          <w:tcPr>
            <w:tcW w:w="453" w:type="dxa"/>
            <w:shd w:val="clear" w:color="auto" w:fill="E6E6E6"/>
            <w:tcMar>
              <w:top w:w="57" w:type="dxa"/>
              <w:bottom w:w="57" w:type="dxa"/>
            </w:tcMar>
            <w:vAlign w:val="center"/>
          </w:tcPr>
          <w:p w14:paraId="55EC9E0A" w14:textId="77777777" w:rsidR="00A85504" w:rsidRPr="008F2FBC" w:rsidRDefault="00A85504" w:rsidP="008F2FBC">
            <w:pPr>
              <w:jc w:val="center"/>
              <w:rPr>
                <w:rFonts w:cs="Arial"/>
                <w:b/>
              </w:rPr>
            </w:pPr>
            <w:r w:rsidRPr="008F2FBC">
              <w:rPr>
                <w:rFonts w:cs="Arial"/>
                <w:b/>
              </w:rPr>
              <w:t>T</w:t>
            </w:r>
          </w:p>
        </w:tc>
        <w:tc>
          <w:tcPr>
            <w:tcW w:w="453" w:type="dxa"/>
            <w:shd w:val="clear" w:color="auto" w:fill="E6E6E6"/>
            <w:tcMar>
              <w:top w:w="57" w:type="dxa"/>
              <w:bottom w:w="57" w:type="dxa"/>
            </w:tcMar>
            <w:vAlign w:val="center"/>
          </w:tcPr>
          <w:p w14:paraId="7177D9B2" w14:textId="77777777" w:rsidR="00A85504" w:rsidRPr="008F2FBC" w:rsidRDefault="00A85504" w:rsidP="008F2FBC">
            <w:pPr>
              <w:jc w:val="center"/>
              <w:rPr>
                <w:rFonts w:cs="Arial"/>
                <w:b/>
              </w:rPr>
            </w:pPr>
            <w:r w:rsidRPr="008F2FBC">
              <w:rPr>
                <w:rFonts w:cs="Arial"/>
                <w:b/>
              </w:rPr>
              <w:t>I</w:t>
            </w:r>
          </w:p>
        </w:tc>
        <w:tc>
          <w:tcPr>
            <w:tcW w:w="453" w:type="dxa"/>
            <w:shd w:val="clear" w:color="auto" w:fill="E6E6E6"/>
            <w:tcMar>
              <w:top w:w="57" w:type="dxa"/>
              <w:bottom w:w="57" w:type="dxa"/>
            </w:tcMar>
            <w:vAlign w:val="center"/>
          </w:tcPr>
          <w:p w14:paraId="1DE7695E" w14:textId="77777777" w:rsidR="00A85504" w:rsidRPr="008F2FBC" w:rsidRDefault="00A85504" w:rsidP="008F2FBC">
            <w:pPr>
              <w:jc w:val="center"/>
              <w:rPr>
                <w:rFonts w:cs="Arial"/>
                <w:b/>
              </w:rPr>
            </w:pPr>
            <w:r w:rsidRPr="008F2FBC">
              <w:rPr>
                <w:rFonts w:cs="Arial"/>
                <w:b/>
              </w:rPr>
              <w:t>D</w:t>
            </w:r>
          </w:p>
        </w:tc>
      </w:tr>
      <w:tr w:rsidR="00567BD9" w:rsidRPr="008F2FBC" w14:paraId="29D07390" w14:textId="77777777" w:rsidTr="00022A3A">
        <w:tc>
          <w:tcPr>
            <w:tcW w:w="2258" w:type="dxa"/>
            <w:tcMar>
              <w:top w:w="57" w:type="dxa"/>
              <w:bottom w:w="57" w:type="dxa"/>
            </w:tcMar>
            <w:vAlign w:val="center"/>
          </w:tcPr>
          <w:p w14:paraId="1A2B27EF" w14:textId="77777777" w:rsidR="00567BD9" w:rsidRPr="00B15705" w:rsidRDefault="00567BD9" w:rsidP="00567BD9">
            <w:pPr>
              <w:rPr>
                <w:rFonts w:cs="Arial"/>
                <w:b/>
                <w:bCs/>
              </w:rPr>
            </w:pPr>
          </w:p>
          <w:p w14:paraId="04A7C2A3" w14:textId="77777777" w:rsidR="00567BD9" w:rsidRPr="00B15705" w:rsidRDefault="00567BD9" w:rsidP="00567BD9">
            <w:pPr>
              <w:jc w:val="center"/>
              <w:rPr>
                <w:rFonts w:cs="Arial"/>
                <w:b/>
                <w:bCs/>
              </w:rPr>
            </w:pPr>
            <w:r>
              <w:rPr>
                <w:rFonts w:cs="Arial"/>
                <w:b/>
                <w:bCs/>
              </w:rPr>
              <w:t xml:space="preserve">Vision, Strategy and Delivery </w:t>
            </w:r>
          </w:p>
          <w:p w14:paraId="32E28D48" w14:textId="77777777" w:rsidR="00567BD9" w:rsidRPr="00B15705" w:rsidRDefault="00567BD9" w:rsidP="00567BD9">
            <w:pPr>
              <w:ind w:firstLine="720"/>
              <w:jc w:val="center"/>
              <w:rPr>
                <w:rFonts w:cs="Arial"/>
              </w:rPr>
            </w:pPr>
          </w:p>
        </w:tc>
        <w:tc>
          <w:tcPr>
            <w:tcW w:w="5614" w:type="dxa"/>
            <w:tcMar>
              <w:top w:w="57" w:type="dxa"/>
              <w:bottom w:w="57" w:type="dxa"/>
            </w:tcMar>
            <w:vAlign w:val="center"/>
          </w:tcPr>
          <w:p w14:paraId="3852C11F" w14:textId="77777777" w:rsidR="00567BD9" w:rsidRPr="00BB5A73" w:rsidRDefault="00567BD9" w:rsidP="00567BD9">
            <w:pPr>
              <w:jc w:val="both"/>
              <w:rPr>
                <w:rFonts w:cs="Arial"/>
              </w:rPr>
            </w:pPr>
            <w:r w:rsidRPr="00BB5A73">
              <w:rPr>
                <w:rFonts w:cs="Arial"/>
              </w:rPr>
              <w:t xml:space="preserve">Experience as a service leader in a complex organisation with similar responsibilities, budget and resources. </w:t>
            </w:r>
          </w:p>
        </w:tc>
        <w:tc>
          <w:tcPr>
            <w:tcW w:w="453" w:type="dxa"/>
            <w:shd w:val="clear" w:color="auto" w:fill="E6E6E6"/>
            <w:tcMar>
              <w:top w:w="57" w:type="dxa"/>
              <w:bottom w:w="57" w:type="dxa"/>
            </w:tcMar>
            <w:vAlign w:val="center"/>
          </w:tcPr>
          <w:p w14:paraId="59C7A46B"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5AFB74C3" w14:textId="6711DDA5" w:rsidR="00567BD9" w:rsidRPr="00B15705" w:rsidRDefault="0063541C"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7BBB3926"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588C5E9D" w14:textId="1958CB6B" w:rsidR="00567BD9" w:rsidRPr="008F2FBC" w:rsidRDefault="000B6EEA" w:rsidP="00567BD9">
            <w:pPr>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1C1697F6" w14:textId="77777777" w:rsidR="00567BD9" w:rsidRPr="008F2FBC" w:rsidRDefault="00567BD9" w:rsidP="00567BD9">
            <w:pPr>
              <w:jc w:val="center"/>
              <w:rPr>
                <w:rFonts w:cs="Arial"/>
              </w:rPr>
            </w:pPr>
          </w:p>
        </w:tc>
      </w:tr>
      <w:tr w:rsidR="00567BD9" w:rsidRPr="008F2FBC" w14:paraId="16073596" w14:textId="77777777" w:rsidTr="00022A3A">
        <w:tc>
          <w:tcPr>
            <w:tcW w:w="2258" w:type="dxa"/>
            <w:tcMar>
              <w:top w:w="57" w:type="dxa"/>
              <w:bottom w:w="57" w:type="dxa"/>
            </w:tcMar>
          </w:tcPr>
          <w:p w14:paraId="3CEE21D2" w14:textId="77777777" w:rsidR="00567BD9" w:rsidRPr="00B15705" w:rsidRDefault="00567BD9" w:rsidP="00567BD9">
            <w:pPr>
              <w:rPr>
                <w:rFonts w:cs="Arial"/>
                <w:b/>
                <w:bCs/>
              </w:rPr>
            </w:pPr>
          </w:p>
        </w:tc>
        <w:tc>
          <w:tcPr>
            <w:tcW w:w="5614" w:type="dxa"/>
            <w:tcMar>
              <w:top w:w="57" w:type="dxa"/>
              <w:bottom w:w="57" w:type="dxa"/>
            </w:tcMar>
            <w:vAlign w:val="center"/>
          </w:tcPr>
          <w:p w14:paraId="16944C35" w14:textId="77777777" w:rsidR="00567BD9" w:rsidRPr="00BB5A73" w:rsidRDefault="00567BD9" w:rsidP="00567BD9">
            <w:pPr>
              <w:pStyle w:val="NormalWeb"/>
              <w:jc w:val="both"/>
              <w:rPr>
                <w:rFonts w:ascii="Arial" w:hAnsi="Arial" w:cs="Arial"/>
              </w:rPr>
            </w:pPr>
            <w:r w:rsidRPr="00BB5A73">
              <w:rPr>
                <w:rFonts w:ascii="Arial" w:hAnsi="Arial" w:cs="Arial"/>
              </w:rPr>
              <w:t>Evidence of a successful track-record of creating a vision for service delivery, translating clear objectives to deliver outcomes that make a positive difference.</w:t>
            </w:r>
          </w:p>
        </w:tc>
        <w:tc>
          <w:tcPr>
            <w:tcW w:w="453" w:type="dxa"/>
            <w:shd w:val="clear" w:color="auto" w:fill="E6E6E6"/>
            <w:tcMar>
              <w:top w:w="57" w:type="dxa"/>
              <w:bottom w:w="57" w:type="dxa"/>
            </w:tcMar>
            <w:vAlign w:val="center"/>
          </w:tcPr>
          <w:p w14:paraId="523C5BB4"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7096E90C" w14:textId="78DA3AE2"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68775756"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455E6053" w14:textId="77777777" w:rsidR="00567BD9" w:rsidRPr="008F2FBC" w:rsidRDefault="00567BD9" w:rsidP="00567BD9">
            <w:pPr>
              <w:jc w:val="center"/>
              <w:rPr>
                <w:b/>
                <w:sz w:val="28"/>
              </w:rPr>
            </w:pPr>
          </w:p>
          <w:p w14:paraId="50A22113" w14:textId="11A2B7F0" w:rsidR="00567BD9" w:rsidRPr="008F2FBC" w:rsidRDefault="000B6EEA" w:rsidP="00567BD9">
            <w:pPr>
              <w:jc w:val="center"/>
              <w:rPr>
                <w:b/>
                <w:sz w:val="28"/>
              </w:rPr>
            </w:pPr>
            <w:r>
              <w:rPr>
                <w:rFonts w:ascii="Wingdings" w:eastAsia="Wingdings" w:hAnsi="Wingdings" w:cs="Wingdings"/>
              </w:rPr>
              <w:t>ü</w:t>
            </w:r>
          </w:p>
          <w:p w14:paraId="76DBB655" w14:textId="77777777" w:rsidR="00567BD9" w:rsidRPr="008F2FBC" w:rsidRDefault="00567BD9" w:rsidP="00567BD9">
            <w:pPr>
              <w:rPr>
                <w:rFonts w:cs="Arial"/>
              </w:rPr>
            </w:pPr>
          </w:p>
        </w:tc>
        <w:tc>
          <w:tcPr>
            <w:tcW w:w="453" w:type="dxa"/>
            <w:shd w:val="clear" w:color="auto" w:fill="E6E6E6"/>
            <w:tcMar>
              <w:top w:w="57" w:type="dxa"/>
              <w:bottom w:w="57" w:type="dxa"/>
            </w:tcMar>
          </w:tcPr>
          <w:p w14:paraId="65EED250" w14:textId="77777777" w:rsidR="00567BD9" w:rsidRPr="008F2FBC" w:rsidRDefault="00567BD9" w:rsidP="00567BD9">
            <w:pPr>
              <w:jc w:val="center"/>
              <w:rPr>
                <w:rFonts w:cs="Arial"/>
              </w:rPr>
            </w:pPr>
          </w:p>
        </w:tc>
      </w:tr>
      <w:tr w:rsidR="00567BD9" w:rsidRPr="008F2FBC" w14:paraId="79C01DE6" w14:textId="77777777" w:rsidTr="00022A3A">
        <w:tc>
          <w:tcPr>
            <w:tcW w:w="2258" w:type="dxa"/>
            <w:tcMar>
              <w:top w:w="57" w:type="dxa"/>
              <w:bottom w:w="57" w:type="dxa"/>
            </w:tcMar>
          </w:tcPr>
          <w:p w14:paraId="2D9F6BE6" w14:textId="77777777" w:rsidR="00567BD9" w:rsidRPr="00B15705" w:rsidRDefault="00567BD9" w:rsidP="00567BD9">
            <w:pPr>
              <w:jc w:val="center"/>
              <w:rPr>
                <w:rFonts w:cs="Arial"/>
                <w:b/>
                <w:bCs/>
              </w:rPr>
            </w:pPr>
          </w:p>
        </w:tc>
        <w:tc>
          <w:tcPr>
            <w:tcW w:w="5614" w:type="dxa"/>
            <w:tcMar>
              <w:top w:w="57" w:type="dxa"/>
              <w:bottom w:w="57" w:type="dxa"/>
            </w:tcMar>
            <w:vAlign w:val="center"/>
          </w:tcPr>
          <w:p w14:paraId="57FB1711" w14:textId="77777777" w:rsidR="00567BD9" w:rsidRPr="00BB5A73" w:rsidRDefault="00567BD9" w:rsidP="00567BD9">
            <w:pPr>
              <w:pStyle w:val="BodyTextIndent"/>
              <w:tabs>
                <w:tab w:val="left" w:pos="252"/>
              </w:tabs>
              <w:ind w:left="12" w:hanging="12"/>
              <w:rPr>
                <w:rFonts w:cs="Arial"/>
              </w:rPr>
            </w:pPr>
            <w:r w:rsidRPr="00BB5A73">
              <w:rPr>
                <w:rFonts w:cs="Arial"/>
              </w:rPr>
              <w:t>Evidence of successful involvement in building the reputation of services and inspiring people to deliver continuous improvement.</w:t>
            </w:r>
          </w:p>
        </w:tc>
        <w:tc>
          <w:tcPr>
            <w:tcW w:w="453" w:type="dxa"/>
            <w:shd w:val="clear" w:color="auto" w:fill="E6E6E6"/>
            <w:tcMar>
              <w:top w:w="57" w:type="dxa"/>
              <w:bottom w:w="57" w:type="dxa"/>
            </w:tcMar>
            <w:vAlign w:val="center"/>
          </w:tcPr>
          <w:p w14:paraId="56B0D013"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582B4E21"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061310A"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7BA3196E" w14:textId="21561F48"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3B139822" w14:textId="77777777" w:rsidR="00567BD9" w:rsidRPr="008F2FBC" w:rsidRDefault="00567BD9" w:rsidP="00567BD9">
            <w:pPr>
              <w:jc w:val="center"/>
              <w:rPr>
                <w:rFonts w:cs="Arial"/>
              </w:rPr>
            </w:pPr>
          </w:p>
        </w:tc>
      </w:tr>
      <w:tr w:rsidR="00567BD9" w:rsidRPr="008F2FBC" w14:paraId="1830CE94" w14:textId="77777777" w:rsidTr="00022A3A">
        <w:tc>
          <w:tcPr>
            <w:tcW w:w="2258" w:type="dxa"/>
            <w:tcMar>
              <w:top w:w="57" w:type="dxa"/>
              <w:bottom w:w="57" w:type="dxa"/>
            </w:tcMar>
          </w:tcPr>
          <w:p w14:paraId="5A4800AE" w14:textId="77777777" w:rsidR="00567BD9" w:rsidRPr="00B15705" w:rsidRDefault="00567BD9" w:rsidP="00567BD9">
            <w:pPr>
              <w:jc w:val="center"/>
              <w:rPr>
                <w:rFonts w:cs="Arial"/>
                <w:b/>
                <w:bCs/>
              </w:rPr>
            </w:pPr>
          </w:p>
        </w:tc>
        <w:tc>
          <w:tcPr>
            <w:tcW w:w="5614" w:type="dxa"/>
            <w:tcMar>
              <w:top w:w="57" w:type="dxa"/>
              <w:bottom w:w="57" w:type="dxa"/>
            </w:tcMar>
            <w:vAlign w:val="center"/>
          </w:tcPr>
          <w:p w14:paraId="174F046E" w14:textId="77777777" w:rsidR="00567BD9" w:rsidRPr="00BB5A73" w:rsidRDefault="00567BD9" w:rsidP="00567BD9">
            <w:pPr>
              <w:pStyle w:val="BodyTextIndent"/>
              <w:tabs>
                <w:tab w:val="left" w:pos="252"/>
              </w:tabs>
              <w:ind w:left="12" w:hanging="12"/>
              <w:rPr>
                <w:rFonts w:cs="Arial"/>
              </w:rPr>
            </w:pPr>
            <w:r w:rsidRPr="00BB5A73">
              <w:rPr>
                <w:rFonts w:cs="Arial"/>
              </w:rPr>
              <w:t>Evidence of driving accountability, balance risk and respect good governance and ensuring understanding at all levels.</w:t>
            </w:r>
          </w:p>
        </w:tc>
        <w:tc>
          <w:tcPr>
            <w:tcW w:w="453" w:type="dxa"/>
            <w:shd w:val="clear" w:color="auto" w:fill="E6E6E6"/>
            <w:tcMar>
              <w:top w:w="57" w:type="dxa"/>
              <w:bottom w:w="57" w:type="dxa"/>
            </w:tcMar>
            <w:vAlign w:val="center"/>
          </w:tcPr>
          <w:p w14:paraId="4D69B50B"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6B5352F7" w14:textId="3370F25C"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76A2C41D"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5D4A8C70" w14:textId="0B02AC96"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0FFA80ED" w14:textId="77777777" w:rsidR="00567BD9" w:rsidRPr="008F2FBC" w:rsidRDefault="00567BD9" w:rsidP="00567BD9">
            <w:pPr>
              <w:jc w:val="center"/>
              <w:rPr>
                <w:rFonts w:cs="Arial"/>
              </w:rPr>
            </w:pPr>
          </w:p>
        </w:tc>
      </w:tr>
      <w:tr w:rsidR="00567BD9" w:rsidRPr="008F2FBC" w14:paraId="045E1D92" w14:textId="77777777" w:rsidTr="00022A3A">
        <w:tc>
          <w:tcPr>
            <w:tcW w:w="2258" w:type="dxa"/>
            <w:tcMar>
              <w:top w:w="57" w:type="dxa"/>
              <w:bottom w:w="57" w:type="dxa"/>
            </w:tcMar>
          </w:tcPr>
          <w:p w14:paraId="2371CC60" w14:textId="77777777" w:rsidR="00567BD9" w:rsidRPr="00B15705" w:rsidRDefault="00567BD9" w:rsidP="00567BD9">
            <w:pPr>
              <w:jc w:val="center"/>
              <w:rPr>
                <w:rFonts w:cs="Arial"/>
                <w:b/>
                <w:bCs/>
              </w:rPr>
            </w:pPr>
          </w:p>
        </w:tc>
        <w:tc>
          <w:tcPr>
            <w:tcW w:w="5614" w:type="dxa"/>
            <w:tcMar>
              <w:top w:w="57" w:type="dxa"/>
              <w:bottom w:w="57" w:type="dxa"/>
            </w:tcMar>
            <w:vAlign w:val="center"/>
          </w:tcPr>
          <w:p w14:paraId="5FBA32B9" w14:textId="77777777" w:rsidR="00567BD9" w:rsidRPr="00BB5A73" w:rsidRDefault="00567BD9" w:rsidP="00567BD9">
            <w:pPr>
              <w:pStyle w:val="BodyTextIndent"/>
              <w:tabs>
                <w:tab w:val="left" w:pos="252"/>
              </w:tabs>
              <w:ind w:left="12" w:hanging="12"/>
              <w:rPr>
                <w:rFonts w:cs="Arial"/>
              </w:rPr>
            </w:pPr>
            <w:r w:rsidRPr="00BB5A73">
              <w:rPr>
                <w:rFonts w:cs="Arial"/>
              </w:rPr>
              <w:t xml:space="preserve">Evidence of financial and commercial awareness with strong analytical skills and </w:t>
            </w:r>
            <w:r>
              <w:rPr>
                <w:rFonts w:cs="Arial"/>
              </w:rPr>
              <w:t>creative approach to problem</w:t>
            </w:r>
            <w:r w:rsidRPr="00BB5A73">
              <w:rPr>
                <w:rFonts w:cs="Arial"/>
              </w:rPr>
              <w:t xml:space="preserve"> solving.</w:t>
            </w:r>
          </w:p>
        </w:tc>
        <w:tc>
          <w:tcPr>
            <w:tcW w:w="453" w:type="dxa"/>
            <w:shd w:val="clear" w:color="auto" w:fill="E6E6E6"/>
            <w:tcMar>
              <w:top w:w="57" w:type="dxa"/>
              <w:bottom w:w="57" w:type="dxa"/>
            </w:tcMar>
            <w:vAlign w:val="center"/>
          </w:tcPr>
          <w:p w14:paraId="0538D7B9"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70B898FD"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74D2185E"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3AFDD518" w14:textId="3E7E6D9F"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36E4D8CE" w14:textId="77777777" w:rsidR="00567BD9" w:rsidRPr="008F2FBC" w:rsidRDefault="00567BD9" w:rsidP="00567BD9">
            <w:pPr>
              <w:jc w:val="center"/>
              <w:rPr>
                <w:rFonts w:cs="Arial"/>
              </w:rPr>
            </w:pPr>
          </w:p>
        </w:tc>
      </w:tr>
      <w:tr w:rsidR="00567BD9" w:rsidRPr="008F2FBC" w14:paraId="40FB3285" w14:textId="77777777" w:rsidTr="00022A3A">
        <w:tc>
          <w:tcPr>
            <w:tcW w:w="2258" w:type="dxa"/>
            <w:tcMar>
              <w:top w:w="57" w:type="dxa"/>
              <w:bottom w:w="57" w:type="dxa"/>
            </w:tcMar>
          </w:tcPr>
          <w:p w14:paraId="29A12F80" w14:textId="77777777" w:rsidR="00567BD9" w:rsidRPr="00B15705" w:rsidRDefault="00567BD9" w:rsidP="00567BD9">
            <w:pPr>
              <w:jc w:val="center"/>
              <w:rPr>
                <w:rFonts w:cs="Arial"/>
                <w:b/>
                <w:bCs/>
              </w:rPr>
            </w:pPr>
          </w:p>
        </w:tc>
        <w:tc>
          <w:tcPr>
            <w:tcW w:w="5614" w:type="dxa"/>
            <w:tcMar>
              <w:top w:w="57" w:type="dxa"/>
              <w:bottom w:w="57" w:type="dxa"/>
            </w:tcMar>
            <w:vAlign w:val="center"/>
          </w:tcPr>
          <w:p w14:paraId="27A80397" w14:textId="77777777" w:rsidR="00567BD9" w:rsidRPr="00BB5A73" w:rsidRDefault="00567BD9" w:rsidP="00567BD9">
            <w:pPr>
              <w:pStyle w:val="BodyTextIndent"/>
              <w:tabs>
                <w:tab w:val="left" w:pos="252"/>
              </w:tabs>
              <w:ind w:left="12" w:hanging="12"/>
              <w:rPr>
                <w:rFonts w:cs="Arial"/>
              </w:rPr>
            </w:pPr>
            <w:r w:rsidRPr="00BB5A73">
              <w:rPr>
                <w:rFonts w:cs="Arial"/>
              </w:rPr>
              <w:t>Demonstrate an understanding of the current issues and challenges facing local government in general and Nottingham City Council in particular.</w:t>
            </w:r>
          </w:p>
        </w:tc>
        <w:tc>
          <w:tcPr>
            <w:tcW w:w="453" w:type="dxa"/>
            <w:shd w:val="clear" w:color="auto" w:fill="E6E6E6"/>
            <w:tcMar>
              <w:top w:w="57" w:type="dxa"/>
              <w:bottom w:w="57" w:type="dxa"/>
            </w:tcMar>
            <w:vAlign w:val="center"/>
          </w:tcPr>
          <w:p w14:paraId="739E7345"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20B91FD8"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79076C05"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2CC7F1C1" w14:textId="1A2B945C"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0D924F5C" w14:textId="77777777" w:rsidR="00567BD9" w:rsidRPr="008F2FBC" w:rsidRDefault="00567BD9" w:rsidP="00567BD9">
            <w:pPr>
              <w:jc w:val="center"/>
              <w:rPr>
                <w:rFonts w:cs="Arial"/>
              </w:rPr>
            </w:pPr>
          </w:p>
        </w:tc>
      </w:tr>
      <w:tr w:rsidR="000B6EEA" w:rsidRPr="008F2FBC" w14:paraId="3644B19C" w14:textId="77777777" w:rsidTr="00022A3A">
        <w:tc>
          <w:tcPr>
            <w:tcW w:w="2258" w:type="dxa"/>
            <w:tcMar>
              <w:top w:w="57" w:type="dxa"/>
              <w:bottom w:w="57" w:type="dxa"/>
            </w:tcMar>
          </w:tcPr>
          <w:p w14:paraId="3DFC6425" w14:textId="77777777" w:rsidR="000B6EEA" w:rsidRPr="00B15705" w:rsidRDefault="000B6EEA" w:rsidP="00567BD9">
            <w:pPr>
              <w:jc w:val="center"/>
              <w:rPr>
                <w:rFonts w:cs="Arial"/>
                <w:b/>
                <w:bCs/>
              </w:rPr>
            </w:pPr>
          </w:p>
        </w:tc>
        <w:tc>
          <w:tcPr>
            <w:tcW w:w="5614" w:type="dxa"/>
            <w:tcMar>
              <w:top w:w="57" w:type="dxa"/>
              <w:bottom w:w="57" w:type="dxa"/>
            </w:tcMar>
            <w:vAlign w:val="center"/>
          </w:tcPr>
          <w:p w14:paraId="169AAD5F" w14:textId="678DEE76" w:rsidR="000B6EEA" w:rsidRPr="00BB5A73" w:rsidRDefault="000B6EEA" w:rsidP="00567BD9">
            <w:pPr>
              <w:pStyle w:val="BodyTextIndent"/>
              <w:tabs>
                <w:tab w:val="left" w:pos="252"/>
              </w:tabs>
              <w:ind w:left="12" w:hanging="12"/>
              <w:rPr>
                <w:rFonts w:cs="Arial"/>
              </w:rPr>
            </w:pPr>
            <w:r>
              <w:rPr>
                <w:rFonts w:cs="Arial"/>
              </w:rPr>
              <w:t>Experience of project management</w:t>
            </w:r>
          </w:p>
        </w:tc>
        <w:tc>
          <w:tcPr>
            <w:tcW w:w="453" w:type="dxa"/>
            <w:shd w:val="clear" w:color="auto" w:fill="E6E6E6"/>
            <w:tcMar>
              <w:top w:w="57" w:type="dxa"/>
              <w:bottom w:w="57" w:type="dxa"/>
            </w:tcMar>
            <w:vAlign w:val="center"/>
          </w:tcPr>
          <w:p w14:paraId="46F9C564" w14:textId="77777777" w:rsidR="000B6EEA" w:rsidRPr="00B15705" w:rsidRDefault="000B6EEA" w:rsidP="00567BD9">
            <w:pPr>
              <w:pStyle w:val="Heading3"/>
              <w:jc w:val="center"/>
              <w:rPr>
                <w:rFonts w:cs="Arial"/>
              </w:rPr>
            </w:pPr>
          </w:p>
        </w:tc>
        <w:tc>
          <w:tcPr>
            <w:tcW w:w="453" w:type="dxa"/>
            <w:shd w:val="clear" w:color="auto" w:fill="E6E6E6"/>
            <w:tcMar>
              <w:top w:w="57" w:type="dxa"/>
              <w:bottom w:w="57" w:type="dxa"/>
            </w:tcMar>
            <w:vAlign w:val="center"/>
          </w:tcPr>
          <w:p w14:paraId="771669C9" w14:textId="0232DA4A" w:rsidR="000B6EEA" w:rsidRPr="00B15705" w:rsidRDefault="000B6EEA"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31E549C5" w14:textId="643F863D" w:rsidR="000B6EEA" w:rsidRDefault="000B6EEA" w:rsidP="00567BD9">
            <w:pPr>
              <w:pStyle w:val="Heading3"/>
              <w:jc w:val="center"/>
              <w:rPr>
                <w:rFonts w:ascii="Wingdings" w:eastAsia="Wingdings" w:hAnsi="Wingdings" w:cs="Wingdings"/>
              </w:rPr>
            </w:pPr>
            <w:r>
              <w:rPr>
                <w:rFonts w:ascii="Wingdings" w:eastAsia="Wingdings" w:hAnsi="Wingdings" w:cs="Wingdings"/>
              </w:rPr>
              <w:t>ü</w:t>
            </w:r>
          </w:p>
        </w:tc>
        <w:tc>
          <w:tcPr>
            <w:tcW w:w="453" w:type="dxa"/>
            <w:shd w:val="clear" w:color="auto" w:fill="E6E6E6"/>
            <w:tcMar>
              <w:top w:w="57" w:type="dxa"/>
              <w:bottom w:w="57" w:type="dxa"/>
            </w:tcMar>
          </w:tcPr>
          <w:p w14:paraId="444BC6E2" w14:textId="76E43246" w:rsidR="000B6EEA"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2A19AE69" w14:textId="77777777" w:rsidR="000B6EEA" w:rsidRPr="008F2FBC" w:rsidRDefault="000B6EEA" w:rsidP="00567BD9">
            <w:pPr>
              <w:jc w:val="center"/>
              <w:rPr>
                <w:rFonts w:cs="Arial"/>
              </w:rPr>
            </w:pPr>
          </w:p>
        </w:tc>
      </w:tr>
      <w:tr w:rsidR="00567BD9" w:rsidRPr="008F2FBC" w14:paraId="28B66D64" w14:textId="77777777" w:rsidTr="00022A3A">
        <w:tc>
          <w:tcPr>
            <w:tcW w:w="2258" w:type="dxa"/>
            <w:tcMar>
              <w:top w:w="57" w:type="dxa"/>
              <w:bottom w:w="57" w:type="dxa"/>
            </w:tcMar>
            <w:vAlign w:val="center"/>
          </w:tcPr>
          <w:p w14:paraId="7FCDF7B2" w14:textId="77777777" w:rsidR="00567BD9" w:rsidRDefault="00567BD9" w:rsidP="00567BD9">
            <w:pPr>
              <w:jc w:val="center"/>
              <w:rPr>
                <w:rFonts w:cs="Arial"/>
                <w:b/>
                <w:bCs/>
              </w:rPr>
            </w:pPr>
          </w:p>
          <w:p w14:paraId="1BA470A3" w14:textId="77777777" w:rsidR="00567BD9" w:rsidRDefault="00567BD9" w:rsidP="00567BD9">
            <w:pPr>
              <w:jc w:val="center"/>
              <w:rPr>
                <w:rFonts w:cs="Arial"/>
                <w:b/>
                <w:bCs/>
              </w:rPr>
            </w:pPr>
            <w:r>
              <w:rPr>
                <w:rFonts w:cs="Arial"/>
                <w:b/>
                <w:bCs/>
              </w:rPr>
              <w:t xml:space="preserve">Leading </w:t>
            </w:r>
          </w:p>
          <w:p w14:paraId="0E81D231" w14:textId="77777777" w:rsidR="00567BD9" w:rsidRPr="00B15705" w:rsidRDefault="00567BD9" w:rsidP="00567BD9">
            <w:pPr>
              <w:jc w:val="center"/>
              <w:rPr>
                <w:rFonts w:cs="Arial"/>
                <w:b/>
                <w:bCs/>
              </w:rPr>
            </w:pPr>
            <w:r>
              <w:rPr>
                <w:rFonts w:cs="Arial"/>
                <w:b/>
                <w:bCs/>
              </w:rPr>
              <w:t xml:space="preserve">People </w:t>
            </w:r>
          </w:p>
        </w:tc>
        <w:tc>
          <w:tcPr>
            <w:tcW w:w="5614" w:type="dxa"/>
            <w:tcMar>
              <w:top w:w="57" w:type="dxa"/>
              <w:bottom w:w="57" w:type="dxa"/>
            </w:tcMar>
            <w:vAlign w:val="center"/>
          </w:tcPr>
          <w:p w14:paraId="25696563" w14:textId="77777777" w:rsidR="00567BD9" w:rsidRPr="00BB5A73" w:rsidRDefault="00567BD9" w:rsidP="00567BD9">
            <w:pPr>
              <w:pStyle w:val="BodyTextIndent"/>
              <w:tabs>
                <w:tab w:val="left" w:pos="252"/>
              </w:tabs>
              <w:ind w:left="12" w:hanging="12"/>
              <w:rPr>
                <w:rFonts w:cs="Arial"/>
              </w:rPr>
            </w:pPr>
            <w:r w:rsidRPr="00BB5A73">
              <w:rPr>
                <w:rFonts w:cs="Arial"/>
              </w:rPr>
              <w:t>Evidence of successfully leading and motivating people and cultivating a culture that creates high performing people and services.</w:t>
            </w:r>
          </w:p>
        </w:tc>
        <w:tc>
          <w:tcPr>
            <w:tcW w:w="453" w:type="dxa"/>
            <w:shd w:val="clear" w:color="auto" w:fill="E6E6E6"/>
            <w:tcMar>
              <w:top w:w="57" w:type="dxa"/>
              <w:bottom w:w="57" w:type="dxa"/>
            </w:tcMar>
            <w:vAlign w:val="center"/>
          </w:tcPr>
          <w:p w14:paraId="57635AA9"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999DB1D"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3E77B995"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12175F00" w14:textId="1B788899"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25A43C9F" w14:textId="77777777" w:rsidR="00567BD9" w:rsidRPr="008F2FBC" w:rsidRDefault="00567BD9" w:rsidP="00567BD9">
            <w:pPr>
              <w:jc w:val="center"/>
              <w:rPr>
                <w:rFonts w:cs="Arial"/>
              </w:rPr>
            </w:pPr>
          </w:p>
        </w:tc>
      </w:tr>
      <w:tr w:rsidR="00567BD9" w:rsidRPr="008F2FBC" w14:paraId="7BA3439A" w14:textId="77777777" w:rsidTr="00022A3A">
        <w:tc>
          <w:tcPr>
            <w:tcW w:w="2258" w:type="dxa"/>
            <w:tcMar>
              <w:top w:w="57" w:type="dxa"/>
              <w:bottom w:w="57" w:type="dxa"/>
            </w:tcMar>
          </w:tcPr>
          <w:p w14:paraId="798F4FB2" w14:textId="77777777" w:rsidR="00567BD9" w:rsidRDefault="00567BD9" w:rsidP="00567BD9">
            <w:pPr>
              <w:jc w:val="center"/>
              <w:rPr>
                <w:rFonts w:cs="Arial"/>
                <w:b/>
                <w:bCs/>
              </w:rPr>
            </w:pPr>
          </w:p>
        </w:tc>
        <w:tc>
          <w:tcPr>
            <w:tcW w:w="5614" w:type="dxa"/>
            <w:tcMar>
              <w:top w:w="57" w:type="dxa"/>
              <w:bottom w:w="57" w:type="dxa"/>
            </w:tcMar>
            <w:vAlign w:val="center"/>
          </w:tcPr>
          <w:p w14:paraId="09F14C9D" w14:textId="77777777" w:rsidR="00567BD9" w:rsidRPr="00BB5A73" w:rsidRDefault="00567BD9" w:rsidP="00567BD9">
            <w:pPr>
              <w:pStyle w:val="BodyTextIndent"/>
              <w:tabs>
                <w:tab w:val="left" w:pos="252"/>
              </w:tabs>
              <w:ind w:left="12" w:hanging="12"/>
              <w:rPr>
                <w:rFonts w:cs="Arial"/>
              </w:rPr>
            </w:pPr>
            <w:r w:rsidRPr="00BB5A73">
              <w:rPr>
                <w:rFonts w:cs="Arial"/>
              </w:rPr>
              <w:t>Evidence of empowering others to take decisions and follow through confident actions, through strong and visible leadership.</w:t>
            </w:r>
          </w:p>
        </w:tc>
        <w:tc>
          <w:tcPr>
            <w:tcW w:w="453" w:type="dxa"/>
            <w:shd w:val="clear" w:color="auto" w:fill="E6E6E6"/>
            <w:tcMar>
              <w:top w:w="57" w:type="dxa"/>
              <w:bottom w:w="57" w:type="dxa"/>
            </w:tcMar>
            <w:vAlign w:val="center"/>
          </w:tcPr>
          <w:p w14:paraId="0914DAB6"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00172A06"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3B3DA9C"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75D64F83" w14:textId="4DBA58F5"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39B54EF8" w14:textId="77777777" w:rsidR="00567BD9" w:rsidRPr="008F2FBC" w:rsidRDefault="00567BD9" w:rsidP="00567BD9">
            <w:pPr>
              <w:jc w:val="center"/>
              <w:rPr>
                <w:rFonts w:cs="Arial"/>
              </w:rPr>
            </w:pPr>
          </w:p>
        </w:tc>
      </w:tr>
      <w:tr w:rsidR="00567BD9" w:rsidRPr="008F2FBC" w14:paraId="5C9B7BFB" w14:textId="77777777" w:rsidTr="00022A3A">
        <w:tc>
          <w:tcPr>
            <w:tcW w:w="2258" w:type="dxa"/>
            <w:tcMar>
              <w:top w:w="57" w:type="dxa"/>
              <w:bottom w:w="57" w:type="dxa"/>
            </w:tcMar>
          </w:tcPr>
          <w:p w14:paraId="41655E09" w14:textId="77777777" w:rsidR="00567BD9" w:rsidRDefault="00567BD9" w:rsidP="00567BD9">
            <w:pPr>
              <w:jc w:val="center"/>
              <w:rPr>
                <w:rFonts w:cs="Arial"/>
                <w:b/>
                <w:bCs/>
              </w:rPr>
            </w:pPr>
          </w:p>
        </w:tc>
        <w:tc>
          <w:tcPr>
            <w:tcW w:w="5614" w:type="dxa"/>
            <w:tcMar>
              <w:top w:w="57" w:type="dxa"/>
              <w:bottom w:w="57" w:type="dxa"/>
            </w:tcMar>
            <w:vAlign w:val="center"/>
          </w:tcPr>
          <w:p w14:paraId="68D5591B" w14:textId="77777777" w:rsidR="00567BD9" w:rsidRPr="00BB5A73" w:rsidRDefault="00567BD9" w:rsidP="00567BD9">
            <w:pPr>
              <w:pStyle w:val="BodyTextIndent"/>
              <w:tabs>
                <w:tab w:val="left" w:pos="252"/>
              </w:tabs>
              <w:ind w:left="0"/>
              <w:rPr>
                <w:rFonts w:cs="Arial"/>
              </w:rPr>
            </w:pPr>
            <w:r w:rsidRPr="00BB5A73">
              <w:rPr>
                <w:rFonts w:cs="Arial"/>
              </w:rPr>
              <w:t xml:space="preserve">Evidence of successful strategies in managing your own personal resilience and wellbeing at a leadership level and role modelling this practice.  </w:t>
            </w:r>
          </w:p>
        </w:tc>
        <w:tc>
          <w:tcPr>
            <w:tcW w:w="453" w:type="dxa"/>
            <w:shd w:val="clear" w:color="auto" w:fill="E6E6E6"/>
            <w:tcMar>
              <w:top w:w="57" w:type="dxa"/>
              <w:bottom w:w="57" w:type="dxa"/>
            </w:tcMar>
            <w:vAlign w:val="center"/>
          </w:tcPr>
          <w:p w14:paraId="5BC858D8"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30052FDC"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5209D925"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5EDC528E" w14:textId="29FF9D1E"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455803ED" w14:textId="77777777" w:rsidR="00567BD9" w:rsidRPr="008F2FBC" w:rsidRDefault="00567BD9" w:rsidP="00567BD9">
            <w:pPr>
              <w:jc w:val="center"/>
              <w:rPr>
                <w:rFonts w:cs="Arial"/>
              </w:rPr>
            </w:pPr>
          </w:p>
        </w:tc>
      </w:tr>
      <w:tr w:rsidR="00567BD9" w:rsidRPr="008F2FBC" w14:paraId="03528091" w14:textId="77777777" w:rsidTr="00022A3A">
        <w:tc>
          <w:tcPr>
            <w:tcW w:w="2258" w:type="dxa"/>
            <w:tcMar>
              <w:top w:w="57" w:type="dxa"/>
              <w:bottom w:w="57" w:type="dxa"/>
            </w:tcMar>
          </w:tcPr>
          <w:p w14:paraId="53F020B4" w14:textId="77777777" w:rsidR="00567BD9" w:rsidRDefault="00567BD9" w:rsidP="00567BD9">
            <w:pPr>
              <w:jc w:val="center"/>
              <w:rPr>
                <w:rFonts w:cs="Arial"/>
                <w:b/>
                <w:bCs/>
              </w:rPr>
            </w:pPr>
          </w:p>
        </w:tc>
        <w:tc>
          <w:tcPr>
            <w:tcW w:w="5614" w:type="dxa"/>
            <w:tcMar>
              <w:top w:w="57" w:type="dxa"/>
              <w:bottom w:w="57" w:type="dxa"/>
            </w:tcMar>
            <w:vAlign w:val="center"/>
          </w:tcPr>
          <w:p w14:paraId="3E236F09" w14:textId="77777777" w:rsidR="00567BD9" w:rsidRPr="00BB5A73" w:rsidRDefault="00567BD9" w:rsidP="00567BD9">
            <w:pPr>
              <w:pStyle w:val="BodyTextIndent"/>
              <w:tabs>
                <w:tab w:val="left" w:pos="252"/>
              </w:tabs>
              <w:ind w:left="12" w:hanging="12"/>
              <w:rPr>
                <w:rFonts w:cs="Arial"/>
              </w:rPr>
            </w:pPr>
            <w:r w:rsidRPr="00BB5A73">
              <w:rPr>
                <w:rFonts w:cs="Arial"/>
              </w:rPr>
              <w:t xml:space="preserve">Evidence of planning for the future delivery of services, including the effective workforce planning for capacity and capability challenges. </w:t>
            </w:r>
          </w:p>
        </w:tc>
        <w:tc>
          <w:tcPr>
            <w:tcW w:w="453" w:type="dxa"/>
            <w:shd w:val="clear" w:color="auto" w:fill="E6E6E6"/>
            <w:tcMar>
              <w:top w:w="57" w:type="dxa"/>
              <w:bottom w:w="57" w:type="dxa"/>
            </w:tcMar>
            <w:vAlign w:val="center"/>
          </w:tcPr>
          <w:p w14:paraId="70677758"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C5A6B52"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43D40879"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3855E213" w14:textId="5EC0A803"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51CEBDC1" w14:textId="77777777" w:rsidR="00567BD9" w:rsidRPr="008F2FBC" w:rsidRDefault="00567BD9" w:rsidP="00567BD9">
            <w:pPr>
              <w:jc w:val="center"/>
              <w:rPr>
                <w:rFonts w:cs="Arial"/>
              </w:rPr>
            </w:pPr>
          </w:p>
        </w:tc>
      </w:tr>
      <w:tr w:rsidR="00567BD9" w:rsidRPr="008F2FBC" w14:paraId="136844C7" w14:textId="77777777" w:rsidTr="00022A3A">
        <w:tc>
          <w:tcPr>
            <w:tcW w:w="2258" w:type="dxa"/>
            <w:tcMar>
              <w:top w:w="57" w:type="dxa"/>
              <w:bottom w:w="57" w:type="dxa"/>
            </w:tcMar>
            <w:vAlign w:val="center"/>
          </w:tcPr>
          <w:p w14:paraId="0F1AD9ED" w14:textId="77777777" w:rsidR="00567BD9" w:rsidRPr="00B15705" w:rsidRDefault="00567BD9" w:rsidP="00567BD9">
            <w:pPr>
              <w:jc w:val="center"/>
              <w:rPr>
                <w:rFonts w:cs="Arial"/>
                <w:b/>
              </w:rPr>
            </w:pPr>
          </w:p>
          <w:p w14:paraId="142702C3" w14:textId="77777777" w:rsidR="00567BD9" w:rsidRPr="00B15705" w:rsidRDefault="00567BD9" w:rsidP="00567BD9">
            <w:pPr>
              <w:jc w:val="center"/>
              <w:rPr>
                <w:rFonts w:cs="Arial"/>
                <w:b/>
              </w:rPr>
            </w:pPr>
            <w:r>
              <w:rPr>
                <w:rFonts w:cs="Arial"/>
                <w:b/>
              </w:rPr>
              <w:t xml:space="preserve">Change and Innovation </w:t>
            </w:r>
          </w:p>
        </w:tc>
        <w:tc>
          <w:tcPr>
            <w:tcW w:w="5614" w:type="dxa"/>
            <w:tcMar>
              <w:top w:w="57" w:type="dxa"/>
              <w:bottom w:w="57" w:type="dxa"/>
            </w:tcMar>
            <w:vAlign w:val="center"/>
          </w:tcPr>
          <w:p w14:paraId="37A1BD05" w14:textId="77777777" w:rsidR="00567BD9" w:rsidRPr="00BB5A73" w:rsidRDefault="00567BD9" w:rsidP="00567BD9">
            <w:pPr>
              <w:pStyle w:val="BodyTextIndent"/>
              <w:tabs>
                <w:tab w:val="left" w:pos="252"/>
              </w:tabs>
              <w:ind w:left="12" w:hanging="12"/>
              <w:rPr>
                <w:rFonts w:cs="Arial"/>
              </w:rPr>
            </w:pPr>
            <w:r w:rsidRPr="00BB5A73">
              <w:rPr>
                <w:rFonts w:cs="Arial"/>
              </w:rPr>
              <w:t>Evidence of leading change programmes, bringing others on the journey with you.</w:t>
            </w:r>
          </w:p>
        </w:tc>
        <w:tc>
          <w:tcPr>
            <w:tcW w:w="453" w:type="dxa"/>
            <w:shd w:val="clear" w:color="auto" w:fill="E6E6E6"/>
            <w:tcMar>
              <w:top w:w="57" w:type="dxa"/>
              <w:bottom w:w="57" w:type="dxa"/>
            </w:tcMar>
            <w:vAlign w:val="center"/>
          </w:tcPr>
          <w:p w14:paraId="52DD3BE9"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0C504459" w14:textId="3A3F5040" w:rsidR="00567BD9" w:rsidRPr="00B15705" w:rsidRDefault="0063541C"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7E5AB09E"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783696A1" w14:textId="3A0C0877"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613D9ACB" w14:textId="77777777" w:rsidR="00567BD9" w:rsidRPr="008F2FBC" w:rsidRDefault="00567BD9" w:rsidP="00567BD9">
            <w:pPr>
              <w:jc w:val="center"/>
              <w:rPr>
                <w:rFonts w:cs="Arial"/>
              </w:rPr>
            </w:pPr>
          </w:p>
        </w:tc>
      </w:tr>
      <w:tr w:rsidR="00567BD9" w:rsidRPr="008F2FBC" w14:paraId="4E805D2E" w14:textId="77777777" w:rsidTr="00022A3A">
        <w:tc>
          <w:tcPr>
            <w:tcW w:w="2258" w:type="dxa"/>
            <w:tcMar>
              <w:top w:w="57" w:type="dxa"/>
              <w:bottom w:w="57" w:type="dxa"/>
            </w:tcMar>
            <w:vAlign w:val="center"/>
          </w:tcPr>
          <w:p w14:paraId="22233068" w14:textId="77777777" w:rsidR="00567BD9" w:rsidRPr="00B15705" w:rsidRDefault="00567BD9" w:rsidP="00567BD9">
            <w:pPr>
              <w:rPr>
                <w:rFonts w:cs="Arial"/>
                <w:b/>
              </w:rPr>
            </w:pPr>
          </w:p>
        </w:tc>
        <w:tc>
          <w:tcPr>
            <w:tcW w:w="5614" w:type="dxa"/>
            <w:tcMar>
              <w:top w:w="57" w:type="dxa"/>
              <w:bottom w:w="57" w:type="dxa"/>
            </w:tcMar>
            <w:vAlign w:val="center"/>
          </w:tcPr>
          <w:p w14:paraId="3B04BC68" w14:textId="77777777" w:rsidR="00567BD9" w:rsidRPr="00BB5A73" w:rsidRDefault="00567BD9" w:rsidP="00567BD9">
            <w:pPr>
              <w:pStyle w:val="NormalWeb"/>
              <w:jc w:val="both"/>
              <w:rPr>
                <w:rFonts w:ascii="Arial" w:hAnsi="Arial" w:cs="Arial"/>
              </w:rPr>
            </w:pPr>
            <w:r w:rsidRPr="00BB5A73">
              <w:rPr>
                <w:rFonts w:ascii="Arial" w:hAnsi="Arial" w:cs="Arial"/>
              </w:rPr>
              <w:t xml:space="preserve">Evidence of innovative service delivery models that continue to provide high quality services within a smaller financial scope.  </w:t>
            </w:r>
          </w:p>
        </w:tc>
        <w:tc>
          <w:tcPr>
            <w:tcW w:w="453" w:type="dxa"/>
            <w:shd w:val="clear" w:color="auto" w:fill="E6E6E6"/>
            <w:tcMar>
              <w:top w:w="57" w:type="dxa"/>
              <w:bottom w:w="57" w:type="dxa"/>
            </w:tcMar>
            <w:vAlign w:val="center"/>
          </w:tcPr>
          <w:p w14:paraId="3FBCA538"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31B1B1A" w14:textId="129005E8"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01EB9269"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455C7114" w14:textId="40E4F1AB"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066AE92F" w14:textId="77777777" w:rsidR="00567BD9" w:rsidRPr="008F2FBC" w:rsidRDefault="00567BD9" w:rsidP="00567BD9">
            <w:pPr>
              <w:jc w:val="center"/>
              <w:rPr>
                <w:rFonts w:cs="Arial"/>
              </w:rPr>
            </w:pPr>
          </w:p>
        </w:tc>
      </w:tr>
      <w:tr w:rsidR="00567BD9" w:rsidRPr="008F2FBC" w14:paraId="38F50B49" w14:textId="77777777" w:rsidTr="00022A3A">
        <w:tc>
          <w:tcPr>
            <w:tcW w:w="2258" w:type="dxa"/>
            <w:tcMar>
              <w:top w:w="57" w:type="dxa"/>
              <w:bottom w:w="57" w:type="dxa"/>
            </w:tcMar>
          </w:tcPr>
          <w:p w14:paraId="2D8394E3" w14:textId="77777777" w:rsidR="00567BD9" w:rsidRPr="00B15705" w:rsidRDefault="00567BD9" w:rsidP="00567BD9">
            <w:pPr>
              <w:rPr>
                <w:rFonts w:cs="Arial"/>
                <w:b/>
              </w:rPr>
            </w:pPr>
          </w:p>
        </w:tc>
        <w:tc>
          <w:tcPr>
            <w:tcW w:w="5614" w:type="dxa"/>
            <w:tcMar>
              <w:top w:w="57" w:type="dxa"/>
              <w:bottom w:w="57" w:type="dxa"/>
            </w:tcMar>
            <w:vAlign w:val="center"/>
          </w:tcPr>
          <w:p w14:paraId="2BF3A6E0" w14:textId="77777777" w:rsidR="00567BD9" w:rsidRPr="001911E9" w:rsidRDefault="00567BD9" w:rsidP="00567BD9">
            <w:pPr>
              <w:jc w:val="both"/>
              <w:rPr>
                <w:rFonts w:cs="Arial"/>
              </w:rPr>
            </w:pPr>
            <w:r w:rsidRPr="001911E9">
              <w:rPr>
                <w:rFonts w:cs="Arial"/>
              </w:rPr>
              <w:t xml:space="preserve">Evidence of leading services or teams and experience of having to re-focus service priorities at pace following changes outside of the organisation’s control. </w:t>
            </w:r>
          </w:p>
        </w:tc>
        <w:tc>
          <w:tcPr>
            <w:tcW w:w="453" w:type="dxa"/>
            <w:shd w:val="clear" w:color="auto" w:fill="E6E6E6"/>
            <w:tcMar>
              <w:top w:w="57" w:type="dxa"/>
              <w:bottom w:w="57" w:type="dxa"/>
            </w:tcMar>
            <w:vAlign w:val="center"/>
          </w:tcPr>
          <w:p w14:paraId="3D55B41F"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BEBCD73" w14:textId="707B4442"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035737E"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5D9C83E2" w14:textId="422C6B1A"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587C7082" w14:textId="77777777" w:rsidR="00567BD9" w:rsidRPr="008F2FBC" w:rsidRDefault="00567BD9" w:rsidP="00567BD9">
            <w:pPr>
              <w:jc w:val="center"/>
              <w:rPr>
                <w:rFonts w:cs="Arial"/>
              </w:rPr>
            </w:pPr>
          </w:p>
        </w:tc>
      </w:tr>
      <w:tr w:rsidR="00567BD9" w:rsidRPr="008F2FBC" w14:paraId="3470CD56" w14:textId="77777777" w:rsidTr="00022A3A">
        <w:tc>
          <w:tcPr>
            <w:tcW w:w="2258" w:type="dxa"/>
            <w:tcMar>
              <w:top w:w="57" w:type="dxa"/>
              <w:bottom w:w="57" w:type="dxa"/>
            </w:tcMar>
          </w:tcPr>
          <w:p w14:paraId="2BBEC41D" w14:textId="77777777" w:rsidR="00567BD9" w:rsidRPr="00B15705" w:rsidRDefault="00567BD9" w:rsidP="00567BD9">
            <w:pPr>
              <w:rPr>
                <w:rFonts w:cs="Arial"/>
                <w:b/>
              </w:rPr>
            </w:pPr>
          </w:p>
        </w:tc>
        <w:tc>
          <w:tcPr>
            <w:tcW w:w="5614" w:type="dxa"/>
            <w:tcMar>
              <w:top w:w="57" w:type="dxa"/>
              <w:bottom w:w="57" w:type="dxa"/>
            </w:tcMar>
            <w:vAlign w:val="center"/>
          </w:tcPr>
          <w:p w14:paraId="50766925" w14:textId="77777777" w:rsidR="00567BD9" w:rsidRPr="001911E9" w:rsidRDefault="00567BD9" w:rsidP="00567BD9">
            <w:pPr>
              <w:jc w:val="both"/>
              <w:rPr>
                <w:rFonts w:cs="Arial"/>
              </w:rPr>
            </w:pPr>
            <w:r w:rsidRPr="001911E9">
              <w:rPr>
                <w:rFonts w:cs="Arial"/>
              </w:rPr>
              <w:t xml:space="preserve">Experience of developing cultures of continuous improvement where people feel included and involved. </w:t>
            </w:r>
          </w:p>
        </w:tc>
        <w:tc>
          <w:tcPr>
            <w:tcW w:w="453" w:type="dxa"/>
            <w:shd w:val="clear" w:color="auto" w:fill="E6E6E6"/>
            <w:tcMar>
              <w:top w:w="57" w:type="dxa"/>
              <w:bottom w:w="57" w:type="dxa"/>
            </w:tcMar>
            <w:vAlign w:val="center"/>
          </w:tcPr>
          <w:p w14:paraId="69AC9DC2"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E2D1C35"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39FD2FA"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656DA3B9" w14:textId="2B184FC6"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3A2EE76B" w14:textId="77777777" w:rsidR="00567BD9" w:rsidRPr="008F2FBC" w:rsidRDefault="00567BD9" w:rsidP="00567BD9">
            <w:pPr>
              <w:jc w:val="center"/>
              <w:rPr>
                <w:rFonts w:cs="Arial"/>
              </w:rPr>
            </w:pPr>
          </w:p>
        </w:tc>
      </w:tr>
      <w:tr w:rsidR="00567BD9" w:rsidRPr="008F2FBC" w14:paraId="1318802C" w14:textId="77777777" w:rsidTr="00022A3A">
        <w:tc>
          <w:tcPr>
            <w:tcW w:w="2258" w:type="dxa"/>
            <w:tcMar>
              <w:top w:w="57" w:type="dxa"/>
              <w:bottom w:w="57" w:type="dxa"/>
            </w:tcMar>
            <w:vAlign w:val="center"/>
          </w:tcPr>
          <w:p w14:paraId="6682316F" w14:textId="77777777" w:rsidR="00567BD9" w:rsidRPr="00B15705" w:rsidRDefault="00567BD9" w:rsidP="00567BD9">
            <w:pPr>
              <w:jc w:val="center"/>
              <w:rPr>
                <w:rFonts w:cs="Arial"/>
                <w:b/>
              </w:rPr>
            </w:pPr>
            <w:r>
              <w:rPr>
                <w:rFonts w:cs="Arial"/>
                <w:b/>
              </w:rPr>
              <w:t xml:space="preserve">Collaboration </w:t>
            </w:r>
          </w:p>
        </w:tc>
        <w:tc>
          <w:tcPr>
            <w:tcW w:w="5614" w:type="dxa"/>
            <w:tcMar>
              <w:top w:w="57" w:type="dxa"/>
              <w:bottom w:w="57" w:type="dxa"/>
            </w:tcMar>
            <w:vAlign w:val="center"/>
          </w:tcPr>
          <w:p w14:paraId="2BAF5D52" w14:textId="77777777" w:rsidR="00567BD9" w:rsidRPr="001911E9" w:rsidRDefault="00567BD9" w:rsidP="00567BD9">
            <w:pPr>
              <w:pStyle w:val="NormalWeb"/>
              <w:jc w:val="both"/>
              <w:rPr>
                <w:rFonts w:ascii="Arial" w:hAnsi="Arial" w:cs="Arial"/>
              </w:rPr>
            </w:pPr>
            <w:r w:rsidRPr="001911E9">
              <w:rPr>
                <w:rFonts w:ascii="Arial" w:hAnsi="Arial" w:cs="Arial"/>
              </w:rPr>
              <w:t xml:space="preserve">Evidence of working successfully in partnership across different sectors and fostering / harnessing partnerships. </w:t>
            </w:r>
          </w:p>
        </w:tc>
        <w:tc>
          <w:tcPr>
            <w:tcW w:w="453" w:type="dxa"/>
            <w:shd w:val="clear" w:color="auto" w:fill="E6E6E6"/>
            <w:tcMar>
              <w:top w:w="57" w:type="dxa"/>
              <w:bottom w:w="57" w:type="dxa"/>
            </w:tcMar>
            <w:vAlign w:val="center"/>
          </w:tcPr>
          <w:p w14:paraId="019BDF25"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53CC4570"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5E90BFF7"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722149B5" w14:textId="13CFEDB2"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0215A2F0" w14:textId="77777777" w:rsidR="00567BD9" w:rsidRPr="008F2FBC" w:rsidRDefault="00567BD9" w:rsidP="00567BD9">
            <w:pPr>
              <w:jc w:val="center"/>
              <w:rPr>
                <w:rFonts w:cs="Arial"/>
              </w:rPr>
            </w:pPr>
          </w:p>
        </w:tc>
      </w:tr>
      <w:tr w:rsidR="00567BD9" w:rsidRPr="008F2FBC" w14:paraId="4034D75E" w14:textId="77777777" w:rsidTr="00022A3A">
        <w:tc>
          <w:tcPr>
            <w:tcW w:w="2258" w:type="dxa"/>
            <w:tcMar>
              <w:top w:w="57" w:type="dxa"/>
              <w:bottom w:w="57" w:type="dxa"/>
            </w:tcMar>
          </w:tcPr>
          <w:p w14:paraId="2DF9C731" w14:textId="77777777" w:rsidR="00567BD9" w:rsidRDefault="00567BD9" w:rsidP="00567BD9">
            <w:pPr>
              <w:jc w:val="center"/>
              <w:rPr>
                <w:rFonts w:cs="Arial"/>
                <w:b/>
              </w:rPr>
            </w:pPr>
          </w:p>
        </w:tc>
        <w:tc>
          <w:tcPr>
            <w:tcW w:w="5614" w:type="dxa"/>
            <w:tcMar>
              <w:top w:w="57" w:type="dxa"/>
              <w:bottom w:w="57" w:type="dxa"/>
            </w:tcMar>
            <w:vAlign w:val="center"/>
          </w:tcPr>
          <w:p w14:paraId="625B7DE9" w14:textId="77777777" w:rsidR="00567BD9" w:rsidRPr="001911E9" w:rsidRDefault="00567BD9" w:rsidP="00567BD9">
            <w:pPr>
              <w:pStyle w:val="NormalWeb"/>
              <w:jc w:val="both"/>
              <w:rPr>
                <w:rFonts w:cs="Arial"/>
              </w:rPr>
            </w:pPr>
            <w:r w:rsidRPr="001911E9">
              <w:rPr>
                <w:rFonts w:ascii="Arial" w:hAnsi="Arial" w:cs="Arial"/>
              </w:rPr>
              <w:t xml:space="preserve">Evidence of actively working to develop a culture of collaboration. </w:t>
            </w:r>
          </w:p>
        </w:tc>
        <w:tc>
          <w:tcPr>
            <w:tcW w:w="453" w:type="dxa"/>
            <w:shd w:val="clear" w:color="auto" w:fill="E6E6E6"/>
            <w:tcMar>
              <w:top w:w="57" w:type="dxa"/>
              <w:bottom w:w="57" w:type="dxa"/>
            </w:tcMar>
            <w:vAlign w:val="center"/>
          </w:tcPr>
          <w:p w14:paraId="6AFA4F0D"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FB785C8"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5E941E66"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735F199A" w14:textId="6093D835"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22660E07" w14:textId="77777777" w:rsidR="00567BD9" w:rsidRPr="008F2FBC" w:rsidRDefault="00567BD9" w:rsidP="00567BD9">
            <w:pPr>
              <w:jc w:val="center"/>
              <w:rPr>
                <w:rFonts w:cs="Arial"/>
              </w:rPr>
            </w:pPr>
          </w:p>
        </w:tc>
      </w:tr>
      <w:tr w:rsidR="00567BD9" w:rsidRPr="008F2FBC" w14:paraId="1F328602" w14:textId="77777777" w:rsidTr="00022A3A">
        <w:tc>
          <w:tcPr>
            <w:tcW w:w="2258" w:type="dxa"/>
            <w:tcMar>
              <w:top w:w="57" w:type="dxa"/>
              <w:bottom w:w="57" w:type="dxa"/>
            </w:tcMar>
          </w:tcPr>
          <w:p w14:paraId="46370D29" w14:textId="77777777" w:rsidR="00567BD9" w:rsidRDefault="00567BD9" w:rsidP="00567BD9">
            <w:pPr>
              <w:jc w:val="center"/>
              <w:rPr>
                <w:rFonts w:cs="Arial"/>
                <w:b/>
              </w:rPr>
            </w:pPr>
          </w:p>
        </w:tc>
        <w:tc>
          <w:tcPr>
            <w:tcW w:w="5614" w:type="dxa"/>
            <w:tcMar>
              <w:top w:w="57" w:type="dxa"/>
              <w:bottom w:w="57" w:type="dxa"/>
            </w:tcMar>
            <w:vAlign w:val="center"/>
          </w:tcPr>
          <w:p w14:paraId="4900B9D5" w14:textId="77777777" w:rsidR="00567BD9" w:rsidRPr="001911E9" w:rsidRDefault="00567BD9" w:rsidP="00567BD9">
            <w:pPr>
              <w:pStyle w:val="NormalWeb"/>
              <w:jc w:val="both"/>
              <w:rPr>
                <w:rFonts w:ascii="Arial" w:hAnsi="Arial" w:cs="Arial"/>
              </w:rPr>
            </w:pPr>
            <w:r w:rsidRPr="001911E9">
              <w:rPr>
                <w:rFonts w:ascii="Arial" w:hAnsi="Arial" w:cs="Arial"/>
              </w:rPr>
              <w:t xml:space="preserve">Understanding of how to operate effectively and openly within the democratic process with the political acumen and ability/skills to develop productive working relationships with Councillors and to speak truth to power. </w:t>
            </w:r>
          </w:p>
        </w:tc>
        <w:tc>
          <w:tcPr>
            <w:tcW w:w="453" w:type="dxa"/>
            <w:shd w:val="clear" w:color="auto" w:fill="E6E6E6"/>
            <w:tcMar>
              <w:top w:w="57" w:type="dxa"/>
              <w:bottom w:w="57" w:type="dxa"/>
            </w:tcMar>
            <w:vAlign w:val="center"/>
          </w:tcPr>
          <w:p w14:paraId="3BE5F559"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0002306D"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6F0877F2"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32EE8184" w14:textId="2700C808"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02EB7D4C" w14:textId="77777777" w:rsidR="00567BD9" w:rsidRPr="008F2FBC" w:rsidRDefault="00567BD9" w:rsidP="00567BD9">
            <w:pPr>
              <w:jc w:val="center"/>
              <w:rPr>
                <w:rFonts w:cs="Arial"/>
              </w:rPr>
            </w:pPr>
          </w:p>
        </w:tc>
      </w:tr>
      <w:tr w:rsidR="00567BD9" w:rsidRPr="008F2FBC" w14:paraId="7A4E6E33" w14:textId="77777777" w:rsidTr="00022A3A">
        <w:tc>
          <w:tcPr>
            <w:tcW w:w="2258" w:type="dxa"/>
            <w:tcMar>
              <w:top w:w="57" w:type="dxa"/>
              <w:bottom w:w="57" w:type="dxa"/>
            </w:tcMar>
            <w:vAlign w:val="center"/>
          </w:tcPr>
          <w:p w14:paraId="704BB372" w14:textId="77777777" w:rsidR="00567BD9" w:rsidRDefault="00567BD9" w:rsidP="00567BD9">
            <w:pPr>
              <w:jc w:val="center"/>
              <w:rPr>
                <w:rFonts w:cs="Arial"/>
                <w:b/>
                <w:bCs/>
              </w:rPr>
            </w:pPr>
          </w:p>
          <w:p w14:paraId="23302084" w14:textId="77777777" w:rsidR="00567BD9" w:rsidRDefault="00567BD9" w:rsidP="00567BD9">
            <w:pPr>
              <w:jc w:val="center"/>
              <w:rPr>
                <w:rFonts w:cs="Arial"/>
                <w:b/>
                <w:bCs/>
              </w:rPr>
            </w:pPr>
          </w:p>
          <w:p w14:paraId="085C246D" w14:textId="77777777" w:rsidR="00567BD9" w:rsidRPr="00D12769" w:rsidRDefault="00567BD9" w:rsidP="00567BD9">
            <w:pPr>
              <w:jc w:val="center"/>
              <w:rPr>
                <w:rFonts w:cs="Arial"/>
                <w:b/>
                <w:bCs/>
              </w:rPr>
            </w:pPr>
            <w:r>
              <w:rPr>
                <w:rFonts w:cs="Arial"/>
                <w:b/>
                <w:bCs/>
              </w:rPr>
              <w:t xml:space="preserve">Equality, Diversity and Inclusion </w:t>
            </w:r>
          </w:p>
        </w:tc>
        <w:tc>
          <w:tcPr>
            <w:tcW w:w="5614" w:type="dxa"/>
            <w:tcMar>
              <w:top w:w="57" w:type="dxa"/>
              <w:bottom w:w="57" w:type="dxa"/>
            </w:tcMar>
            <w:vAlign w:val="center"/>
          </w:tcPr>
          <w:p w14:paraId="51EE0D1D" w14:textId="77777777" w:rsidR="00567BD9" w:rsidRPr="001911E9" w:rsidRDefault="00567BD9" w:rsidP="00567BD9">
            <w:pPr>
              <w:pStyle w:val="BodyTextIndent"/>
              <w:tabs>
                <w:tab w:val="left" w:pos="252"/>
              </w:tabs>
              <w:ind w:left="0"/>
              <w:rPr>
                <w:rFonts w:cs="Arial"/>
              </w:rPr>
            </w:pPr>
            <w:r w:rsidRPr="001911E9">
              <w:rPr>
                <w:rFonts w:cs="Arial"/>
              </w:rPr>
              <w:t xml:space="preserve">A deep understanding of equality, diversity and inclusion at every level and demonstrative experience in tried and tested methods to deliver inclusive services. </w:t>
            </w:r>
          </w:p>
        </w:tc>
        <w:tc>
          <w:tcPr>
            <w:tcW w:w="453" w:type="dxa"/>
            <w:shd w:val="clear" w:color="auto" w:fill="E6E6E6"/>
            <w:tcMar>
              <w:top w:w="57" w:type="dxa"/>
              <w:bottom w:w="57" w:type="dxa"/>
            </w:tcMar>
            <w:vAlign w:val="center"/>
          </w:tcPr>
          <w:p w14:paraId="3479EF1F"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4D74D15"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12B4E9C9"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41797E9D" w14:textId="1B25BAA6"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6CFB2885" w14:textId="77777777" w:rsidR="00567BD9" w:rsidRPr="008F2FBC" w:rsidRDefault="00567BD9" w:rsidP="00567BD9">
            <w:pPr>
              <w:jc w:val="center"/>
              <w:rPr>
                <w:rFonts w:cs="Arial"/>
              </w:rPr>
            </w:pPr>
          </w:p>
        </w:tc>
      </w:tr>
      <w:tr w:rsidR="00567BD9" w:rsidRPr="008F2FBC" w14:paraId="04CDC0ED" w14:textId="77777777" w:rsidTr="00022A3A">
        <w:tc>
          <w:tcPr>
            <w:tcW w:w="2258" w:type="dxa"/>
            <w:tcMar>
              <w:top w:w="57" w:type="dxa"/>
              <w:bottom w:w="57" w:type="dxa"/>
            </w:tcMar>
          </w:tcPr>
          <w:p w14:paraId="2DE68C58" w14:textId="77777777" w:rsidR="00567BD9" w:rsidRPr="00B15705" w:rsidRDefault="00567BD9" w:rsidP="00567BD9">
            <w:pPr>
              <w:rPr>
                <w:rFonts w:cs="Arial"/>
                <w:b/>
              </w:rPr>
            </w:pPr>
          </w:p>
        </w:tc>
        <w:tc>
          <w:tcPr>
            <w:tcW w:w="5614" w:type="dxa"/>
            <w:tcMar>
              <w:top w:w="57" w:type="dxa"/>
              <w:bottom w:w="57" w:type="dxa"/>
            </w:tcMar>
            <w:vAlign w:val="center"/>
          </w:tcPr>
          <w:p w14:paraId="00A2E284" w14:textId="77777777" w:rsidR="00567BD9" w:rsidRPr="001911E9" w:rsidRDefault="00567BD9" w:rsidP="00567BD9">
            <w:pPr>
              <w:pStyle w:val="BodyTextIndent"/>
              <w:tabs>
                <w:tab w:val="left" w:pos="252"/>
              </w:tabs>
              <w:ind w:left="0"/>
              <w:rPr>
                <w:rFonts w:cs="Arial"/>
              </w:rPr>
            </w:pPr>
            <w:r w:rsidRPr="001911E9">
              <w:rPr>
                <w:rFonts w:cs="Arial"/>
              </w:rPr>
              <w:t>Demonstrating a thorough understanding of equality, diversity and inclusion challenges posed by providing quality public services in our multi-cultural city.</w:t>
            </w:r>
          </w:p>
        </w:tc>
        <w:tc>
          <w:tcPr>
            <w:tcW w:w="453" w:type="dxa"/>
            <w:shd w:val="clear" w:color="auto" w:fill="E6E6E6"/>
            <w:tcMar>
              <w:top w:w="57" w:type="dxa"/>
              <w:bottom w:w="57" w:type="dxa"/>
            </w:tcMar>
            <w:vAlign w:val="center"/>
          </w:tcPr>
          <w:p w14:paraId="03D88D91"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25BB9C37"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2964B338"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173C3F9A" w14:textId="1C56420C"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7D60C761" w14:textId="77777777" w:rsidR="00567BD9" w:rsidRPr="008F2FBC" w:rsidRDefault="00567BD9" w:rsidP="00567BD9">
            <w:pPr>
              <w:jc w:val="center"/>
              <w:rPr>
                <w:rFonts w:cs="Arial"/>
              </w:rPr>
            </w:pPr>
          </w:p>
        </w:tc>
      </w:tr>
      <w:tr w:rsidR="00567BD9" w:rsidRPr="008F2FBC" w14:paraId="0F15649F" w14:textId="77777777" w:rsidTr="00022A3A">
        <w:tc>
          <w:tcPr>
            <w:tcW w:w="2258" w:type="dxa"/>
            <w:tcMar>
              <w:top w:w="57" w:type="dxa"/>
              <w:bottom w:w="57" w:type="dxa"/>
            </w:tcMar>
          </w:tcPr>
          <w:p w14:paraId="646EF686" w14:textId="77777777" w:rsidR="00567BD9" w:rsidRPr="00B15705" w:rsidRDefault="00567BD9" w:rsidP="00567BD9">
            <w:pPr>
              <w:rPr>
                <w:rFonts w:cs="Arial"/>
                <w:b/>
              </w:rPr>
            </w:pPr>
          </w:p>
        </w:tc>
        <w:tc>
          <w:tcPr>
            <w:tcW w:w="5614" w:type="dxa"/>
            <w:tcMar>
              <w:top w:w="57" w:type="dxa"/>
              <w:bottom w:w="57" w:type="dxa"/>
            </w:tcMar>
            <w:vAlign w:val="center"/>
          </w:tcPr>
          <w:p w14:paraId="0FF455E3" w14:textId="77777777" w:rsidR="00567BD9" w:rsidRPr="001911E9" w:rsidRDefault="00567BD9" w:rsidP="00567BD9">
            <w:pPr>
              <w:pStyle w:val="BodyTextIndent"/>
              <w:tabs>
                <w:tab w:val="left" w:pos="252"/>
              </w:tabs>
              <w:ind w:left="0"/>
              <w:rPr>
                <w:rFonts w:cs="Arial"/>
              </w:rPr>
            </w:pPr>
            <w:r w:rsidRPr="001911E9">
              <w:rPr>
                <w:rFonts w:cs="Arial"/>
              </w:rPr>
              <w:t>Demonstrating personal commitment to the equality, diversity and inclusion challenges faced by our workforce and Nottingham’s people.</w:t>
            </w:r>
          </w:p>
        </w:tc>
        <w:tc>
          <w:tcPr>
            <w:tcW w:w="453" w:type="dxa"/>
            <w:shd w:val="clear" w:color="auto" w:fill="E6E6E6"/>
            <w:tcMar>
              <w:top w:w="57" w:type="dxa"/>
              <w:bottom w:w="57" w:type="dxa"/>
            </w:tcMar>
            <w:vAlign w:val="center"/>
          </w:tcPr>
          <w:p w14:paraId="2B8FABD3"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1BF86A2"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6B9CCB8B"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79397367" w14:textId="16E3165A"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2C0D2371" w14:textId="77777777" w:rsidR="00567BD9" w:rsidRPr="008F2FBC" w:rsidRDefault="00567BD9" w:rsidP="00567BD9">
            <w:pPr>
              <w:jc w:val="center"/>
              <w:rPr>
                <w:rFonts w:cs="Arial"/>
              </w:rPr>
            </w:pPr>
          </w:p>
        </w:tc>
      </w:tr>
      <w:tr w:rsidR="00567BD9" w:rsidRPr="008F2FBC" w14:paraId="5935880E" w14:textId="77777777" w:rsidTr="00022A3A">
        <w:tc>
          <w:tcPr>
            <w:tcW w:w="2258" w:type="dxa"/>
            <w:tcMar>
              <w:top w:w="57" w:type="dxa"/>
              <w:bottom w:w="57" w:type="dxa"/>
            </w:tcMar>
          </w:tcPr>
          <w:p w14:paraId="42C1CE93" w14:textId="77777777" w:rsidR="00567BD9" w:rsidRPr="00B15705" w:rsidRDefault="00567BD9" w:rsidP="00567BD9">
            <w:pPr>
              <w:rPr>
                <w:rFonts w:cs="Arial"/>
                <w:b/>
              </w:rPr>
            </w:pPr>
          </w:p>
        </w:tc>
        <w:tc>
          <w:tcPr>
            <w:tcW w:w="5614" w:type="dxa"/>
            <w:tcMar>
              <w:top w:w="57" w:type="dxa"/>
              <w:bottom w:w="57" w:type="dxa"/>
            </w:tcMar>
            <w:vAlign w:val="center"/>
          </w:tcPr>
          <w:p w14:paraId="201EBAB1" w14:textId="77777777" w:rsidR="00567BD9" w:rsidRPr="001911E9" w:rsidRDefault="00567BD9" w:rsidP="00567BD9">
            <w:pPr>
              <w:pStyle w:val="BodyTextIndent"/>
              <w:tabs>
                <w:tab w:val="left" w:pos="252"/>
              </w:tabs>
              <w:ind w:left="0"/>
              <w:rPr>
                <w:rFonts w:cs="Arial"/>
              </w:rPr>
            </w:pPr>
            <w:r w:rsidRPr="001911E9">
              <w:rPr>
                <w:rFonts w:cs="Arial"/>
              </w:rPr>
              <w:t xml:space="preserve">Evidence of developing people and services/teams recognise, respect and value individual needs to achieve a culture of inclusivity. </w:t>
            </w:r>
          </w:p>
        </w:tc>
        <w:tc>
          <w:tcPr>
            <w:tcW w:w="453" w:type="dxa"/>
            <w:shd w:val="clear" w:color="auto" w:fill="E6E6E6"/>
            <w:tcMar>
              <w:top w:w="57" w:type="dxa"/>
              <w:bottom w:w="57" w:type="dxa"/>
            </w:tcMar>
            <w:vAlign w:val="center"/>
          </w:tcPr>
          <w:p w14:paraId="55ECD13F"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79243985"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7DBFA923"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3CC88D70" w14:textId="3C1C36EB"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74E6E6EA" w14:textId="77777777" w:rsidR="00567BD9" w:rsidRPr="008F2FBC" w:rsidRDefault="00567BD9" w:rsidP="00567BD9">
            <w:pPr>
              <w:jc w:val="center"/>
              <w:rPr>
                <w:rFonts w:cs="Arial"/>
              </w:rPr>
            </w:pPr>
          </w:p>
        </w:tc>
      </w:tr>
      <w:tr w:rsidR="00567BD9" w:rsidRPr="008F2FBC" w14:paraId="69A9F583" w14:textId="77777777" w:rsidTr="00022A3A">
        <w:tc>
          <w:tcPr>
            <w:tcW w:w="2258" w:type="dxa"/>
            <w:tcMar>
              <w:top w:w="57" w:type="dxa"/>
              <w:bottom w:w="57" w:type="dxa"/>
            </w:tcMar>
            <w:vAlign w:val="center"/>
          </w:tcPr>
          <w:p w14:paraId="75B17466" w14:textId="77777777" w:rsidR="00567BD9" w:rsidRPr="00B15705" w:rsidRDefault="00567BD9" w:rsidP="00567BD9">
            <w:pPr>
              <w:jc w:val="center"/>
              <w:rPr>
                <w:rFonts w:cs="Arial"/>
                <w:b/>
              </w:rPr>
            </w:pPr>
            <w:r>
              <w:rPr>
                <w:rFonts w:cs="Arial"/>
                <w:b/>
              </w:rPr>
              <w:t xml:space="preserve">Role related requirements </w:t>
            </w:r>
          </w:p>
        </w:tc>
        <w:tc>
          <w:tcPr>
            <w:tcW w:w="5614" w:type="dxa"/>
            <w:tcMar>
              <w:top w:w="57" w:type="dxa"/>
              <w:bottom w:w="57" w:type="dxa"/>
            </w:tcMar>
            <w:vAlign w:val="center"/>
          </w:tcPr>
          <w:p w14:paraId="33CB5BCD" w14:textId="77777777" w:rsidR="00567BD9" w:rsidRPr="001911E9" w:rsidRDefault="00567BD9" w:rsidP="00567BD9">
            <w:pPr>
              <w:pStyle w:val="Heading6"/>
              <w:jc w:val="both"/>
              <w:rPr>
                <w:szCs w:val="24"/>
              </w:rPr>
            </w:pPr>
            <w:r w:rsidRPr="00E46C00">
              <w:rPr>
                <w:rFonts w:cs="Arial"/>
                <w:szCs w:val="24"/>
              </w:rPr>
              <w:t xml:space="preserve">Experience </w:t>
            </w:r>
            <w:r>
              <w:rPr>
                <w:rFonts w:cs="Arial"/>
                <w:szCs w:val="24"/>
              </w:rPr>
              <w:t>of developing and embedding effective business management to support improvements in services and outcomes.</w:t>
            </w:r>
          </w:p>
        </w:tc>
        <w:tc>
          <w:tcPr>
            <w:tcW w:w="453" w:type="dxa"/>
            <w:shd w:val="clear" w:color="auto" w:fill="E6E6E6"/>
            <w:tcMar>
              <w:top w:w="57" w:type="dxa"/>
              <w:bottom w:w="57" w:type="dxa"/>
            </w:tcMar>
            <w:vAlign w:val="center"/>
          </w:tcPr>
          <w:p w14:paraId="1B8D8CEF"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20646EEA"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47FFC26D"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39D2AB03" w14:textId="5E73B3C9"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61F75CA4" w14:textId="77777777" w:rsidR="00567BD9" w:rsidRPr="008F2FBC" w:rsidRDefault="00567BD9" w:rsidP="00567BD9">
            <w:pPr>
              <w:jc w:val="center"/>
              <w:rPr>
                <w:rFonts w:cs="Arial"/>
              </w:rPr>
            </w:pPr>
          </w:p>
        </w:tc>
      </w:tr>
      <w:tr w:rsidR="00567BD9" w:rsidRPr="008F2FBC" w14:paraId="6C9666E7" w14:textId="77777777" w:rsidTr="00022A3A">
        <w:tc>
          <w:tcPr>
            <w:tcW w:w="2258" w:type="dxa"/>
            <w:tcMar>
              <w:top w:w="57" w:type="dxa"/>
              <w:bottom w:w="57" w:type="dxa"/>
            </w:tcMar>
            <w:vAlign w:val="center"/>
          </w:tcPr>
          <w:p w14:paraId="383C9F0C" w14:textId="77777777" w:rsidR="00567BD9" w:rsidRDefault="00567BD9" w:rsidP="00567BD9">
            <w:pPr>
              <w:jc w:val="center"/>
              <w:rPr>
                <w:rFonts w:cs="Arial"/>
                <w:b/>
              </w:rPr>
            </w:pPr>
          </w:p>
        </w:tc>
        <w:tc>
          <w:tcPr>
            <w:tcW w:w="5614" w:type="dxa"/>
            <w:tcMar>
              <w:top w:w="57" w:type="dxa"/>
              <w:bottom w:w="57" w:type="dxa"/>
            </w:tcMar>
            <w:vAlign w:val="center"/>
          </w:tcPr>
          <w:p w14:paraId="08AE5DE3" w14:textId="77777777" w:rsidR="00567BD9" w:rsidRPr="00E46C00" w:rsidRDefault="00567BD9" w:rsidP="00567BD9">
            <w:pPr>
              <w:pStyle w:val="Heading6"/>
              <w:jc w:val="both"/>
              <w:rPr>
                <w:rFonts w:cs="Arial"/>
                <w:szCs w:val="24"/>
              </w:rPr>
            </w:pPr>
            <w:r w:rsidRPr="00E46C00">
              <w:rPr>
                <w:rFonts w:cs="Arial"/>
                <w:szCs w:val="24"/>
              </w:rPr>
              <w:t>Experience of undertaking effective research leading to evidenced based policies, strategies and decisions</w:t>
            </w:r>
          </w:p>
        </w:tc>
        <w:tc>
          <w:tcPr>
            <w:tcW w:w="453" w:type="dxa"/>
            <w:shd w:val="clear" w:color="auto" w:fill="E6E6E6"/>
            <w:tcMar>
              <w:top w:w="57" w:type="dxa"/>
              <w:bottom w:w="57" w:type="dxa"/>
            </w:tcMar>
            <w:vAlign w:val="center"/>
          </w:tcPr>
          <w:p w14:paraId="24548EBB" w14:textId="77777777" w:rsidR="00567BD9" w:rsidRPr="00B15705" w:rsidRDefault="00567BD9" w:rsidP="00567BD9">
            <w:pPr>
              <w:pStyle w:val="Heading3"/>
              <w:jc w:val="center"/>
              <w:rPr>
                <w:rFonts w:cs="Arial"/>
              </w:rPr>
            </w:pPr>
          </w:p>
        </w:tc>
        <w:tc>
          <w:tcPr>
            <w:tcW w:w="453" w:type="dxa"/>
            <w:shd w:val="clear" w:color="auto" w:fill="E6E6E6"/>
            <w:tcMar>
              <w:top w:w="57" w:type="dxa"/>
              <w:bottom w:w="57" w:type="dxa"/>
            </w:tcMar>
            <w:vAlign w:val="center"/>
          </w:tcPr>
          <w:p w14:paraId="5AF4576D" w14:textId="77777777" w:rsidR="00567BD9" w:rsidRPr="00B15705"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vAlign w:val="center"/>
          </w:tcPr>
          <w:p w14:paraId="6ACAD2FA" w14:textId="77777777" w:rsidR="00567BD9"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020CAD9F" w14:textId="5CA0B2BD"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3B6D5659" w14:textId="77777777" w:rsidR="00567BD9" w:rsidRPr="008F2FBC" w:rsidRDefault="00567BD9" w:rsidP="00567BD9">
            <w:pPr>
              <w:jc w:val="center"/>
              <w:rPr>
                <w:rFonts w:cs="Arial"/>
              </w:rPr>
            </w:pPr>
          </w:p>
        </w:tc>
      </w:tr>
      <w:tr w:rsidR="00567BD9" w:rsidRPr="008F2FBC" w14:paraId="1CC509B6" w14:textId="77777777" w:rsidTr="00022A3A">
        <w:tc>
          <w:tcPr>
            <w:tcW w:w="2258" w:type="dxa"/>
            <w:tcMar>
              <w:top w:w="57" w:type="dxa"/>
              <w:bottom w:w="57" w:type="dxa"/>
            </w:tcMar>
            <w:vAlign w:val="center"/>
          </w:tcPr>
          <w:p w14:paraId="60F6A334" w14:textId="77777777" w:rsidR="00567BD9" w:rsidRDefault="00567BD9" w:rsidP="00567BD9">
            <w:pPr>
              <w:jc w:val="center"/>
              <w:rPr>
                <w:rFonts w:cs="Arial"/>
                <w:b/>
              </w:rPr>
            </w:pPr>
          </w:p>
        </w:tc>
        <w:tc>
          <w:tcPr>
            <w:tcW w:w="5614" w:type="dxa"/>
            <w:tcMar>
              <w:top w:w="57" w:type="dxa"/>
              <w:bottom w:w="57" w:type="dxa"/>
            </w:tcMar>
            <w:vAlign w:val="center"/>
          </w:tcPr>
          <w:p w14:paraId="70DFE252" w14:textId="77777777" w:rsidR="00567BD9" w:rsidRPr="00E46C00" w:rsidRDefault="00567BD9" w:rsidP="00567BD9">
            <w:pPr>
              <w:pStyle w:val="Heading6"/>
              <w:jc w:val="both"/>
              <w:rPr>
                <w:rFonts w:cs="Arial"/>
                <w:szCs w:val="24"/>
              </w:rPr>
            </w:pPr>
            <w:r w:rsidRPr="00E46C00">
              <w:rPr>
                <w:rFonts w:cs="Arial"/>
                <w:szCs w:val="24"/>
              </w:rPr>
              <w:t xml:space="preserve">Experience of leading effective projects and change initiatives that have </w:t>
            </w:r>
            <w:r w:rsidRPr="00D538BD">
              <w:rPr>
                <w:rFonts w:cs="Arial"/>
                <w:szCs w:val="24"/>
              </w:rPr>
              <w:t>led</w:t>
            </w:r>
            <w:r w:rsidRPr="00E46C00">
              <w:rPr>
                <w:rFonts w:cs="Arial"/>
                <w:szCs w:val="24"/>
              </w:rPr>
              <w:t xml:space="preserve"> to the delivery of agreed outcomes</w:t>
            </w:r>
            <w:r>
              <w:rPr>
                <w:rFonts w:cs="Arial"/>
                <w:szCs w:val="24"/>
              </w:rPr>
              <w:t>.</w:t>
            </w:r>
          </w:p>
        </w:tc>
        <w:tc>
          <w:tcPr>
            <w:tcW w:w="453" w:type="dxa"/>
            <w:shd w:val="clear" w:color="auto" w:fill="E6E6E6"/>
            <w:tcMar>
              <w:top w:w="57" w:type="dxa"/>
              <w:bottom w:w="57" w:type="dxa"/>
            </w:tcMar>
            <w:vAlign w:val="center"/>
          </w:tcPr>
          <w:p w14:paraId="57FA5B39" w14:textId="77777777" w:rsidR="00567BD9" w:rsidRDefault="00567BD9" w:rsidP="00567BD9">
            <w:pPr>
              <w:pStyle w:val="Heading3"/>
              <w:jc w:val="center"/>
              <w:rPr>
                <w:rFonts w:cs="Arial"/>
              </w:rPr>
            </w:pPr>
          </w:p>
        </w:tc>
        <w:tc>
          <w:tcPr>
            <w:tcW w:w="453" w:type="dxa"/>
            <w:shd w:val="clear" w:color="auto" w:fill="E6E6E6"/>
            <w:tcMar>
              <w:top w:w="57" w:type="dxa"/>
              <w:bottom w:w="57" w:type="dxa"/>
            </w:tcMar>
            <w:vAlign w:val="center"/>
          </w:tcPr>
          <w:p w14:paraId="3A8A883A" w14:textId="43F68BAA" w:rsidR="00567BD9" w:rsidRDefault="00567BD9" w:rsidP="00567BD9">
            <w:pPr>
              <w:pStyle w:val="Heading3"/>
              <w:jc w:val="center"/>
              <w:rPr>
                <w:rFonts w:cs="Arial"/>
              </w:rPr>
            </w:pPr>
          </w:p>
        </w:tc>
        <w:tc>
          <w:tcPr>
            <w:tcW w:w="453" w:type="dxa"/>
            <w:shd w:val="clear" w:color="auto" w:fill="E6E6E6"/>
            <w:tcMar>
              <w:top w:w="57" w:type="dxa"/>
              <w:bottom w:w="57" w:type="dxa"/>
            </w:tcMar>
            <w:vAlign w:val="center"/>
          </w:tcPr>
          <w:p w14:paraId="6F98EFD6" w14:textId="77777777" w:rsidR="00567BD9"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5935CB9E" w14:textId="294527B8"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7FD1555F" w14:textId="77777777" w:rsidR="00567BD9" w:rsidRPr="008F2FBC" w:rsidRDefault="00567BD9" w:rsidP="00567BD9">
            <w:pPr>
              <w:jc w:val="center"/>
              <w:rPr>
                <w:rFonts w:cs="Arial"/>
              </w:rPr>
            </w:pPr>
          </w:p>
        </w:tc>
      </w:tr>
      <w:tr w:rsidR="00567BD9" w:rsidRPr="008F2FBC" w14:paraId="6BD0307E" w14:textId="77777777" w:rsidTr="00022A3A">
        <w:tc>
          <w:tcPr>
            <w:tcW w:w="2258" w:type="dxa"/>
            <w:tcMar>
              <w:top w:w="57" w:type="dxa"/>
              <w:bottom w:w="57" w:type="dxa"/>
            </w:tcMar>
            <w:vAlign w:val="center"/>
          </w:tcPr>
          <w:p w14:paraId="4E1249AF" w14:textId="77777777" w:rsidR="00567BD9" w:rsidRDefault="00567BD9" w:rsidP="00567BD9">
            <w:pPr>
              <w:jc w:val="center"/>
              <w:rPr>
                <w:rFonts w:cs="Arial"/>
                <w:b/>
              </w:rPr>
            </w:pPr>
          </w:p>
        </w:tc>
        <w:tc>
          <w:tcPr>
            <w:tcW w:w="5614" w:type="dxa"/>
            <w:tcMar>
              <w:top w:w="57" w:type="dxa"/>
              <w:bottom w:w="57" w:type="dxa"/>
            </w:tcMar>
            <w:vAlign w:val="center"/>
          </w:tcPr>
          <w:p w14:paraId="2EA18BC0" w14:textId="77777777" w:rsidR="00567BD9" w:rsidRPr="00E46C00" w:rsidRDefault="00567BD9" w:rsidP="00567BD9">
            <w:pPr>
              <w:pStyle w:val="Heading6"/>
              <w:jc w:val="both"/>
              <w:rPr>
                <w:rFonts w:cs="Arial"/>
                <w:szCs w:val="24"/>
              </w:rPr>
            </w:pPr>
            <w:r w:rsidRPr="00E46C00">
              <w:rPr>
                <w:rFonts w:cs="Arial"/>
                <w:szCs w:val="24"/>
              </w:rPr>
              <w:t>Experience of working effectively with a range of stakeholders in delivery of business management, change and service improvement</w:t>
            </w:r>
            <w:r>
              <w:rPr>
                <w:rFonts w:cs="Arial"/>
                <w:szCs w:val="24"/>
              </w:rPr>
              <w:t>.</w:t>
            </w:r>
          </w:p>
        </w:tc>
        <w:tc>
          <w:tcPr>
            <w:tcW w:w="453" w:type="dxa"/>
            <w:shd w:val="clear" w:color="auto" w:fill="E6E6E6"/>
            <w:tcMar>
              <w:top w:w="57" w:type="dxa"/>
              <w:bottom w:w="57" w:type="dxa"/>
            </w:tcMar>
            <w:vAlign w:val="center"/>
          </w:tcPr>
          <w:p w14:paraId="067B220A" w14:textId="77777777" w:rsidR="00567BD9" w:rsidRDefault="00567BD9" w:rsidP="00567BD9">
            <w:pPr>
              <w:pStyle w:val="Heading3"/>
              <w:jc w:val="center"/>
              <w:rPr>
                <w:rFonts w:cs="Arial"/>
              </w:rPr>
            </w:pPr>
          </w:p>
        </w:tc>
        <w:tc>
          <w:tcPr>
            <w:tcW w:w="453" w:type="dxa"/>
            <w:shd w:val="clear" w:color="auto" w:fill="E6E6E6"/>
            <w:tcMar>
              <w:top w:w="57" w:type="dxa"/>
              <w:bottom w:w="57" w:type="dxa"/>
            </w:tcMar>
            <w:vAlign w:val="center"/>
          </w:tcPr>
          <w:p w14:paraId="3CD59294" w14:textId="29F67F38" w:rsidR="00567BD9" w:rsidRDefault="00567BD9" w:rsidP="00567BD9">
            <w:pPr>
              <w:pStyle w:val="Heading3"/>
              <w:jc w:val="center"/>
              <w:rPr>
                <w:rFonts w:cs="Arial"/>
              </w:rPr>
            </w:pPr>
          </w:p>
        </w:tc>
        <w:tc>
          <w:tcPr>
            <w:tcW w:w="453" w:type="dxa"/>
            <w:shd w:val="clear" w:color="auto" w:fill="E6E6E6"/>
            <w:tcMar>
              <w:top w:w="57" w:type="dxa"/>
              <w:bottom w:w="57" w:type="dxa"/>
            </w:tcMar>
            <w:vAlign w:val="center"/>
          </w:tcPr>
          <w:p w14:paraId="68651367" w14:textId="77777777" w:rsidR="00567BD9"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08A635E1" w14:textId="53ABDD87" w:rsidR="00567BD9" w:rsidRPr="008F2FBC" w:rsidRDefault="000B6EEA" w:rsidP="00567BD9">
            <w:pPr>
              <w:rPr>
                <w:rFonts w:cs="Arial"/>
              </w:rPr>
            </w:pPr>
            <w:r>
              <w:rPr>
                <w:rFonts w:ascii="Wingdings" w:eastAsia="Wingdings" w:hAnsi="Wingdings" w:cs="Wingdings"/>
              </w:rPr>
              <w:t>ü</w:t>
            </w:r>
          </w:p>
        </w:tc>
        <w:tc>
          <w:tcPr>
            <w:tcW w:w="453" w:type="dxa"/>
            <w:shd w:val="clear" w:color="auto" w:fill="E6E6E6"/>
            <w:tcMar>
              <w:top w:w="57" w:type="dxa"/>
              <w:bottom w:w="57" w:type="dxa"/>
            </w:tcMar>
          </w:tcPr>
          <w:p w14:paraId="6B6DBBF2" w14:textId="77777777" w:rsidR="00567BD9" w:rsidRPr="008F2FBC" w:rsidRDefault="00567BD9" w:rsidP="00567BD9">
            <w:pPr>
              <w:jc w:val="center"/>
              <w:rPr>
                <w:rFonts w:cs="Arial"/>
              </w:rPr>
            </w:pPr>
          </w:p>
        </w:tc>
      </w:tr>
      <w:tr w:rsidR="00567BD9" w:rsidRPr="008F2FBC" w14:paraId="74EB8F85" w14:textId="77777777" w:rsidTr="00022A3A">
        <w:trPr>
          <w:trHeight w:val="1489"/>
        </w:trPr>
        <w:tc>
          <w:tcPr>
            <w:tcW w:w="2258" w:type="dxa"/>
            <w:tcMar>
              <w:top w:w="57" w:type="dxa"/>
              <w:bottom w:w="57" w:type="dxa"/>
            </w:tcMar>
            <w:vAlign w:val="center"/>
          </w:tcPr>
          <w:p w14:paraId="2CE13C19" w14:textId="77777777" w:rsidR="00567BD9" w:rsidRDefault="00567BD9" w:rsidP="00567BD9">
            <w:pPr>
              <w:jc w:val="center"/>
              <w:rPr>
                <w:rFonts w:cs="Arial"/>
                <w:b/>
              </w:rPr>
            </w:pPr>
          </w:p>
        </w:tc>
        <w:tc>
          <w:tcPr>
            <w:tcW w:w="5614" w:type="dxa"/>
            <w:tcMar>
              <w:top w:w="57" w:type="dxa"/>
              <w:bottom w:w="57" w:type="dxa"/>
            </w:tcMar>
            <w:vAlign w:val="center"/>
          </w:tcPr>
          <w:p w14:paraId="57CB5B54" w14:textId="77777777" w:rsidR="00567BD9" w:rsidRPr="00E46C00" w:rsidRDefault="00567BD9" w:rsidP="00567BD9">
            <w:pPr>
              <w:pStyle w:val="Heading6"/>
              <w:jc w:val="both"/>
              <w:rPr>
                <w:rFonts w:cs="Arial"/>
                <w:szCs w:val="24"/>
              </w:rPr>
            </w:pPr>
            <w:r w:rsidRPr="00E46C00">
              <w:rPr>
                <w:rFonts w:cs="Arial"/>
                <w:szCs w:val="24"/>
              </w:rPr>
              <w:t>Experience of co-ordinating, organising and ensuring the effective management of meetings/events/briefings with senior stakeholders</w:t>
            </w:r>
            <w:r>
              <w:rPr>
                <w:rFonts w:cs="Arial"/>
                <w:szCs w:val="24"/>
              </w:rPr>
              <w:t xml:space="preserve">. </w:t>
            </w:r>
          </w:p>
        </w:tc>
        <w:tc>
          <w:tcPr>
            <w:tcW w:w="453" w:type="dxa"/>
            <w:shd w:val="clear" w:color="auto" w:fill="E6E6E6"/>
            <w:tcMar>
              <w:top w:w="57" w:type="dxa"/>
              <w:bottom w:w="57" w:type="dxa"/>
            </w:tcMar>
            <w:vAlign w:val="center"/>
          </w:tcPr>
          <w:p w14:paraId="2F7B93F6" w14:textId="77777777" w:rsidR="00567BD9" w:rsidRDefault="00567BD9" w:rsidP="00567BD9">
            <w:pPr>
              <w:pStyle w:val="Heading3"/>
              <w:jc w:val="center"/>
              <w:rPr>
                <w:rFonts w:cs="Arial"/>
              </w:rPr>
            </w:pPr>
          </w:p>
        </w:tc>
        <w:tc>
          <w:tcPr>
            <w:tcW w:w="453" w:type="dxa"/>
            <w:shd w:val="clear" w:color="auto" w:fill="E6E6E6"/>
            <w:tcMar>
              <w:top w:w="57" w:type="dxa"/>
              <w:bottom w:w="57" w:type="dxa"/>
            </w:tcMar>
            <w:vAlign w:val="center"/>
          </w:tcPr>
          <w:p w14:paraId="32E8142B" w14:textId="77777777" w:rsidR="00567BD9" w:rsidRDefault="00567BD9" w:rsidP="00567BD9">
            <w:pPr>
              <w:pStyle w:val="Heading3"/>
              <w:jc w:val="center"/>
              <w:rPr>
                <w:rFonts w:cs="Arial"/>
              </w:rPr>
            </w:pPr>
          </w:p>
        </w:tc>
        <w:tc>
          <w:tcPr>
            <w:tcW w:w="453" w:type="dxa"/>
            <w:shd w:val="clear" w:color="auto" w:fill="E6E6E6"/>
            <w:tcMar>
              <w:top w:w="57" w:type="dxa"/>
              <w:bottom w:w="57" w:type="dxa"/>
            </w:tcMar>
            <w:vAlign w:val="center"/>
          </w:tcPr>
          <w:p w14:paraId="0C5A7A42" w14:textId="77777777" w:rsidR="00567BD9" w:rsidRDefault="00567BD9" w:rsidP="00567BD9">
            <w:pPr>
              <w:pStyle w:val="Heading3"/>
              <w:jc w:val="center"/>
              <w:rPr>
                <w:rFonts w:cs="Arial"/>
              </w:rPr>
            </w:pPr>
            <w:r>
              <w:rPr>
                <w:rFonts w:ascii="Wingdings" w:eastAsia="Wingdings" w:hAnsi="Wingdings" w:cs="Wingdings"/>
              </w:rPr>
              <w:t>ü</w:t>
            </w:r>
          </w:p>
        </w:tc>
        <w:tc>
          <w:tcPr>
            <w:tcW w:w="453" w:type="dxa"/>
            <w:shd w:val="clear" w:color="auto" w:fill="E6E6E6"/>
            <w:tcMar>
              <w:top w:w="57" w:type="dxa"/>
              <w:bottom w:w="57" w:type="dxa"/>
            </w:tcMar>
          </w:tcPr>
          <w:p w14:paraId="0610F824" w14:textId="3BD26B0E" w:rsidR="00567BD9" w:rsidRPr="008F2FBC" w:rsidRDefault="000B6EEA" w:rsidP="00567BD9">
            <w:pPr>
              <w:rPr>
                <w:b/>
                <w:sz w:val="28"/>
              </w:rPr>
            </w:pPr>
            <w:r>
              <w:rPr>
                <w:rFonts w:ascii="Wingdings" w:eastAsia="Wingdings" w:hAnsi="Wingdings" w:cs="Wingdings"/>
              </w:rPr>
              <w:t>ü</w:t>
            </w:r>
          </w:p>
        </w:tc>
        <w:tc>
          <w:tcPr>
            <w:tcW w:w="453" w:type="dxa"/>
            <w:shd w:val="clear" w:color="auto" w:fill="E6E6E6"/>
            <w:tcMar>
              <w:top w:w="57" w:type="dxa"/>
              <w:bottom w:w="57" w:type="dxa"/>
            </w:tcMar>
          </w:tcPr>
          <w:p w14:paraId="540C3F77" w14:textId="77777777" w:rsidR="00567BD9" w:rsidRPr="008F2FBC" w:rsidRDefault="00567BD9" w:rsidP="00567BD9">
            <w:pPr>
              <w:jc w:val="center"/>
              <w:rPr>
                <w:rFonts w:cs="Arial"/>
              </w:rPr>
            </w:pPr>
          </w:p>
        </w:tc>
      </w:tr>
      <w:tr w:rsidR="00567BD9" w:rsidRPr="008F2FBC" w14:paraId="3DB576B9" w14:textId="77777777" w:rsidTr="008F2FBC">
        <w:tc>
          <w:tcPr>
            <w:tcW w:w="10137" w:type="dxa"/>
            <w:gridSpan w:val="7"/>
            <w:tcBorders>
              <w:top w:val="single" w:sz="4" w:space="0" w:color="auto"/>
              <w:left w:val="nil"/>
              <w:bottom w:val="single" w:sz="4" w:space="0" w:color="auto"/>
              <w:right w:val="nil"/>
            </w:tcBorders>
            <w:tcMar>
              <w:top w:w="57" w:type="dxa"/>
              <w:bottom w:w="57" w:type="dxa"/>
            </w:tcMar>
          </w:tcPr>
          <w:p w14:paraId="0BEDD29D" w14:textId="77777777" w:rsidR="00567BD9" w:rsidRPr="008F2FBC" w:rsidRDefault="00567BD9" w:rsidP="00567BD9">
            <w:pPr>
              <w:rPr>
                <w:rFonts w:cs="Arial"/>
                <w:sz w:val="12"/>
                <w:szCs w:val="12"/>
              </w:rPr>
            </w:pPr>
          </w:p>
        </w:tc>
      </w:tr>
      <w:tr w:rsidR="00567BD9" w:rsidRPr="008F2FBC" w14:paraId="764F32D8" w14:textId="77777777" w:rsidTr="008F2FBC">
        <w:tc>
          <w:tcPr>
            <w:tcW w:w="10137" w:type="dxa"/>
            <w:gridSpan w:val="7"/>
            <w:tcBorders>
              <w:bottom w:val="single" w:sz="4" w:space="0" w:color="auto"/>
            </w:tcBorders>
            <w:shd w:val="clear" w:color="auto" w:fill="E6E6E6"/>
            <w:tcMar>
              <w:top w:w="57" w:type="dxa"/>
              <w:bottom w:w="57" w:type="dxa"/>
            </w:tcMar>
          </w:tcPr>
          <w:p w14:paraId="75987F0E" w14:textId="77777777" w:rsidR="00567BD9" w:rsidRPr="008F2FBC" w:rsidRDefault="00567BD9" w:rsidP="00567BD9">
            <w:pPr>
              <w:rPr>
                <w:rFonts w:cs="Arial"/>
                <w:b/>
              </w:rPr>
            </w:pPr>
            <w:r w:rsidRPr="008F2FBC">
              <w:rPr>
                <w:rFonts w:cs="Arial"/>
                <w:b/>
              </w:rPr>
              <w:t>P</w:t>
            </w:r>
            <w:r w:rsidRPr="008F2FBC">
              <w:rPr>
                <w:rFonts w:cs="Arial"/>
              </w:rPr>
              <w:t>: Pre-application</w:t>
            </w:r>
            <w:r w:rsidRPr="008F2FBC">
              <w:rPr>
                <w:rFonts w:cs="Arial"/>
                <w:b/>
              </w:rPr>
              <w:t xml:space="preserve">      A</w:t>
            </w:r>
            <w:r w:rsidRPr="008F2FBC">
              <w:rPr>
                <w:rFonts w:cs="Arial"/>
              </w:rPr>
              <w:t xml:space="preserve">: Application      </w:t>
            </w:r>
            <w:r w:rsidRPr="008F2FBC">
              <w:rPr>
                <w:rFonts w:cs="Arial"/>
                <w:b/>
              </w:rPr>
              <w:t>T</w:t>
            </w:r>
            <w:r w:rsidRPr="008F2FBC">
              <w:rPr>
                <w:rFonts w:cs="Arial"/>
              </w:rPr>
              <w:t xml:space="preserve">: Test      </w:t>
            </w:r>
            <w:r w:rsidRPr="008F2FBC">
              <w:rPr>
                <w:rFonts w:cs="Arial"/>
                <w:b/>
              </w:rPr>
              <w:t>I</w:t>
            </w:r>
            <w:r w:rsidRPr="008F2FBC">
              <w:rPr>
                <w:rFonts w:cs="Arial"/>
              </w:rPr>
              <w:t>: Interview</w:t>
            </w:r>
            <w:r w:rsidRPr="008F2FBC">
              <w:rPr>
                <w:rFonts w:cs="Arial"/>
                <w:b/>
              </w:rPr>
              <w:t xml:space="preserve">      D</w:t>
            </w:r>
            <w:r w:rsidRPr="008F2FBC">
              <w:rPr>
                <w:rFonts w:cs="Arial"/>
              </w:rPr>
              <w:t>: Documentary evidence</w:t>
            </w:r>
          </w:p>
        </w:tc>
      </w:tr>
      <w:tr w:rsidR="00567BD9" w:rsidRPr="008F2FBC" w14:paraId="601E46B2" w14:textId="77777777" w:rsidTr="008F2FBC">
        <w:tc>
          <w:tcPr>
            <w:tcW w:w="10137" w:type="dxa"/>
            <w:gridSpan w:val="7"/>
            <w:tcBorders>
              <w:top w:val="single" w:sz="4" w:space="0" w:color="auto"/>
              <w:left w:val="nil"/>
              <w:bottom w:val="nil"/>
              <w:right w:val="nil"/>
            </w:tcBorders>
            <w:tcMar>
              <w:top w:w="57" w:type="dxa"/>
              <w:bottom w:w="57" w:type="dxa"/>
            </w:tcMar>
          </w:tcPr>
          <w:p w14:paraId="575E84EC" w14:textId="77777777" w:rsidR="00567BD9" w:rsidRPr="008F2FBC" w:rsidRDefault="00567BD9" w:rsidP="00567BD9">
            <w:pPr>
              <w:rPr>
                <w:rFonts w:cs="Arial"/>
                <w:sz w:val="12"/>
                <w:szCs w:val="12"/>
              </w:rPr>
            </w:pPr>
          </w:p>
        </w:tc>
      </w:tr>
      <w:tr w:rsidR="00567BD9" w:rsidRPr="008F2FBC" w14:paraId="64EF06B6" w14:textId="77777777" w:rsidTr="008F2FBC">
        <w:tc>
          <w:tcPr>
            <w:tcW w:w="10137" w:type="dxa"/>
            <w:gridSpan w:val="7"/>
            <w:tcBorders>
              <w:top w:val="nil"/>
              <w:left w:val="nil"/>
              <w:bottom w:val="nil"/>
              <w:right w:val="nil"/>
            </w:tcBorders>
            <w:tcMar>
              <w:top w:w="57" w:type="dxa"/>
              <w:bottom w:w="57" w:type="dxa"/>
            </w:tcMar>
          </w:tcPr>
          <w:p w14:paraId="048B0943" w14:textId="656F2B2B" w:rsidR="00567BD9" w:rsidRPr="008F2FBC" w:rsidRDefault="00567BD9" w:rsidP="00CE0C67">
            <w:pPr>
              <w:rPr>
                <w:rFonts w:cs="Arial"/>
                <w:b/>
              </w:rPr>
            </w:pPr>
            <w:r w:rsidRPr="008F2FBC">
              <w:rPr>
                <w:rFonts w:cs="Arial"/>
                <w:b/>
              </w:rPr>
              <w:t xml:space="preserve">Prepared by/author: </w:t>
            </w:r>
            <w:r w:rsidR="00F63A56">
              <w:rPr>
                <w:rFonts w:cs="Arial"/>
              </w:rPr>
              <w:t>James Rhodes</w:t>
            </w:r>
            <w:r w:rsidRPr="008F2FBC">
              <w:rPr>
                <w:rFonts w:cs="Arial"/>
                <w:b/>
              </w:rPr>
              <w:tab/>
            </w:r>
            <w:r w:rsidRPr="008F2FBC">
              <w:rPr>
                <w:rFonts w:cs="Arial"/>
                <w:b/>
              </w:rPr>
              <w:tab/>
              <w:t xml:space="preserve">Date: </w:t>
            </w:r>
            <w:r w:rsidR="00F63A56">
              <w:rPr>
                <w:rFonts w:cs="Arial"/>
              </w:rPr>
              <w:t>January 2026</w:t>
            </w:r>
          </w:p>
        </w:tc>
      </w:tr>
      <w:tr w:rsidR="00567BD9" w:rsidRPr="008F2FBC" w14:paraId="1FCE924A" w14:textId="77777777" w:rsidTr="008F2FBC">
        <w:tc>
          <w:tcPr>
            <w:tcW w:w="10137" w:type="dxa"/>
            <w:gridSpan w:val="7"/>
            <w:tcBorders>
              <w:top w:val="nil"/>
              <w:left w:val="nil"/>
              <w:bottom w:val="nil"/>
              <w:right w:val="nil"/>
            </w:tcBorders>
            <w:tcMar>
              <w:top w:w="57" w:type="dxa"/>
              <w:bottom w:w="57" w:type="dxa"/>
            </w:tcMar>
          </w:tcPr>
          <w:p w14:paraId="40E156DF" w14:textId="7C055B02" w:rsidR="00567BD9" w:rsidRDefault="00567BD9" w:rsidP="00CE0C67">
            <w:r w:rsidRPr="008F2FBC">
              <w:rPr>
                <w:rFonts w:cs="Arial"/>
                <w:b/>
              </w:rPr>
              <w:t xml:space="preserve">Job title: </w:t>
            </w:r>
            <w:r w:rsidR="00F63A56">
              <w:rPr>
                <w:rFonts w:cs="Arial"/>
              </w:rPr>
              <w:t>Assistant Chief Executive/Director of Policy, Performance &amp; Communications</w:t>
            </w:r>
          </w:p>
        </w:tc>
      </w:tr>
    </w:tbl>
    <w:p w14:paraId="52CEDC3A" w14:textId="77777777" w:rsidR="00FE0338" w:rsidRPr="00B76528" w:rsidRDefault="00FE0338" w:rsidP="00A23597">
      <w:pPr>
        <w:rPr>
          <w:sz w:val="2"/>
          <w:szCs w:val="2"/>
        </w:rPr>
      </w:pPr>
    </w:p>
    <w:sectPr w:rsidR="00FE0338" w:rsidRPr="00B76528" w:rsidSect="00F16841">
      <w:pgSz w:w="11906" w:h="16838" w:code="9"/>
      <w:pgMar w:top="680"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77FC6" w14:textId="77777777" w:rsidR="00274F0C" w:rsidRDefault="00274F0C">
      <w:r>
        <w:separator/>
      </w:r>
    </w:p>
  </w:endnote>
  <w:endnote w:type="continuationSeparator" w:id="0">
    <w:p w14:paraId="6C46868D" w14:textId="77777777" w:rsidR="00274F0C" w:rsidRDefault="00274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0406" w14:textId="77777777" w:rsidR="00274F0C" w:rsidRDefault="00274F0C">
      <w:r>
        <w:separator/>
      </w:r>
    </w:p>
  </w:footnote>
  <w:footnote w:type="continuationSeparator" w:id="0">
    <w:p w14:paraId="445465F8" w14:textId="77777777" w:rsidR="00274F0C" w:rsidRDefault="00274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56CE"/>
    <w:multiLevelType w:val="hybridMultilevel"/>
    <w:tmpl w:val="BB72B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C7046C"/>
    <w:multiLevelType w:val="hybridMultilevel"/>
    <w:tmpl w:val="70CCC84E"/>
    <w:lvl w:ilvl="0" w:tplc="0B063A72">
      <w:start w:val="1"/>
      <w:numFmt w:val="decimal"/>
      <w:lvlText w:val="%1"/>
      <w:lvlJc w:val="left"/>
      <w:pPr>
        <w:tabs>
          <w:tab w:val="num" w:pos="360"/>
        </w:tabs>
        <w:ind w:left="360" w:hanging="360"/>
      </w:pPr>
      <w:rPr>
        <w:rFonts w:hint="default"/>
        <w:sz w:val="24"/>
        <w:szCs w:val="24"/>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2274011D"/>
    <w:multiLevelType w:val="hybridMultilevel"/>
    <w:tmpl w:val="D4C8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4" w15:restartNumberingAfterBreak="0">
    <w:nsid w:val="39924551"/>
    <w:multiLevelType w:val="hybridMultilevel"/>
    <w:tmpl w:val="8746E83C"/>
    <w:lvl w:ilvl="0" w:tplc="0409000F">
      <w:start w:val="1"/>
      <w:numFmt w:val="decimal"/>
      <w:lvlText w:val="%1."/>
      <w:lvlJc w:val="left"/>
      <w:pPr>
        <w:tabs>
          <w:tab w:val="num" w:pos="1290"/>
        </w:tabs>
        <w:ind w:left="1290" w:hanging="360"/>
      </w:pPr>
    </w:lvl>
    <w:lvl w:ilvl="1" w:tplc="0C74FDAC">
      <w:start w:val="1"/>
      <w:numFmt w:val="lowerLetter"/>
      <w:lvlText w:val="%2)"/>
      <w:lvlJc w:val="left"/>
      <w:pPr>
        <w:tabs>
          <w:tab w:val="num" w:pos="2010"/>
        </w:tabs>
        <w:ind w:left="2010" w:hanging="360"/>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5" w15:restartNumberingAfterBreak="0">
    <w:nsid w:val="459A707E"/>
    <w:multiLevelType w:val="hybridMultilevel"/>
    <w:tmpl w:val="AEEAED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400207820">
    <w:abstractNumId w:val="1"/>
  </w:num>
  <w:num w:numId="2" w16cid:durableId="400255986">
    <w:abstractNumId w:val="4"/>
  </w:num>
  <w:num w:numId="3" w16cid:durableId="1023939786">
    <w:abstractNumId w:val="3"/>
  </w:num>
  <w:num w:numId="4" w16cid:durableId="1950357688">
    <w:abstractNumId w:val="5"/>
  </w:num>
  <w:num w:numId="5" w16cid:durableId="1325427726">
    <w:abstractNumId w:val="2"/>
  </w:num>
  <w:num w:numId="6" w16cid:durableId="34432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7E4"/>
    <w:rsid w:val="000066E7"/>
    <w:rsid w:val="00013F2F"/>
    <w:rsid w:val="00015BC3"/>
    <w:rsid w:val="0002043A"/>
    <w:rsid w:val="00022A3A"/>
    <w:rsid w:val="00035CA3"/>
    <w:rsid w:val="00047C2D"/>
    <w:rsid w:val="00074E23"/>
    <w:rsid w:val="00080736"/>
    <w:rsid w:val="000849FE"/>
    <w:rsid w:val="000911F5"/>
    <w:rsid w:val="00093048"/>
    <w:rsid w:val="00096271"/>
    <w:rsid w:val="000B6EEA"/>
    <w:rsid w:val="000C2962"/>
    <w:rsid w:val="000C433A"/>
    <w:rsid w:val="000C5744"/>
    <w:rsid w:val="001316CB"/>
    <w:rsid w:val="0015104A"/>
    <w:rsid w:val="001859CB"/>
    <w:rsid w:val="001B780D"/>
    <w:rsid w:val="001D4418"/>
    <w:rsid w:val="00212436"/>
    <w:rsid w:val="002136C9"/>
    <w:rsid w:val="00214AF7"/>
    <w:rsid w:val="002343CA"/>
    <w:rsid w:val="00247D14"/>
    <w:rsid w:val="002600F8"/>
    <w:rsid w:val="0026530D"/>
    <w:rsid w:val="00274343"/>
    <w:rsid w:val="00274F0C"/>
    <w:rsid w:val="00292EF8"/>
    <w:rsid w:val="00297F90"/>
    <w:rsid w:val="002A7FD3"/>
    <w:rsid w:val="002C34C9"/>
    <w:rsid w:val="002D5A39"/>
    <w:rsid w:val="002D6F89"/>
    <w:rsid w:val="002D7868"/>
    <w:rsid w:val="002E0EE4"/>
    <w:rsid w:val="002F013E"/>
    <w:rsid w:val="00313DF5"/>
    <w:rsid w:val="003250F4"/>
    <w:rsid w:val="00325AFA"/>
    <w:rsid w:val="00345860"/>
    <w:rsid w:val="003571D5"/>
    <w:rsid w:val="00367977"/>
    <w:rsid w:val="00377B63"/>
    <w:rsid w:val="003934D9"/>
    <w:rsid w:val="003A728B"/>
    <w:rsid w:val="003C0DFF"/>
    <w:rsid w:val="003D0D2C"/>
    <w:rsid w:val="003E3E71"/>
    <w:rsid w:val="00435936"/>
    <w:rsid w:val="00435E1B"/>
    <w:rsid w:val="00445ED7"/>
    <w:rsid w:val="0049783D"/>
    <w:rsid w:val="004A12FD"/>
    <w:rsid w:val="004B09A8"/>
    <w:rsid w:val="004B4632"/>
    <w:rsid w:val="004B6D2B"/>
    <w:rsid w:val="004C5899"/>
    <w:rsid w:val="004D1F87"/>
    <w:rsid w:val="004D73D5"/>
    <w:rsid w:val="004E13F5"/>
    <w:rsid w:val="004F0828"/>
    <w:rsid w:val="004F4F0E"/>
    <w:rsid w:val="00501A73"/>
    <w:rsid w:val="00502CC1"/>
    <w:rsid w:val="0051296A"/>
    <w:rsid w:val="00513B5A"/>
    <w:rsid w:val="00527189"/>
    <w:rsid w:val="005337B4"/>
    <w:rsid w:val="005500FF"/>
    <w:rsid w:val="0055172A"/>
    <w:rsid w:val="005542FE"/>
    <w:rsid w:val="00554C9A"/>
    <w:rsid w:val="00554F08"/>
    <w:rsid w:val="00567BD9"/>
    <w:rsid w:val="00582A28"/>
    <w:rsid w:val="005857BD"/>
    <w:rsid w:val="00587D1D"/>
    <w:rsid w:val="005C01BE"/>
    <w:rsid w:val="005C24F0"/>
    <w:rsid w:val="005D2A7A"/>
    <w:rsid w:val="005D3D39"/>
    <w:rsid w:val="005E62D0"/>
    <w:rsid w:val="005E6E9F"/>
    <w:rsid w:val="005F274B"/>
    <w:rsid w:val="005F3A14"/>
    <w:rsid w:val="005F4CA9"/>
    <w:rsid w:val="005F7F42"/>
    <w:rsid w:val="00603854"/>
    <w:rsid w:val="006070F1"/>
    <w:rsid w:val="00616CE7"/>
    <w:rsid w:val="00625300"/>
    <w:rsid w:val="0063115D"/>
    <w:rsid w:val="0063541C"/>
    <w:rsid w:val="00637298"/>
    <w:rsid w:val="0064102B"/>
    <w:rsid w:val="00641ADA"/>
    <w:rsid w:val="00657E31"/>
    <w:rsid w:val="00670C9D"/>
    <w:rsid w:val="006747A1"/>
    <w:rsid w:val="00680ACC"/>
    <w:rsid w:val="006872CB"/>
    <w:rsid w:val="006A05D8"/>
    <w:rsid w:val="006A4E36"/>
    <w:rsid w:val="006A726F"/>
    <w:rsid w:val="006C3521"/>
    <w:rsid w:val="006C62E9"/>
    <w:rsid w:val="006C70EB"/>
    <w:rsid w:val="006F33E2"/>
    <w:rsid w:val="00701F91"/>
    <w:rsid w:val="0071336D"/>
    <w:rsid w:val="007169CF"/>
    <w:rsid w:val="00744258"/>
    <w:rsid w:val="00745787"/>
    <w:rsid w:val="0075173A"/>
    <w:rsid w:val="00751AEE"/>
    <w:rsid w:val="0076481A"/>
    <w:rsid w:val="007B158C"/>
    <w:rsid w:val="007B61A0"/>
    <w:rsid w:val="007C6CDA"/>
    <w:rsid w:val="007D0C56"/>
    <w:rsid w:val="007E3419"/>
    <w:rsid w:val="007F3361"/>
    <w:rsid w:val="00805EFF"/>
    <w:rsid w:val="00814A34"/>
    <w:rsid w:val="00822E55"/>
    <w:rsid w:val="00825A55"/>
    <w:rsid w:val="00837866"/>
    <w:rsid w:val="00845423"/>
    <w:rsid w:val="00854A25"/>
    <w:rsid w:val="0085788E"/>
    <w:rsid w:val="00864278"/>
    <w:rsid w:val="00876D8B"/>
    <w:rsid w:val="00895519"/>
    <w:rsid w:val="008C0F8D"/>
    <w:rsid w:val="008D21EA"/>
    <w:rsid w:val="008E6708"/>
    <w:rsid w:val="008F0C67"/>
    <w:rsid w:val="008F2FBC"/>
    <w:rsid w:val="008F5FD9"/>
    <w:rsid w:val="00901F6A"/>
    <w:rsid w:val="00964B92"/>
    <w:rsid w:val="00970C69"/>
    <w:rsid w:val="00975B3D"/>
    <w:rsid w:val="00983CEC"/>
    <w:rsid w:val="009A7A30"/>
    <w:rsid w:val="009B64E7"/>
    <w:rsid w:val="009D5F6A"/>
    <w:rsid w:val="009E7535"/>
    <w:rsid w:val="00A05FDE"/>
    <w:rsid w:val="00A10C1E"/>
    <w:rsid w:val="00A13B80"/>
    <w:rsid w:val="00A14EFC"/>
    <w:rsid w:val="00A23597"/>
    <w:rsid w:val="00A37B2D"/>
    <w:rsid w:val="00A41FB3"/>
    <w:rsid w:val="00A50839"/>
    <w:rsid w:val="00A51C61"/>
    <w:rsid w:val="00A533E4"/>
    <w:rsid w:val="00A606A3"/>
    <w:rsid w:val="00A6595C"/>
    <w:rsid w:val="00A6633C"/>
    <w:rsid w:val="00A85504"/>
    <w:rsid w:val="00A941A3"/>
    <w:rsid w:val="00AA360F"/>
    <w:rsid w:val="00AB5641"/>
    <w:rsid w:val="00AC35CC"/>
    <w:rsid w:val="00AD5280"/>
    <w:rsid w:val="00AE7C4E"/>
    <w:rsid w:val="00AF35F6"/>
    <w:rsid w:val="00B025C3"/>
    <w:rsid w:val="00B1414F"/>
    <w:rsid w:val="00B34D32"/>
    <w:rsid w:val="00B46740"/>
    <w:rsid w:val="00B515BB"/>
    <w:rsid w:val="00B56522"/>
    <w:rsid w:val="00B76528"/>
    <w:rsid w:val="00B828ED"/>
    <w:rsid w:val="00BC4603"/>
    <w:rsid w:val="00C0322A"/>
    <w:rsid w:val="00C10677"/>
    <w:rsid w:val="00C15610"/>
    <w:rsid w:val="00C336F2"/>
    <w:rsid w:val="00C34082"/>
    <w:rsid w:val="00C36B6C"/>
    <w:rsid w:val="00C4327C"/>
    <w:rsid w:val="00C46D41"/>
    <w:rsid w:val="00C60CC1"/>
    <w:rsid w:val="00C6300C"/>
    <w:rsid w:val="00C847E4"/>
    <w:rsid w:val="00C93604"/>
    <w:rsid w:val="00C94A71"/>
    <w:rsid w:val="00CB071A"/>
    <w:rsid w:val="00CB09B3"/>
    <w:rsid w:val="00CC230F"/>
    <w:rsid w:val="00CC66A2"/>
    <w:rsid w:val="00CE0C67"/>
    <w:rsid w:val="00CE0E85"/>
    <w:rsid w:val="00D00AF2"/>
    <w:rsid w:val="00D02676"/>
    <w:rsid w:val="00D054F6"/>
    <w:rsid w:val="00D07A43"/>
    <w:rsid w:val="00D26DD6"/>
    <w:rsid w:val="00D40AA1"/>
    <w:rsid w:val="00D502A3"/>
    <w:rsid w:val="00D568E7"/>
    <w:rsid w:val="00D60A9E"/>
    <w:rsid w:val="00D77C78"/>
    <w:rsid w:val="00D817AB"/>
    <w:rsid w:val="00DA0713"/>
    <w:rsid w:val="00DB04E1"/>
    <w:rsid w:val="00DB531A"/>
    <w:rsid w:val="00DC4568"/>
    <w:rsid w:val="00DC6DD9"/>
    <w:rsid w:val="00DD17F2"/>
    <w:rsid w:val="00DD270C"/>
    <w:rsid w:val="00DE1529"/>
    <w:rsid w:val="00DE1892"/>
    <w:rsid w:val="00DF5DE7"/>
    <w:rsid w:val="00E02512"/>
    <w:rsid w:val="00E026B4"/>
    <w:rsid w:val="00E06A07"/>
    <w:rsid w:val="00E07256"/>
    <w:rsid w:val="00E12460"/>
    <w:rsid w:val="00E2692A"/>
    <w:rsid w:val="00E41C74"/>
    <w:rsid w:val="00E42DDC"/>
    <w:rsid w:val="00E638CC"/>
    <w:rsid w:val="00E907FF"/>
    <w:rsid w:val="00E90AF8"/>
    <w:rsid w:val="00E90E24"/>
    <w:rsid w:val="00EA6EB8"/>
    <w:rsid w:val="00EB7F11"/>
    <w:rsid w:val="00ED5C3F"/>
    <w:rsid w:val="00ED703D"/>
    <w:rsid w:val="00ED7C78"/>
    <w:rsid w:val="00EF1067"/>
    <w:rsid w:val="00F00C90"/>
    <w:rsid w:val="00F16841"/>
    <w:rsid w:val="00F22B5F"/>
    <w:rsid w:val="00F26A56"/>
    <w:rsid w:val="00F4506C"/>
    <w:rsid w:val="00F51BF4"/>
    <w:rsid w:val="00F5663B"/>
    <w:rsid w:val="00F617E9"/>
    <w:rsid w:val="00F63A56"/>
    <w:rsid w:val="00F67368"/>
    <w:rsid w:val="00F75AB2"/>
    <w:rsid w:val="00F94601"/>
    <w:rsid w:val="00FA2AD4"/>
    <w:rsid w:val="00FB4C30"/>
    <w:rsid w:val="00FE0338"/>
    <w:rsid w:val="00FF0489"/>
    <w:rsid w:val="05274218"/>
    <w:rsid w:val="0A3FD737"/>
    <w:rsid w:val="19E41823"/>
    <w:rsid w:val="1B44979F"/>
    <w:rsid w:val="1EA337B7"/>
    <w:rsid w:val="1F13A717"/>
    <w:rsid w:val="2AB069DC"/>
    <w:rsid w:val="3E9E6CA1"/>
    <w:rsid w:val="41242A1E"/>
    <w:rsid w:val="48B15BCB"/>
    <w:rsid w:val="4964E166"/>
    <w:rsid w:val="4A73A39C"/>
    <w:rsid w:val="4E622FD9"/>
    <w:rsid w:val="506EE442"/>
    <w:rsid w:val="54E11649"/>
    <w:rsid w:val="58116CB4"/>
    <w:rsid w:val="5D5D8CC3"/>
    <w:rsid w:val="5EF465D3"/>
    <w:rsid w:val="6196EE1A"/>
    <w:rsid w:val="6198A5B4"/>
    <w:rsid w:val="65124537"/>
    <w:rsid w:val="6C4EFFB0"/>
    <w:rsid w:val="6D74E31C"/>
    <w:rsid w:val="71858A35"/>
    <w:rsid w:val="74AFF356"/>
    <w:rsid w:val="7B61FF20"/>
    <w:rsid w:val="7CDDD56D"/>
    <w:rsid w:val="7DC42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dashstyle="1 1" weight="1.25pt"/>
    </o:shapedefaults>
    <o:shapelayout v:ext="edit">
      <o:idmap v:ext="edit" data="1"/>
    </o:shapelayout>
  </w:shapeDefaults>
  <w:decimalSymbol w:val="."/>
  <w:listSeparator w:val=","/>
  <w14:docId w14:val="3D889449"/>
  <w15:chartTrackingRefBased/>
  <w15:docId w15:val="{1FF48053-7C7A-40E7-84F6-49D6C0EA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06C"/>
    <w:rPr>
      <w:rFonts w:ascii="Arial" w:hAnsi="Arial"/>
      <w:sz w:val="24"/>
      <w:szCs w:val="24"/>
    </w:rPr>
  </w:style>
  <w:style w:type="paragraph" w:styleId="Heading1">
    <w:name w:val="heading 1"/>
    <w:basedOn w:val="Normal"/>
    <w:next w:val="Normal"/>
    <w:link w:val="Heading1Char"/>
    <w:qFormat/>
    <w:rsid w:val="006F33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567BD9"/>
    <w:pPr>
      <w:keepNext/>
      <w:outlineLvl w:val="2"/>
    </w:pPr>
    <w:rPr>
      <w:b/>
      <w:szCs w:val="20"/>
      <w:lang w:eastAsia="en-US"/>
    </w:rPr>
  </w:style>
  <w:style w:type="paragraph" w:styleId="Heading5">
    <w:name w:val="heading 5"/>
    <w:basedOn w:val="Normal"/>
    <w:next w:val="Normal"/>
    <w:qFormat/>
    <w:rsid w:val="00A85504"/>
    <w:pPr>
      <w:keepNext/>
      <w:ind w:right="26"/>
      <w:outlineLvl w:val="4"/>
    </w:pPr>
    <w:rPr>
      <w:b/>
      <w:kern w:val="28"/>
      <w:szCs w:val="20"/>
      <w:lang w:eastAsia="en-US"/>
    </w:rPr>
  </w:style>
  <w:style w:type="paragraph" w:styleId="Heading6">
    <w:name w:val="heading 6"/>
    <w:basedOn w:val="Normal"/>
    <w:next w:val="Normal"/>
    <w:link w:val="Heading6Char"/>
    <w:qFormat/>
    <w:rsid w:val="00567BD9"/>
    <w:pPr>
      <w:keepNext/>
      <w:jc w:val="center"/>
      <w:outlineLvl w:val="5"/>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C01BE"/>
    <w:pPr>
      <w:tabs>
        <w:tab w:val="center" w:pos="4153"/>
        <w:tab w:val="right" w:pos="8306"/>
      </w:tabs>
    </w:pPr>
  </w:style>
  <w:style w:type="paragraph" w:styleId="Footer">
    <w:name w:val="footer"/>
    <w:basedOn w:val="Normal"/>
    <w:rsid w:val="005C01BE"/>
    <w:pPr>
      <w:tabs>
        <w:tab w:val="center" w:pos="4153"/>
        <w:tab w:val="right" w:pos="8306"/>
      </w:tabs>
    </w:pPr>
  </w:style>
  <w:style w:type="paragraph" w:styleId="BalloonText">
    <w:name w:val="Balloon Text"/>
    <w:basedOn w:val="Normal"/>
    <w:semiHidden/>
    <w:rsid w:val="00F16841"/>
    <w:rPr>
      <w:rFonts w:ascii="Tahoma" w:hAnsi="Tahoma" w:cs="Tahoma"/>
      <w:sz w:val="16"/>
      <w:szCs w:val="16"/>
    </w:rPr>
  </w:style>
  <w:style w:type="paragraph" w:styleId="BodyTextIndent3">
    <w:name w:val="Body Text Indent 3"/>
    <w:basedOn w:val="Normal"/>
    <w:rsid w:val="00297F90"/>
    <w:pPr>
      <w:ind w:left="570"/>
    </w:pPr>
    <w:rPr>
      <w:sz w:val="22"/>
      <w:szCs w:val="20"/>
      <w:lang w:eastAsia="en-US"/>
    </w:rPr>
  </w:style>
  <w:style w:type="paragraph" w:styleId="BodyTextIndent">
    <w:name w:val="Body Text Indent"/>
    <w:basedOn w:val="Normal"/>
    <w:link w:val="BodyTextIndentChar"/>
    <w:rsid w:val="00567BD9"/>
    <w:pPr>
      <w:spacing w:after="120"/>
      <w:ind w:left="283"/>
    </w:pPr>
  </w:style>
  <w:style w:type="character" w:customStyle="1" w:styleId="BodyTextIndentChar">
    <w:name w:val="Body Text Indent Char"/>
    <w:link w:val="BodyTextIndent"/>
    <w:rsid w:val="00567BD9"/>
    <w:rPr>
      <w:rFonts w:ascii="Arial" w:hAnsi="Arial"/>
      <w:sz w:val="24"/>
      <w:szCs w:val="24"/>
    </w:rPr>
  </w:style>
  <w:style w:type="paragraph" w:styleId="BodyText2">
    <w:name w:val="Body Text 2"/>
    <w:basedOn w:val="Normal"/>
    <w:link w:val="BodyText2Char"/>
    <w:rsid w:val="00567BD9"/>
    <w:pPr>
      <w:spacing w:after="120" w:line="480" w:lineRule="auto"/>
    </w:pPr>
  </w:style>
  <w:style w:type="character" w:customStyle="1" w:styleId="BodyText2Char">
    <w:name w:val="Body Text 2 Char"/>
    <w:link w:val="BodyText2"/>
    <w:rsid w:val="00567BD9"/>
    <w:rPr>
      <w:rFonts w:ascii="Arial" w:hAnsi="Arial"/>
      <w:sz w:val="24"/>
      <w:szCs w:val="24"/>
    </w:rPr>
  </w:style>
  <w:style w:type="paragraph" w:styleId="ListParagraph">
    <w:name w:val="List Paragraph"/>
    <w:basedOn w:val="Normal"/>
    <w:uiPriority w:val="34"/>
    <w:qFormat/>
    <w:rsid w:val="00567BD9"/>
    <w:pPr>
      <w:ind w:left="720"/>
    </w:pPr>
    <w:rPr>
      <w:lang w:eastAsia="en-US"/>
    </w:rPr>
  </w:style>
  <w:style w:type="character" w:customStyle="1" w:styleId="Heading3Char">
    <w:name w:val="Heading 3 Char"/>
    <w:link w:val="Heading3"/>
    <w:rsid w:val="00567BD9"/>
    <w:rPr>
      <w:rFonts w:ascii="Arial" w:hAnsi="Arial"/>
      <w:b/>
      <w:sz w:val="24"/>
      <w:lang w:eastAsia="en-US"/>
    </w:rPr>
  </w:style>
  <w:style w:type="paragraph" w:styleId="NormalWeb">
    <w:name w:val="Normal (Web)"/>
    <w:basedOn w:val="Normal"/>
    <w:rsid w:val="00567BD9"/>
    <w:pPr>
      <w:spacing w:before="100" w:beforeAutospacing="1" w:after="100" w:afterAutospacing="1"/>
    </w:pPr>
    <w:rPr>
      <w:rFonts w:ascii="Times New Roman" w:hAnsi="Times New Roman"/>
    </w:rPr>
  </w:style>
  <w:style w:type="character" w:customStyle="1" w:styleId="Heading6Char">
    <w:name w:val="Heading 6 Char"/>
    <w:link w:val="Heading6"/>
    <w:rsid w:val="00567BD9"/>
    <w:rPr>
      <w:rFonts w:ascii="Arial" w:hAnsi="Arial"/>
      <w:sz w:val="24"/>
      <w:lang w:eastAsia="en-US"/>
    </w:rPr>
  </w:style>
  <w:style w:type="character" w:styleId="CommentReference">
    <w:name w:val="annotation reference"/>
    <w:rsid w:val="00657E31"/>
    <w:rPr>
      <w:sz w:val="16"/>
      <w:szCs w:val="16"/>
    </w:rPr>
  </w:style>
  <w:style w:type="paragraph" w:styleId="CommentText">
    <w:name w:val="annotation text"/>
    <w:basedOn w:val="Normal"/>
    <w:link w:val="CommentTextChar"/>
    <w:rsid w:val="00657E31"/>
    <w:rPr>
      <w:sz w:val="20"/>
      <w:szCs w:val="20"/>
    </w:rPr>
  </w:style>
  <w:style w:type="character" w:customStyle="1" w:styleId="CommentTextChar">
    <w:name w:val="Comment Text Char"/>
    <w:link w:val="CommentText"/>
    <w:rsid w:val="00657E31"/>
    <w:rPr>
      <w:rFonts w:ascii="Arial" w:hAnsi="Arial"/>
    </w:rPr>
  </w:style>
  <w:style w:type="paragraph" w:styleId="CommentSubject">
    <w:name w:val="annotation subject"/>
    <w:basedOn w:val="CommentText"/>
    <w:next w:val="CommentText"/>
    <w:link w:val="CommentSubjectChar"/>
    <w:rsid w:val="00657E31"/>
    <w:rPr>
      <w:b/>
      <w:bCs/>
    </w:rPr>
  </w:style>
  <w:style w:type="character" w:customStyle="1" w:styleId="CommentSubjectChar">
    <w:name w:val="Comment Subject Char"/>
    <w:link w:val="CommentSubject"/>
    <w:rsid w:val="00657E31"/>
    <w:rPr>
      <w:rFonts w:ascii="Arial" w:hAnsi="Arial"/>
      <w:b/>
      <w:bCs/>
    </w:rPr>
  </w:style>
  <w:style w:type="character" w:customStyle="1" w:styleId="Heading1Char">
    <w:name w:val="Heading 1 Char"/>
    <w:basedOn w:val="DefaultParagraphFont"/>
    <w:link w:val="Heading1"/>
    <w:rsid w:val="006F33E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3D0D2C"/>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penc\Local%20Settings\Temporary%20Internet%20Files\OLK2\job_description_and_person_spec__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E0492DE4F4446B25CE32E762D5C3E" ma:contentTypeVersion="3" ma:contentTypeDescription="Create a new document." ma:contentTypeScope="" ma:versionID="36942751e0909c581f92e93904092731">
  <xsd:schema xmlns:xsd="http://www.w3.org/2001/XMLSchema" xmlns:xs="http://www.w3.org/2001/XMLSchema" xmlns:p="http://schemas.microsoft.com/office/2006/metadata/properties" xmlns:ns2="50059946-aff5-4a7c-a729-efe2bb067af8" targetNamespace="http://schemas.microsoft.com/office/2006/metadata/properties" ma:root="true" ma:fieldsID="4d19d16484d9797ff614905621d0c3ed" ns2:_="">
    <xsd:import namespace="50059946-aff5-4a7c-a729-efe2bb067a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59946-aff5-4a7c-a729-efe2bb06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27B0F-18A0-4F4F-B184-767CC040769F}">
  <ds:schemaRefs>
    <ds:schemaRef ds:uri="http://schemas.microsoft.com/sharepoint/v3/contenttype/forms"/>
  </ds:schemaRefs>
</ds:datastoreItem>
</file>

<file path=customXml/itemProps2.xml><?xml version="1.0" encoding="utf-8"?>
<ds:datastoreItem xmlns:ds="http://schemas.openxmlformats.org/officeDocument/2006/customXml" ds:itemID="{F06A32AE-4614-4277-A18A-426DF40E3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59946-aff5-4a7c-a729-efe2bb067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A9DC7-2265-4DD2-B935-EB726C8C3C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job_description_and_person_spec__2007</Template>
  <TotalTime>1</TotalTime>
  <Pages>7</Pages>
  <Words>1482</Words>
  <Characters>8915</Characters>
  <Application>Microsoft Office Word</Application>
  <DocSecurity>0</DocSecurity>
  <Lines>441</Lines>
  <Paragraphs>170</Paragraphs>
  <ScaleCrop>false</ScaleCrop>
  <Company>Nottingham City Council</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staff</dc:creator>
  <cp:keywords/>
  <dc:description/>
  <cp:lastModifiedBy>Emma Williams</cp:lastModifiedBy>
  <cp:revision>3</cp:revision>
  <cp:lastPrinted>2007-06-26T21:55:00Z</cp:lastPrinted>
  <dcterms:created xsi:type="dcterms:W3CDTF">2026-03-03T13:17:00Z</dcterms:created>
  <dcterms:modified xsi:type="dcterms:W3CDTF">2026-03-03T13:17:00Z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0x010100594E0492DE4F4446B25CE32E762D5C3E</vt:lpwstr>
  </property>
  <property fmtid="{D5CDD505-2E9C-101B-9397-08002B2CF9AE}" pid="3" name="docLang">
    <vt:lpwstr>en</vt:lpwstr>
  </property>
</Properties>
</file>