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3889"/>
      </w:tblGrid>
      <w:tr w:rsidR="004773B7" w:rsidRPr="002B1498" w:rsidTr="00E11E9F">
        <w:tc>
          <w:tcPr>
            <w:tcW w:w="5017" w:type="dxa"/>
            <w:shd w:val="clear" w:color="auto" w:fill="auto"/>
          </w:tcPr>
          <w:p w:rsidR="004773B7" w:rsidRPr="002B1498" w:rsidRDefault="004773B7" w:rsidP="00E11E9F">
            <w:pPr>
              <w:spacing w:after="0" w:line="240" w:lineRule="auto"/>
              <w:jc w:val="both"/>
              <w:rPr>
                <w:rFonts w:ascii="Calibri" w:eastAsia="Calibri" w:hAnsi="Calibri" w:cs="Times New Roman"/>
              </w:rPr>
            </w:pPr>
          </w:p>
          <w:p w:rsidR="004773B7" w:rsidRPr="002B1498" w:rsidRDefault="004773B7" w:rsidP="00E11E9F">
            <w:pPr>
              <w:spacing w:after="0" w:line="240" w:lineRule="auto"/>
              <w:jc w:val="both"/>
              <w:rPr>
                <w:rFonts w:ascii="Calibri" w:eastAsia="Calibri" w:hAnsi="Calibri" w:cs="Times New Roman"/>
              </w:rPr>
            </w:pPr>
            <w:r>
              <w:rPr>
                <w:rFonts w:ascii="Calibri" w:eastAsia="Calibri" w:hAnsi="Calibri" w:cs="Times New Roman"/>
                <w:noProof/>
                <w:lang w:eastAsia="en-GB"/>
              </w:rPr>
              <w:drawing>
                <wp:anchor distT="0" distB="0" distL="114300" distR="114300" simplePos="0" relativeHeight="251659264" behindDoc="0" locked="0" layoutInCell="1" allowOverlap="1" wp14:anchorId="10523BCE" wp14:editId="3DCCFE64">
                  <wp:simplePos x="0" y="0"/>
                  <wp:positionH relativeFrom="column">
                    <wp:posOffset>-1270</wp:posOffset>
                  </wp:positionH>
                  <wp:positionV relativeFrom="paragraph">
                    <wp:posOffset>178435</wp:posOffset>
                  </wp:positionV>
                  <wp:extent cx="2857500" cy="812800"/>
                  <wp:effectExtent l="0" t="0" r="0" b="6350"/>
                  <wp:wrapSquare wrapText="bothSides"/>
                  <wp:docPr id="1" name="Picture 1" descr="NCSAB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SAB 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812800"/>
                          </a:xfrm>
                          <a:prstGeom prst="rect">
                            <a:avLst/>
                          </a:prstGeom>
                          <a:noFill/>
                          <a:ln>
                            <a:noFill/>
                          </a:ln>
                        </pic:spPr>
                      </pic:pic>
                    </a:graphicData>
                  </a:graphic>
                </wp:anchor>
              </w:drawing>
            </w:r>
          </w:p>
          <w:p w:rsidR="004773B7" w:rsidRPr="002B1498" w:rsidRDefault="004773B7" w:rsidP="00E11E9F">
            <w:pPr>
              <w:spacing w:after="0" w:line="240" w:lineRule="auto"/>
              <w:jc w:val="both"/>
              <w:rPr>
                <w:rFonts w:ascii="Calibri" w:eastAsia="Calibri" w:hAnsi="Calibri" w:cs="Times New Roman"/>
              </w:rPr>
            </w:pPr>
          </w:p>
          <w:p w:rsidR="004773B7" w:rsidRPr="002B1498" w:rsidRDefault="004773B7" w:rsidP="00E11E9F">
            <w:pPr>
              <w:spacing w:after="0" w:line="240" w:lineRule="auto"/>
              <w:jc w:val="both"/>
              <w:rPr>
                <w:rFonts w:ascii="Calibri" w:eastAsia="Calibri" w:hAnsi="Calibri" w:cs="Times New Roman"/>
              </w:rPr>
            </w:pPr>
          </w:p>
          <w:p w:rsidR="004773B7" w:rsidRPr="002B1498" w:rsidRDefault="004773B7" w:rsidP="00E11E9F">
            <w:pPr>
              <w:spacing w:after="0" w:line="240" w:lineRule="auto"/>
              <w:jc w:val="both"/>
              <w:rPr>
                <w:rFonts w:ascii="Calibri" w:eastAsia="Calibri" w:hAnsi="Calibri" w:cs="Times New Roman"/>
              </w:rPr>
            </w:pPr>
          </w:p>
        </w:tc>
        <w:tc>
          <w:tcPr>
            <w:tcW w:w="3889" w:type="dxa"/>
            <w:shd w:val="clear" w:color="auto" w:fill="auto"/>
          </w:tcPr>
          <w:p w:rsidR="004773B7" w:rsidRPr="002B1498" w:rsidRDefault="004773B7" w:rsidP="00E11E9F">
            <w:pPr>
              <w:spacing w:after="0" w:line="240" w:lineRule="auto"/>
              <w:jc w:val="both"/>
              <w:rPr>
                <w:rFonts w:ascii="Calibri" w:eastAsia="Calibri" w:hAnsi="Calibri" w:cs="Times New Roman"/>
              </w:rPr>
            </w:pPr>
          </w:p>
          <w:p w:rsidR="004773B7" w:rsidRPr="002B1498" w:rsidRDefault="004773B7" w:rsidP="00E11E9F">
            <w:pPr>
              <w:keepNext/>
              <w:keepLines/>
              <w:spacing w:after="0" w:line="240" w:lineRule="auto"/>
              <w:outlineLvl w:val="0"/>
              <w:rPr>
                <w:rFonts w:ascii="Calibri Light" w:eastAsia="Times New Roman" w:hAnsi="Calibri Light" w:cs="Times New Roman"/>
                <w:b/>
                <w:sz w:val="32"/>
                <w:szCs w:val="32"/>
              </w:rPr>
            </w:pPr>
            <w:r w:rsidRPr="002B1498">
              <w:rPr>
                <w:rFonts w:ascii="Calibri Light" w:eastAsia="Times New Roman" w:hAnsi="Calibri Light" w:cs="Times New Roman"/>
                <w:b/>
                <w:sz w:val="32"/>
                <w:szCs w:val="32"/>
              </w:rPr>
              <w:t xml:space="preserve">Nottingham City Safeguarding Adults Board </w:t>
            </w:r>
          </w:p>
          <w:p w:rsidR="004773B7" w:rsidRPr="002B1498" w:rsidRDefault="004773B7" w:rsidP="00E11E9F">
            <w:pPr>
              <w:keepNext/>
              <w:keepLines/>
              <w:spacing w:after="0" w:line="240" w:lineRule="auto"/>
              <w:outlineLvl w:val="0"/>
              <w:rPr>
                <w:rFonts w:ascii="Calibri Light" w:eastAsia="Times New Roman" w:hAnsi="Calibri Light" w:cs="Times New Roman"/>
                <w:b/>
                <w:sz w:val="32"/>
                <w:szCs w:val="32"/>
              </w:rPr>
            </w:pPr>
            <w:r>
              <w:rPr>
                <w:rFonts w:ascii="Calibri Light" w:eastAsia="Times New Roman" w:hAnsi="Calibri Light" w:cs="Times New Roman"/>
                <w:b/>
                <w:sz w:val="32"/>
                <w:szCs w:val="32"/>
              </w:rPr>
              <w:t>Strategic Business Plan 2019 -2022</w:t>
            </w:r>
          </w:p>
          <w:p w:rsidR="004773B7" w:rsidRPr="002B1498" w:rsidRDefault="004773B7" w:rsidP="00E11E9F">
            <w:pPr>
              <w:spacing w:after="0" w:line="240" w:lineRule="auto"/>
              <w:jc w:val="both"/>
              <w:rPr>
                <w:rFonts w:ascii="Calibri" w:eastAsia="Calibri" w:hAnsi="Calibri" w:cs="Times New Roman"/>
              </w:rPr>
            </w:pPr>
          </w:p>
          <w:p w:rsidR="004773B7" w:rsidRPr="002B1498" w:rsidRDefault="004773B7" w:rsidP="00E11E9F">
            <w:pPr>
              <w:spacing w:after="0" w:line="240" w:lineRule="auto"/>
              <w:jc w:val="both"/>
              <w:rPr>
                <w:rFonts w:ascii="Calibri" w:eastAsia="Calibri" w:hAnsi="Calibri" w:cs="Times New Roman"/>
              </w:rPr>
            </w:pPr>
          </w:p>
        </w:tc>
      </w:tr>
    </w:tbl>
    <w:p w:rsidR="004773B7" w:rsidRPr="002B1498" w:rsidRDefault="004773B7" w:rsidP="004773B7">
      <w:pPr>
        <w:spacing w:after="160" w:line="259" w:lineRule="auto"/>
        <w:jc w:val="both"/>
        <w:rPr>
          <w:rFonts w:ascii="Calibri" w:eastAsia="Calibri" w:hAnsi="Calibri" w:cs="Times New Roman"/>
        </w:rPr>
      </w:pPr>
    </w:p>
    <w:p w:rsidR="004773B7" w:rsidRPr="002B1498" w:rsidRDefault="004773B7" w:rsidP="004773B7">
      <w:pPr>
        <w:spacing w:after="160" w:line="240" w:lineRule="auto"/>
        <w:jc w:val="both"/>
        <w:rPr>
          <w:rFonts w:ascii="Calibri" w:eastAsia="Calibri" w:hAnsi="Calibri" w:cs="Times New Roman"/>
          <w:b/>
        </w:rPr>
      </w:pPr>
      <w:r w:rsidRPr="002B1498">
        <w:rPr>
          <w:rFonts w:ascii="Calibri" w:eastAsia="Calibri" w:hAnsi="Calibri" w:cs="Times New Roman"/>
          <w:b/>
        </w:rPr>
        <w:t xml:space="preserve">Introduction </w:t>
      </w:r>
      <w:bookmarkStart w:id="0" w:name="_GoBack"/>
      <w:bookmarkEnd w:id="0"/>
    </w:p>
    <w:p w:rsidR="004773B7" w:rsidRPr="002B1498" w:rsidRDefault="004773B7" w:rsidP="004773B7">
      <w:pPr>
        <w:spacing w:after="160" w:line="240" w:lineRule="auto"/>
        <w:jc w:val="both"/>
        <w:rPr>
          <w:rFonts w:ascii="Calibri" w:eastAsia="Calibri" w:hAnsi="Calibri" w:cs="Times New Roman"/>
        </w:rPr>
      </w:pPr>
      <w:r>
        <w:rPr>
          <w:rFonts w:ascii="Calibri" w:eastAsia="Calibri" w:hAnsi="Calibri" w:cs="Times New Roman"/>
        </w:rPr>
        <w:t>The Care Act 2014 established</w:t>
      </w:r>
      <w:r w:rsidRPr="002B1498">
        <w:rPr>
          <w:rFonts w:ascii="Calibri" w:eastAsia="Calibri" w:hAnsi="Calibri" w:cs="Times New Roman"/>
        </w:rPr>
        <w:t xml:space="preserve"> an explicit legal framework for local authorities and partner agencies to work together to help and protect adults with care and support needs. The role of the Safeguarding Adults Board (SAB) is to assure itself that:</w:t>
      </w:r>
    </w:p>
    <w:p w:rsidR="004773B7" w:rsidRDefault="004773B7" w:rsidP="004773B7">
      <w:pPr>
        <w:pStyle w:val="ListParagraph"/>
        <w:numPr>
          <w:ilvl w:val="0"/>
          <w:numId w:val="1"/>
        </w:numPr>
        <w:spacing w:after="160" w:line="259" w:lineRule="auto"/>
        <w:ind w:left="1134" w:hanging="567"/>
        <w:jc w:val="both"/>
        <w:rPr>
          <w:rFonts w:ascii="Calibri" w:eastAsia="Calibri" w:hAnsi="Calibri" w:cs="Times New Roman"/>
        </w:rPr>
      </w:pPr>
      <w:r w:rsidRPr="002B1498">
        <w:rPr>
          <w:rFonts w:ascii="Calibri" w:eastAsia="Calibri" w:hAnsi="Calibri" w:cs="Times New Roman"/>
        </w:rPr>
        <w:t>Local safeguarding arrangements are robust</w:t>
      </w:r>
    </w:p>
    <w:p w:rsidR="004773B7" w:rsidRDefault="004773B7" w:rsidP="004773B7">
      <w:pPr>
        <w:pStyle w:val="ListParagraph"/>
        <w:numPr>
          <w:ilvl w:val="0"/>
          <w:numId w:val="1"/>
        </w:numPr>
        <w:spacing w:after="160" w:line="259" w:lineRule="auto"/>
        <w:ind w:left="1134" w:hanging="567"/>
        <w:jc w:val="both"/>
        <w:rPr>
          <w:rFonts w:ascii="Calibri" w:eastAsia="Calibri" w:hAnsi="Calibri" w:cs="Times New Roman"/>
        </w:rPr>
      </w:pPr>
      <w:r w:rsidRPr="002B1498">
        <w:rPr>
          <w:rFonts w:ascii="Calibri" w:eastAsia="Calibri" w:hAnsi="Calibri" w:cs="Times New Roman"/>
        </w:rPr>
        <w:t>Agencies are working collaboratively to prevent abuse and neglect</w:t>
      </w:r>
    </w:p>
    <w:p w:rsidR="004773B7" w:rsidRPr="002B1498" w:rsidRDefault="004773B7" w:rsidP="004773B7">
      <w:pPr>
        <w:pStyle w:val="ListParagraph"/>
        <w:numPr>
          <w:ilvl w:val="0"/>
          <w:numId w:val="1"/>
        </w:numPr>
        <w:spacing w:after="160" w:line="259" w:lineRule="auto"/>
        <w:ind w:left="1134" w:hanging="567"/>
        <w:jc w:val="both"/>
        <w:rPr>
          <w:rFonts w:ascii="Calibri" w:eastAsia="Calibri" w:hAnsi="Calibri" w:cs="Times New Roman"/>
        </w:rPr>
      </w:pPr>
      <w:r w:rsidRPr="002B1498">
        <w:rPr>
          <w:rFonts w:ascii="Calibri" w:eastAsia="Calibri" w:hAnsi="Calibri" w:cs="Times New Roman"/>
        </w:rPr>
        <w:t xml:space="preserve">Safeguarding practice is person centred and outcome focussed </w:t>
      </w:r>
    </w:p>
    <w:p w:rsidR="004773B7" w:rsidRPr="002B1498" w:rsidRDefault="004773B7" w:rsidP="004773B7">
      <w:pPr>
        <w:spacing w:after="160" w:line="240" w:lineRule="auto"/>
        <w:jc w:val="both"/>
        <w:rPr>
          <w:rFonts w:ascii="Calibri" w:eastAsia="Calibri" w:hAnsi="Calibri" w:cs="Times New Roman"/>
        </w:rPr>
      </w:pPr>
      <w:r w:rsidRPr="002B1498">
        <w:rPr>
          <w:rFonts w:ascii="Calibri" w:eastAsia="Calibri" w:hAnsi="Calibri" w:cs="Times New Roman"/>
        </w:rPr>
        <w:t xml:space="preserve">In line with the requirements of the Care Act 2014, Nottingham City established a standalone Safeguarding Adults Board, and the Board has an independent chair. </w:t>
      </w:r>
      <w:r>
        <w:rPr>
          <w:rFonts w:ascii="Calibri" w:eastAsia="Calibri" w:hAnsi="Calibri" w:cs="Times New Roman"/>
        </w:rPr>
        <w:t xml:space="preserve">The Board has worked to an initial three year Strategic Business Plan to 2019. </w:t>
      </w:r>
      <w:proofErr w:type="gramStart"/>
      <w:r w:rsidRPr="002B1498">
        <w:rPr>
          <w:rFonts w:ascii="Calibri" w:eastAsia="Calibri" w:hAnsi="Calibri" w:cs="Times New Roman"/>
        </w:rPr>
        <w:t xml:space="preserve">The NCSAB </w:t>
      </w:r>
      <w:r>
        <w:rPr>
          <w:rFonts w:ascii="Calibri" w:eastAsia="Calibri" w:hAnsi="Calibri" w:cs="Times New Roman"/>
        </w:rPr>
        <w:t>Strategic Business Plan 2019 - 2022</w:t>
      </w:r>
      <w:r w:rsidRPr="002B1498">
        <w:rPr>
          <w:rFonts w:ascii="Calibri" w:eastAsia="Calibri" w:hAnsi="Calibri" w:cs="Times New Roman"/>
        </w:rPr>
        <w:t xml:space="preserve"> </w:t>
      </w:r>
      <w:r>
        <w:rPr>
          <w:rFonts w:ascii="Calibri" w:eastAsia="Calibri" w:hAnsi="Calibri" w:cs="Times New Roman"/>
        </w:rPr>
        <w:t xml:space="preserve">has developed from this and </w:t>
      </w:r>
      <w:r w:rsidRPr="002B1498">
        <w:rPr>
          <w:rFonts w:ascii="Calibri" w:eastAsia="Calibri" w:hAnsi="Calibri" w:cs="Times New Roman"/>
        </w:rPr>
        <w:t xml:space="preserve">identifies the Board’s strategic priorities </w:t>
      </w:r>
      <w:r>
        <w:rPr>
          <w:rFonts w:ascii="Calibri" w:eastAsia="Calibri" w:hAnsi="Calibri" w:cs="Times New Roman"/>
        </w:rPr>
        <w:t>going forward.</w:t>
      </w:r>
      <w:proofErr w:type="gramEnd"/>
      <w:r>
        <w:rPr>
          <w:rFonts w:ascii="Calibri" w:eastAsia="Calibri" w:hAnsi="Calibri" w:cs="Times New Roman"/>
        </w:rPr>
        <w:t xml:space="preserve"> A</w:t>
      </w:r>
      <w:r w:rsidRPr="002B1498">
        <w:rPr>
          <w:rFonts w:ascii="Calibri" w:eastAsia="Calibri" w:hAnsi="Calibri" w:cs="Times New Roman"/>
        </w:rPr>
        <w:t xml:space="preserve">nnual actions </w:t>
      </w:r>
      <w:r>
        <w:rPr>
          <w:rFonts w:ascii="Calibri" w:eastAsia="Calibri" w:hAnsi="Calibri" w:cs="Times New Roman"/>
        </w:rPr>
        <w:t xml:space="preserve">are </w:t>
      </w:r>
      <w:r w:rsidRPr="002B1498">
        <w:rPr>
          <w:rFonts w:ascii="Calibri" w:eastAsia="Calibri" w:hAnsi="Calibri" w:cs="Times New Roman"/>
        </w:rPr>
        <w:t xml:space="preserve">agreed </w:t>
      </w:r>
      <w:r>
        <w:rPr>
          <w:rFonts w:ascii="Calibri" w:eastAsia="Calibri" w:hAnsi="Calibri" w:cs="Times New Roman"/>
        </w:rPr>
        <w:t xml:space="preserve">and tracked through a more detailed Annual Action Plan </w:t>
      </w:r>
      <w:r w:rsidRPr="002B1498">
        <w:rPr>
          <w:rFonts w:ascii="Calibri" w:eastAsia="Calibri" w:hAnsi="Calibri" w:cs="Times New Roman"/>
        </w:rPr>
        <w:t xml:space="preserve">to ensure that these responsibilities </w:t>
      </w:r>
      <w:proofErr w:type="gramStart"/>
      <w:r w:rsidRPr="002B1498">
        <w:rPr>
          <w:rFonts w:ascii="Calibri" w:eastAsia="Calibri" w:hAnsi="Calibri" w:cs="Times New Roman"/>
        </w:rPr>
        <w:t>are met</w:t>
      </w:r>
      <w:proofErr w:type="gramEnd"/>
      <w:r w:rsidRPr="002B1498">
        <w:rPr>
          <w:rFonts w:ascii="Calibri" w:eastAsia="Calibri" w:hAnsi="Calibri" w:cs="Times New Roman"/>
        </w:rPr>
        <w:t xml:space="preserve"> locally.</w:t>
      </w:r>
    </w:p>
    <w:p w:rsidR="004773B7" w:rsidRPr="002B1498" w:rsidRDefault="004773B7" w:rsidP="004773B7">
      <w:pPr>
        <w:spacing w:after="0" w:line="240" w:lineRule="auto"/>
        <w:jc w:val="both"/>
        <w:rPr>
          <w:rFonts w:ascii="Calibri" w:eastAsia="Calibri" w:hAnsi="Calibri" w:cs="Times New Roman"/>
          <w:b/>
        </w:rPr>
      </w:pPr>
      <w:r w:rsidRPr="002B1498">
        <w:rPr>
          <w:rFonts w:ascii="Calibri" w:eastAsia="Calibri" w:hAnsi="Calibri" w:cs="Times New Roman"/>
          <w:b/>
        </w:rPr>
        <w:t xml:space="preserve">Strategic Priorities </w:t>
      </w:r>
    </w:p>
    <w:p w:rsidR="004773B7" w:rsidRPr="002B1498" w:rsidRDefault="004773B7" w:rsidP="004773B7">
      <w:pPr>
        <w:spacing w:after="0" w:line="240" w:lineRule="auto"/>
        <w:jc w:val="both"/>
        <w:rPr>
          <w:rFonts w:ascii="Calibri" w:eastAsia="Calibri" w:hAnsi="Calibri" w:cs="Times New Roman"/>
          <w:b/>
        </w:rPr>
      </w:pPr>
    </w:p>
    <w:p w:rsidR="004773B7" w:rsidRPr="002B1498" w:rsidRDefault="004773B7" w:rsidP="004773B7">
      <w:pPr>
        <w:spacing w:after="0" w:line="240" w:lineRule="auto"/>
        <w:jc w:val="both"/>
        <w:rPr>
          <w:rFonts w:ascii="Calibri" w:eastAsia="Calibri" w:hAnsi="Calibri" w:cs="Times New Roman"/>
        </w:rPr>
      </w:pPr>
      <w:r w:rsidRPr="002B1498">
        <w:rPr>
          <w:rFonts w:ascii="Calibri" w:eastAsia="Calibri" w:hAnsi="Calibri" w:cs="Times New Roman"/>
        </w:rPr>
        <w:t xml:space="preserve">The Nottingham City SAB identifies four strategic priorities. </w:t>
      </w:r>
    </w:p>
    <w:p w:rsidR="004773B7" w:rsidRPr="002B1498" w:rsidRDefault="004773B7" w:rsidP="004773B7">
      <w:pPr>
        <w:spacing w:after="0" w:line="240" w:lineRule="auto"/>
        <w:ind w:left="1440"/>
        <w:jc w:val="both"/>
        <w:rPr>
          <w:rFonts w:ascii="Calibri" w:eastAsia="Calibri" w:hAnsi="Calibri" w:cs="Times New Roman"/>
          <w:b/>
        </w:rPr>
      </w:pPr>
    </w:p>
    <w:p w:rsidR="004773B7" w:rsidRPr="002B1498" w:rsidRDefault="004773B7" w:rsidP="004773B7">
      <w:pPr>
        <w:numPr>
          <w:ilvl w:val="0"/>
          <w:numId w:val="2"/>
        </w:numPr>
        <w:spacing w:after="160" w:line="259" w:lineRule="auto"/>
        <w:ind w:left="851" w:hanging="425"/>
        <w:contextualSpacing/>
        <w:jc w:val="both"/>
        <w:rPr>
          <w:rFonts w:ascii="Calibri" w:eastAsia="Calibri" w:hAnsi="Calibri" w:cs="Times New Roman"/>
        </w:rPr>
      </w:pPr>
      <w:r>
        <w:rPr>
          <w:rFonts w:ascii="Calibri" w:eastAsia="Calibri" w:hAnsi="Calibri" w:cs="Times New Roman"/>
          <w:b/>
        </w:rPr>
        <w:t>Prevention</w:t>
      </w:r>
    </w:p>
    <w:p w:rsidR="004773B7" w:rsidRDefault="004773B7" w:rsidP="004773B7">
      <w:pPr>
        <w:spacing w:after="0" w:line="240" w:lineRule="auto"/>
        <w:ind w:left="426"/>
        <w:jc w:val="both"/>
        <w:rPr>
          <w:rFonts w:ascii="Calibri" w:eastAsia="Calibri" w:hAnsi="Calibri" w:cs="Times New Roman"/>
        </w:rPr>
      </w:pPr>
      <w:r w:rsidRPr="001C7CE9">
        <w:t>To continue to identify and reduce risks of abuse and neglect to adults in Nottingham</w:t>
      </w:r>
      <w:r w:rsidRPr="002B1498">
        <w:rPr>
          <w:rFonts w:ascii="Calibri" w:eastAsia="Calibri" w:hAnsi="Calibri" w:cs="Times New Roman"/>
        </w:rPr>
        <w:t xml:space="preserve">. </w:t>
      </w:r>
    </w:p>
    <w:p w:rsidR="004773B7" w:rsidRPr="002B1498" w:rsidRDefault="004773B7" w:rsidP="004773B7">
      <w:pPr>
        <w:spacing w:after="0" w:line="240" w:lineRule="auto"/>
        <w:ind w:left="426"/>
        <w:jc w:val="both"/>
        <w:rPr>
          <w:rFonts w:ascii="Calibri" w:eastAsia="Calibri" w:hAnsi="Calibri" w:cs="Times New Roman"/>
        </w:rPr>
      </w:pPr>
    </w:p>
    <w:p w:rsidR="004773B7" w:rsidRPr="002B1498" w:rsidRDefault="004773B7" w:rsidP="004773B7">
      <w:pPr>
        <w:numPr>
          <w:ilvl w:val="0"/>
          <w:numId w:val="2"/>
        </w:numPr>
        <w:spacing w:after="160" w:line="259" w:lineRule="auto"/>
        <w:ind w:left="851" w:hanging="425"/>
        <w:contextualSpacing/>
        <w:jc w:val="both"/>
        <w:rPr>
          <w:rFonts w:ascii="Calibri" w:eastAsia="Calibri" w:hAnsi="Calibri" w:cs="Times New Roman"/>
        </w:rPr>
      </w:pPr>
      <w:r w:rsidRPr="002B1498">
        <w:rPr>
          <w:rFonts w:ascii="Calibri" w:eastAsia="Calibri" w:hAnsi="Calibri" w:cs="Times New Roman"/>
          <w:b/>
        </w:rPr>
        <w:t>Assurance</w:t>
      </w:r>
    </w:p>
    <w:p w:rsidR="004773B7" w:rsidRPr="001C7CE9" w:rsidRDefault="004773B7" w:rsidP="004773B7">
      <w:pPr>
        <w:spacing w:after="0" w:line="240" w:lineRule="auto"/>
        <w:ind w:left="426"/>
        <w:jc w:val="both"/>
        <w:rPr>
          <w:rFonts w:ascii="Calibri" w:eastAsia="Calibri" w:hAnsi="Calibri" w:cs="Times New Roman"/>
        </w:rPr>
      </w:pPr>
      <w:r w:rsidRPr="001C7CE9">
        <w:t>That appropriate arrangements are in place and continue to develop within and between agencies to safeguard adults in Nottingham as effectively as possible</w:t>
      </w:r>
      <w:r w:rsidRPr="001C7CE9">
        <w:rPr>
          <w:rFonts w:ascii="Calibri" w:eastAsia="Calibri" w:hAnsi="Calibri" w:cs="Times New Roman"/>
        </w:rPr>
        <w:t>.</w:t>
      </w:r>
    </w:p>
    <w:p w:rsidR="004773B7" w:rsidRPr="002B1498" w:rsidRDefault="004773B7" w:rsidP="004773B7">
      <w:pPr>
        <w:spacing w:after="0" w:line="240" w:lineRule="auto"/>
        <w:ind w:left="426"/>
        <w:jc w:val="both"/>
        <w:rPr>
          <w:rFonts w:ascii="Calibri" w:eastAsia="Calibri" w:hAnsi="Calibri" w:cs="Times New Roman"/>
        </w:rPr>
      </w:pPr>
    </w:p>
    <w:p w:rsidR="004773B7" w:rsidRPr="002B1498" w:rsidRDefault="004773B7" w:rsidP="004773B7">
      <w:pPr>
        <w:numPr>
          <w:ilvl w:val="0"/>
          <w:numId w:val="2"/>
        </w:numPr>
        <w:spacing w:after="160" w:line="259" w:lineRule="auto"/>
        <w:ind w:left="851" w:hanging="425"/>
        <w:contextualSpacing/>
        <w:jc w:val="both"/>
        <w:rPr>
          <w:rFonts w:ascii="Calibri" w:eastAsia="Calibri" w:hAnsi="Calibri" w:cs="Times New Roman"/>
        </w:rPr>
      </w:pPr>
      <w:r w:rsidRPr="002B1498">
        <w:rPr>
          <w:rFonts w:ascii="Calibri" w:eastAsia="Calibri" w:hAnsi="Calibri" w:cs="Times New Roman"/>
          <w:b/>
        </w:rPr>
        <w:t>Mak</w:t>
      </w:r>
      <w:r>
        <w:rPr>
          <w:rFonts w:ascii="Calibri" w:eastAsia="Calibri" w:hAnsi="Calibri" w:cs="Times New Roman"/>
          <w:b/>
        </w:rPr>
        <w:t>ing Safeguarding Personal (MSP)</w:t>
      </w:r>
    </w:p>
    <w:p w:rsidR="004773B7" w:rsidRDefault="004773B7" w:rsidP="004773B7">
      <w:pPr>
        <w:spacing w:after="0" w:line="240" w:lineRule="auto"/>
        <w:ind w:left="426"/>
        <w:jc w:val="both"/>
        <w:rPr>
          <w:rFonts w:ascii="Calibri" w:eastAsia="Calibri" w:hAnsi="Calibri" w:cs="Times New Roman"/>
          <w:b/>
        </w:rPr>
      </w:pPr>
      <w:r w:rsidRPr="002B1498">
        <w:rPr>
          <w:rFonts w:ascii="Calibri" w:eastAsia="Calibri" w:hAnsi="Calibri" w:cs="Times New Roman"/>
        </w:rPr>
        <w:t>To</w:t>
      </w:r>
      <w:r>
        <w:rPr>
          <w:rFonts w:ascii="Calibri" w:eastAsia="Calibri" w:hAnsi="Calibri" w:cs="Times New Roman"/>
        </w:rPr>
        <w:t xml:space="preserve"> </w:t>
      </w:r>
      <w:r w:rsidRPr="004D408E">
        <w:t>continue to promote person centred and outcome focused work within and between agencies</w:t>
      </w:r>
      <w:r w:rsidRPr="002B1498">
        <w:rPr>
          <w:rFonts w:ascii="Calibri" w:eastAsia="Calibri" w:hAnsi="Calibri" w:cs="Times New Roman"/>
        </w:rPr>
        <w:t>.</w:t>
      </w:r>
      <w:r w:rsidRPr="002B1498">
        <w:rPr>
          <w:rFonts w:ascii="Calibri" w:eastAsia="Calibri" w:hAnsi="Calibri" w:cs="Times New Roman"/>
          <w:b/>
        </w:rPr>
        <w:t xml:space="preserve"> </w:t>
      </w:r>
    </w:p>
    <w:p w:rsidR="004773B7" w:rsidRPr="002B1498" w:rsidRDefault="004773B7" w:rsidP="004773B7">
      <w:pPr>
        <w:spacing w:after="0" w:line="240" w:lineRule="auto"/>
        <w:ind w:left="851" w:hanging="425"/>
        <w:jc w:val="both"/>
        <w:rPr>
          <w:rFonts w:ascii="Calibri" w:eastAsia="Calibri" w:hAnsi="Calibri" w:cs="Times New Roman"/>
          <w:b/>
        </w:rPr>
      </w:pPr>
    </w:p>
    <w:p w:rsidR="004773B7" w:rsidRPr="002B1498" w:rsidRDefault="004773B7" w:rsidP="004773B7">
      <w:pPr>
        <w:numPr>
          <w:ilvl w:val="0"/>
          <w:numId w:val="2"/>
        </w:numPr>
        <w:spacing w:after="160" w:line="259" w:lineRule="auto"/>
        <w:ind w:left="426" w:firstLine="0"/>
        <w:contextualSpacing/>
        <w:jc w:val="both"/>
        <w:rPr>
          <w:rFonts w:ascii="Calibri" w:eastAsia="Calibri" w:hAnsi="Calibri" w:cs="Times New Roman"/>
          <w:b/>
        </w:rPr>
      </w:pPr>
      <w:r w:rsidRPr="000443FE">
        <w:rPr>
          <w:b/>
        </w:rPr>
        <w:t>Working arrangements for the safeguarding partnership in Nottingham</w:t>
      </w:r>
    </w:p>
    <w:p w:rsidR="004773B7" w:rsidRPr="002B1498" w:rsidRDefault="004773B7" w:rsidP="004773B7">
      <w:pPr>
        <w:spacing w:after="0" w:line="240" w:lineRule="auto"/>
        <w:ind w:left="426"/>
        <w:rPr>
          <w:rFonts w:ascii="Calibri" w:eastAsia="Calibri" w:hAnsi="Calibri" w:cs="Times New Roman"/>
        </w:rPr>
      </w:pPr>
      <w:r w:rsidRPr="002B1498">
        <w:rPr>
          <w:rFonts w:ascii="Calibri" w:eastAsia="Calibri" w:hAnsi="Calibri" w:cs="Times New Roman"/>
        </w:rPr>
        <w:t xml:space="preserve">To </w:t>
      </w:r>
      <w:r w:rsidRPr="004D408E">
        <w:t>have Board arrangements in place that member organisations see as effective and efficient</w:t>
      </w:r>
      <w:r>
        <w:rPr>
          <w:b/>
        </w:rPr>
        <w:t>.</w:t>
      </w:r>
    </w:p>
    <w:p w:rsidR="004773B7" w:rsidRPr="002B1498" w:rsidRDefault="004773B7" w:rsidP="004773B7">
      <w:pPr>
        <w:spacing w:after="0" w:line="240" w:lineRule="auto"/>
        <w:ind w:left="1440"/>
        <w:jc w:val="both"/>
        <w:rPr>
          <w:rFonts w:ascii="Calibri" w:eastAsia="Calibri" w:hAnsi="Calibri" w:cs="Times New Roman"/>
          <w:b/>
        </w:rPr>
      </w:pPr>
    </w:p>
    <w:p w:rsidR="004773B7" w:rsidRPr="002B1498" w:rsidRDefault="004773B7" w:rsidP="004773B7">
      <w:pPr>
        <w:spacing w:after="0" w:line="240" w:lineRule="auto"/>
        <w:jc w:val="both"/>
        <w:rPr>
          <w:rFonts w:ascii="Calibri" w:eastAsia="Calibri" w:hAnsi="Calibri" w:cs="Times New Roman"/>
          <w:b/>
        </w:rPr>
      </w:pPr>
      <w:r w:rsidRPr="002B1498">
        <w:rPr>
          <w:rFonts w:ascii="Calibri" w:eastAsia="Calibri" w:hAnsi="Calibri" w:cs="Times New Roman"/>
          <w:b/>
        </w:rPr>
        <w:t xml:space="preserve">Delivery </w:t>
      </w:r>
    </w:p>
    <w:p w:rsidR="004773B7" w:rsidRPr="002B1498" w:rsidRDefault="004773B7" w:rsidP="004773B7">
      <w:pPr>
        <w:spacing w:after="0" w:line="240" w:lineRule="auto"/>
        <w:jc w:val="both"/>
        <w:rPr>
          <w:rFonts w:ascii="Calibri" w:eastAsia="Calibri" w:hAnsi="Calibri" w:cs="Times New Roman"/>
        </w:rPr>
      </w:pPr>
      <w:r w:rsidRPr="002B1498">
        <w:rPr>
          <w:rFonts w:ascii="Calibri" w:eastAsia="Calibri" w:hAnsi="Calibri" w:cs="Times New Roman"/>
        </w:rPr>
        <w:t xml:space="preserve">The strategic plan </w:t>
      </w:r>
      <w:proofErr w:type="gramStart"/>
      <w:r w:rsidRPr="002B1498">
        <w:rPr>
          <w:rFonts w:ascii="Calibri" w:eastAsia="Calibri" w:hAnsi="Calibri" w:cs="Times New Roman"/>
        </w:rPr>
        <w:t>will be delivered</w:t>
      </w:r>
      <w:proofErr w:type="gramEnd"/>
      <w:r w:rsidRPr="002B1498">
        <w:rPr>
          <w:rFonts w:ascii="Calibri" w:eastAsia="Calibri" w:hAnsi="Calibri" w:cs="Times New Roman"/>
        </w:rPr>
        <w:t xml:space="preserve"> by the implementation of an Annual Action Plan for each of the 3 years of this Plan. Annual Action Plans will build on existing strengths developed over many years of partnership working in the City in order to maximise the benefits of current opportunities whilst seeking to minimise the impact of challenges that arise for the Board and / or its partner agencies in an era of austerity and pressures on public and </w:t>
      </w:r>
      <w:r>
        <w:rPr>
          <w:rFonts w:ascii="Calibri" w:eastAsia="Calibri" w:hAnsi="Calibri" w:cs="Times New Roman"/>
        </w:rPr>
        <w:t xml:space="preserve">Voluntary and Community </w:t>
      </w:r>
      <w:r w:rsidRPr="002B1498">
        <w:rPr>
          <w:rFonts w:ascii="Calibri" w:eastAsia="Calibri" w:hAnsi="Calibri" w:cs="Times New Roman"/>
        </w:rPr>
        <w:t>sector services.</w:t>
      </w:r>
    </w:p>
    <w:p w:rsidR="004773B7" w:rsidRPr="002B1498" w:rsidRDefault="004773B7" w:rsidP="004773B7">
      <w:pPr>
        <w:spacing w:after="0" w:line="240" w:lineRule="auto"/>
        <w:jc w:val="both"/>
        <w:rPr>
          <w:rFonts w:ascii="Calibri" w:eastAsia="Calibri" w:hAnsi="Calibri" w:cs="Times New Roman"/>
        </w:rPr>
      </w:pPr>
    </w:p>
    <w:p w:rsidR="004773B7" w:rsidRPr="002B1498" w:rsidRDefault="004773B7" w:rsidP="004773B7">
      <w:pPr>
        <w:spacing w:after="160" w:line="240" w:lineRule="auto"/>
        <w:jc w:val="both"/>
        <w:rPr>
          <w:rFonts w:ascii="Calibri" w:eastAsia="Calibri" w:hAnsi="Calibri" w:cs="Times New Roman"/>
        </w:rPr>
      </w:pPr>
      <w:r w:rsidRPr="002B1498">
        <w:rPr>
          <w:rFonts w:ascii="Calibri" w:eastAsia="Calibri" w:hAnsi="Calibri" w:cs="Times New Roman"/>
        </w:rPr>
        <w:lastRenderedPageBreak/>
        <w:t xml:space="preserve">The </w:t>
      </w:r>
      <w:proofErr w:type="gramStart"/>
      <w:r>
        <w:rPr>
          <w:rFonts w:ascii="Calibri" w:eastAsia="Calibri" w:hAnsi="Calibri" w:cs="Times New Roman"/>
        </w:rPr>
        <w:t>A</w:t>
      </w:r>
      <w:r w:rsidRPr="002B1498">
        <w:rPr>
          <w:rFonts w:ascii="Calibri" w:eastAsia="Calibri" w:hAnsi="Calibri" w:cs="Times New Roman"/>
        </w:rPr>
        <w:t xml:space="preserve">nnual </w:t>
      </w:r>
      <w:r>
        <w:rPr>
          <w:rFonts w:ascii="Calibri" w:eastAsia="Calibri" w:hAnsi="Calibri" w:cs="Times New Roman"/>
        </w:rPr>
        <w:t>A</w:t>
      </w:r>
      <w:r w:rsidRPr="002B1498">
        <w:rPr>
          <w:rFonts w:ascii="Calibri" w:eastAsia="Calibri" w:hAnsi="Calibri" w:cs="Times New Roman"/>
        </w:rPr>
        <w:t xml:space="preserve">ction </w:t>
      </w:r>
      <w:r>
        <w:rPr>
          <w:rFonts w:ascii="Calibri" w:eastAsia="Calibri" w:hAnsi="Calibri" w:cs="Times New Roman"/>
        </w:rPr>
        <w:t>P</w:t>
      </w:r>
      <w:r w:rsidRPr="002B1498">
        <w:rPr>
          <w:rFonts w:ascii="Calibri" w:eastAsia="Calibri" w:hAnsi="Calibri" w:cs="Times New Roman"/>
        </w:rPr>
        <w:t>lans will be managed by the Board’s Business Management Group (BMG)</w:t>
      </w:r>
      <w:proofErr w:type="gramEnd"/>
      <w:r w:rsidRPr="002B1498">
        <w:rPr>
          <w:rFonts w:ascii="Calibri" w:eastAsia="Calibri" w:hAnsi="Calibri" w:cs="Times New Roman"/>
        </w:rPr>
        <w:t xml:space="preserve"> with exception reports being provided to the full Board. </w:t>
      </w:r>
    </w:p>
    <w:p w:rsidR="004773B7" w:rsidRPr="002B1498" w:rsidRDefault="004773B7" w:rsidP="004773B7">
      <w:pPr>
        <w:spacing w:after="160" w:line="240" w:lineRule="auto"/>
        <w:jc w:val="both"/>
        <w:rPr>
          <w:rFonts w:ascii="Calibri" w:eastAsia="Calibri" w:hAnsi="Calibri" w:cs="Times New Roman"/>
          <w:b/>
        </w:rPr>
      </w:pPr>
    </w:p>
    <w:p w:rsidR="004773B7" w:rsidRPr="002B1498" w:rsidRDefault="004773B7" w:rsidP="004773B7">
      <w:pPr>
        <w:spacing w:after="0" w:line="240" w:lineRule="auto"/>
        <w:jc w:val="both"/>
        <w:rPr>
          <w:rFonts w:ascii="Calibri" w:eastAsia="Calibri" w:hAnsi="Calibri" w:cs="Times New Roman"/>
          <w:b/>
        </w:rPr>
      </w:pPr>
      <w:r w:rsidRPr="002B1498">
        <w:rPr>
          <w:rFonts w:ascii="Calibri" w:eastAsia="Calibri" w:hAnsi="Calibri" w:cs="Times New Roman"/>
          <w:b/>
        </w:rPr>
        <w:t>Objectives</w:t>
      </w:r>
    </w:p>
    <w:p w:rsidR="004773B7" w:rsidRPr="002B1498" w:rsidRDefault="004773B7" w:rsidP="004773B7">
      <w:pPr>
        <w:spacing w:after="0" w:line="240" w:lineRule="auto"/>
        <w:jc w:val="both"/>
        <w:rPr>
          <w:rFonts w:ascii="Calibri" w:eastAsia="Calibri" w:hAnsi="Calibri" w:cs="Times New Roman"/>
        </w:rPr>
      </w:pPr>
      <w:r w:rsidRPr="002B1498">
        <w:rPr>
          <w:rFonts w:ascii="Calibri" w:eastAsia="Calibri" w:hAnsi="Calibri" w:cs="Times New Roman"/>
        </w:rPr>
        <w:t xml:space="preserve">The Board identifies core themes for these </w:t>
      </w:r>
      <w:r>
        <w:rPr>
          <w:rFonts w:ascii="Calibri" w:eastAsia="Calibri" w:hAnsi="Calibri" w:cs="Times New Roman"/>
        </w:rPr>
        <w:t>A</w:t>
      </w:r>
      <w:r w:rsidRPr="002B1498">
        <w:rPr>
          <w:rFonts w:ascii="Calibri" w:eastAsia="Calibri" w:hAnsi="Calibri" w:cs="Times New Roman"/>
        </w:rPr>
        <w:t xml:space="preserve">nnual </w:t>
      </w:r>
      <w:r>
        <w:rPr>
          <w:rFonts w:ascii="Calibri" w:eastAsia="Calibri" w:hAnsi="Calibri" w:cs="Times New Roman"/>
        </w:rPr>
        <w:t>A</w:t>
      </w:r>
      <w:r w:rsidRPr="002B1498">
        <w:rPr>
          <w:rFonts w:ascii="Calibri" w:eastAsia="Calibri" w:hAnsi="Calibri" w:cs="Times New Roman"/>
        </w:rPr>
        <w:t xml:space="preserve">ction </w:t>
      </w:r>
      <w:r>
        <w:rPr>
          <w:rFonts w:ascii="Calibri" w:eastAsia="Calibri" w:hAnsi="Calibri" w:cs="Times New Roman"/>
        </w:rPr>
        <w:t>P</w:t>
      </w:r>
      <w:r w:rsidRPr="002B1498">
        <w:rPr>
          <w:rFonts w:ascii="Calibri" w:eastAsia="Calibri" w:hAnsi="Calibri" w:cs="Times New Roman"/>
        </w:rPr>
        <w:t>lans, which will evolve as work progresses.</w:t>
      </w:r>
    </w:p>
    <w:p w:rsidR="004773B7" w:rsidRPr="002B1498" w:rsidRDefault="004773B7" w:rsidP="004773B7">
      <w:pPr>
        <w:spacing w:after="0" w:line="240" w:lineRule="auto"/>
        <w:jc w:val="both"/>
        <w:rPr>
          <w:rFonts w:ascii="Calibri" w:eastAsia="Calibri" w:hAnsi="Calibri" w:cs="Times New Roman"/>
        </w:rPr>
      </w:pPr>
      <w:r w:rsidRPr="002B1498">
        <w:rPr>
          <w:rFonts w:ascii="Calibri" w:eastAsia="Calibri" w:hAnsi="Calibri" w:cs="Times New Roman"/>
        </w:rPr>
        <w:t xml:space="preserve">  </w:t>
      </w:r>
    </w:p>
    <w:p w:rsidR="004773B7" w:rsidRPr="002B1498" w:rsidRDefault="004773B7" w:rsidP="004773B7">
      <w:pPr>
        <w:spacing w:after="0" w:line="240" w:lineRule="auto"/>
        <w:jc w:val="both"/>
        <w:rPr>
          <w:rFonts w:ascii="Calibri" w:eastAsia="Calibri" w:hAnsi="Calibri" w:cs="Times New Roman"/>
        </w:rPr>
      </w:pPr>
      <w:r w:rsidRPr="002B1498">
        <w:rPr>
          <w:rFonts w:ascii="Calibri" w:eastAsia="Calibri" w:hAnsi="Calibri" w:cs="Times New Roman"/>
          <w:b/>
          <w:u w:val="single"/>
        </w:rPr>
        <w:t>Year 1</w:t>
      </w:r>
      <w:r>
        <w:rPr>
          <w:rFonts w:ascii="Calibri" w:eastAsia="Calibri" w:hAnsi="Calibri" w:cs="Times New Roman"/>
        </w:rPr>
        <w:t xml:space="preserve">   </w:t>
      </w:r>
      <w:r>
        <w:rPr>
          <w:rFonts w:ascii="Calibri" w:eastAsia="Calibri" w:hAnsi="Calibri" w:cs="Times New Roman"/>
          <w:b/>
        </w:rPr>
        <w:t>Initiating</w:t>
      </w:r>
    </w:p>
    <w:p w:rsidR="004773B7" w:rsidRPr="002B1498" w:rsidRDefault="004773B7" w:rsidP="004773B7">
      <w:pPr>
        <w:spacing w:after="0" w:line="240" w:lineRule="auto"/>
        <w:jc w:val="both"/>
        <w:rPr>
          <w:rFonts w:ascii="Calibri" w:eastAsia="Calibri" w:hAnsi="Calibri" w:cs="Times New Roman"/>
        </w:rPr>
      </w:pPr>
      <w:r w:rsidRPr="002B1498">
        <w:rPr>
          <w:rFonts w:ascii="Calibri" w:eastAsia="Calibri" w:hAnsi="Calibri" w:cs="Times New Roman"/>
        </w:rPr>
        <w:t xml:space="preserve">In Year </w:t>
      </w:r>
      <w:proofErr w:type="gramStart"/>
      <w:r w:rsidRPr="002B1498">
        <w:rPr>
          <w:rFonts w:ascii="Calibri" w:eastAsia="Calibri" w:hAnsi="Calibri" w:cs="Times New Roman"/>
        </w:rPr>
        <w:t>1</w:t>
      </w:r>
      <w:proofErr w:type="gramEnd"/>
      <w:r w:rsidRPr="002B1498">
        <w:rPr>
          <w:rFonts w:ascii="Calibri" w:eastAsia="Calibri" w:hAnsi="Calibri" w:cs="Times New Roman"/>
        </w:rPr>
        <w:t xml:space="preserve"> we will</w:t>
      </w:r>
      <w:r>
        <w:rPr>
          <w:rFonts w:ascii="Calibri" w:eastAsia="Calibri" w:hAnsi="Calibri" w:cs="Times New Roman"/>
        </w:rPr>
        <w:t xml:space="preserve"> engage partners and the Board’s subgroups in initiating a detailed programme of work that has drawn on the experience of partners in implementing the last Strategic Plan and the changing context of Nottingham</w:t>
      </w:r>
      <w:r w:rsidRPr="002B1498">
        <w:rPr>
          <w:rFonts w:ascii="Calibri" w:eastAsia="Calibri" w:hAnsi="Calibri" w:cs="Times New Roman"/>
        </w:rPr>
        <w:t>.</w:t>
      </w:r>
    </w:p>
    <w:p w:rsidR="004773B7" w:rsidRPr="002B1498" w:rsidRDefault="004773B7" w:rsidP="004773B7">
      <w:pPr>
        <w:spacing w:after="0" w:line="240" w:lineRule="auto"/>
        <w:jc w:val="both"/>
        <w:rPr>
          <w:rFonts w:ascii="Calibri" w:eastAsia="Calibri" w:hAnsi="Calibri" w:cs="Times New Roman"/>
        </w:rPr>
      </w:pPr>
    </w:p>
    <w:p w:rsidR="004773B7" w:rsidRPr="002B1498" w:rsidRDefault="004773B7" w:rsidP="004773B7">
      <w:pPr>
        <w:spacing w:after="0" w:line="240" w:lineRule="auto"/>
        <w:jc w:val="both"/>
        <w:rPr>
          <w:rFonts w:ascii="Calibri" w:eastAsia="Calibri" w:hAnsi="Calibri" w:cs="Times New Roman"/>
          <w:b/>
        </w:rPr>
      </w:pPr>
      <w:r w:rsidRPr="002B1498">
        <w:rPr>
          <w:rFonts w:ascii="Calibri" w:eastAsia="Calibri" w:hAnsi="Calibri" w:cs="Times New Roman"/>
          <w:b/>
          <w:u w:val="single"/>
        </w:rPr>
        <w:t>Year 2</w:t>
      </w:r>
      <w:r>
        <w:rPr>
          <w:rFonts w:ascii="Calibri" w:eastAsia="Calibri" w:hAnsi="Calibri" w:cs="Times New Roman"/>
        </w:rPr>
        <w:t xml:space="preserve">   </w:t>
      </w:r>
      <w:r w:rsidRPr="002B1498">
        <w:rPr>
          <w:rFonts w:ascii="Calibri" w:eastAsia="Calibri" w:hAnsi="Calibri" w:cs="Times New Roman"/>
          <w:b/>
        </w:rPr>
        <w:t xml:space="preserve">Developing  </w:t>
      </w:r>
    </w:p>
    <w:p w:rsidR="004773B7" w:rsidRDefault="004773B7" w:rsidP="004773B7">
      <w:pPr>
        <w:spacing w:after="0" w:line="240" w:lineRule="auto"/>
        <w:jc w:val="both"/>
        <w:rPr>
          <w:rFonts w:ascii="Calibri" w:eastAsia="Calibri" w:hAnsi="Calibri" w:cs="Times New Roman"/>
        </w:rPr>
      </w:pPr>
      <w:r w:rsidRPr="002B1498">
        <w:rPr>
          <w:rFonts w:ascii="Calibri" w:eastAsia="Calibri" w:hAnsi="Calibri" w:cs="Times New Roman"/>
        </w:rPr>
        <w:t xml:space="preserve">In year </w:t>
      </w:r>
      <w:proofErr w:type="gramStart"/>
      <w:r w:rsidRPr="002B1498">
        <w:rPr>
          <w:rFonts w:ascii="Calibri" w:eastAsia="Calibri" w:hAnsi="Calibri" w:cs="Times New Roman"/>
        </w:rPr>
        <w:t>2</w:t>
      </w:r>
      <w:proofErr w:type="gramEnd"/>
      <w:r w:rsidRPr="002B1498">
        <w:rPr>
          <w:rFonts w:ascii="Calibri" w:eastAsia="Calibri" w:hAnsi="Calibri" w:cs="Times New Roman"/>
        </w:rPr>
        <w:t xml:space="preserve"> we will build on our actions in year 1 by </w:t>
      </w:r>
      <w:r>
        <w:rPr>
          <w:rFonts w:ascii="Calibri" w:eastAsia="Calibri" w:hAnsi="Calibri" w:cs="Times New Roman"/>
        </w:rPr>
        <w:t xml:space="preserve">continuing to implement change and seek assurance on safeguarding practice </w:t>
      </w:r>
      <w:r w:rsidRPr="002B1498">
        <w:rPr>
          <w:rFonts w:ascii="Calibri" w:eastAsia="Calibri" w:hAnsi="Calibri" w:cs="Times New Roman"/>
        </w:rPr>
        <w:t>to promote the delivery of excellent arrangements for the safeguarding of adults who have needs for care and support.</w:t>
      </w:r>
    </w:p>
    <w:p w:rsidR="004773B7" w:rsidRPr="002B1498" w:rsidRDefault="004773B7" w:rsidP="004773B7">
      <w:pPr>
        <w:spacing w:after="0" w:line="240" w:lineRule="auto"/>
        <w:jc w:val="both"/>
        <w:rPr>
          <w:rFonts w:ascii="Calibri" w:eastAsia="Calibri" w:hAnsi="Calibri" w:cs="Times New Roman"/>
        </w:rPr>
      </w:pPr>
      <w:r w:rsidRPr="002B1498">
        <w:rPr>
          <w:rFonts w:ascii="Calibri" w:eastAsia="Calibri" w:hAnsi="Calibri" w:cs="Times New Roman"/>
        </w:rPr>
        <w:t xml:space="preserve"> </w:t>
      </w:r>
    </w:p>
    <w:p w:rsidR="004773B7" w:rsidRPr="002B1498" w:rsidRDefault="004773B7" w:rsidP="004773B7">
      <w:pPr>
        <w:spacing w:after="0" w:line="240" w:lineRule="auto"/>
        <w:jc w:val="both"/>
        <w:rPr>
          <w:rFonts w:ascii="Calibri" w:eastAsia="Calibri" w:hAnsi="Calibri" w:cs="Times New Roman"/>
          <w:b/>
        </w:rPr>
      </w:pPr>
      <w:r w:rsidRPr="002B1498">
        <w:rPr>
          <w:rFonts w:ascii="Calibri" w:eastAsia="Calibri" w:hAnsi="Calibri" w:cs="Times New Roman"/>
          <w:b/>
          <w:u w:val="single"/>
        </w:rPr>
        <w:t>Year 3</w:t>
      </w:r>
      <w:r w:rsidRPr="00EB470D">
        <w:rPr>
          <w:rFonts w:ascii="Calibri" w:eastAsia="Calibri" w:hAnsi="Calibri" w:cs="Times New Roman"/>
          <w:b/>
        </w:rPr>
        <w:t xml:space="preserve">   </w:t>
      </w:r>
      <w:r>
        <w:rPr>
          <w:rFonts w:ascii="Calibri" w:eastAsia="Calibri" w:hAnsi="Calibri" w:cs="Times New Roman"/>
          <w:b/>
        </w:rPr>
        <w:t>Consolidating and Reviewing</w:t>
      </w:r>
    </w:p>
    <w:p w:rsidR="004773B7" w:rsidRDefault="004773B7" w:rsidP="004773B7">
      <w:pPr>
        <w:spacing w:after="0" w:line="240" w:lineRule="auto"/>
        <w:jc w:val="both"/>
      </w:pPr>
      <w:r w:rsidRPr="002B1498">
        <w:rPr>
          <w:rFonts w:ascii="Calibri" w:eastAsia="Calibri" w:hAnsi="Calibri" w:cs="Times New Roman"/>
        </w:rPr>
        <w:t xml:space="preserve">In Year </w:t>
      </w:r>
      <w:proofErr w:type="gramStart"/>
      <w:r w:rsidRPr="002B1498">
        <w:rPr>
          <w:rFonts w:ascii="Calibri" w:eastAsia="Calibri" w:hAnsi="Calibri" w:cs="Times New Roman"/>
        </w:rPr>
        <w:t>3</w:t>
      </w:r>
      <w:proofErr w:type="gramEnd"/>
      <w:r w:rsidRPr="002B1498">
        <w:rPr>
          <w:rFonts w:ascii="Calibri" w:eastAsia="Calibri" w:hAnsi="Calibri" w:cs="Times New Roman"/>
        </w:rPr>
        <w:t xml:space="preserve"> we will consolidate progress and improvements made in years 1 and 2 and develop the next strategic business plan for safeguard</w:t>
      </w:r>
      <w:r>
        <w:rPr>
          <w:rFonts w:ascii="Calibri" w:eastAsia="Calibri" w:hAnsi="Calibri" w:cs="Times New Roman"/>
        </w:rPr>
        <w:t xml:space="preserve">ing adults in Nottingham City. </w:t>
      </w:r>
    </w:p>
    <w:p w:rsidR="005917C0" w:rsidRDefault="005917C0"/>
    <w:sectPr w:rsidR="005917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E73"/>
    <w:multiLevelType w:val="hybridMultilevel"/>
    <w:tmpl w:val="E34EC706"/>
    <w:lvl w:ilvl="0" w:tplc="C54C97C2">
      <w:start w:val="1"/>
      <w:numFmt w:val="decimal"/>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23E95866"/>
    <w:multiLevelType w:val="hybridMultilevel"/>
    <w:tmpl w:val="F34C5B4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Symbol"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Symbol"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Symbol" w:hint="default"/>
      </w:rPr>
    </w:lvl>
    <w:lvl w:ilvl="8" w:tplc="08090005" w:tentative="1">
      <w:start w:val="1"/>
      <w:numFmt w:val="bullet"/>
      <w:lvlText w:val=""/>
      <w:lvlJc w:val="left"/>
      <w:pPr>
        <w:ind w:left="86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3B7"/>
    <w:rsid w:val="004773B7"/>
    <w:rsid w:val="00591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45BD6-EDAC-4F78-9B4B-4E667CCB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3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Leather</dc:creator>
  <cp:keywords/>
  <dc:description/>
  <cp:lastModifiedBy>Ross Leather</cp:lastModifiedBy>
  <cp:revision>1</cp:revision>
  <dcterms:created xsi:type="dcterms:W3CDTF">2019-03-28T15:30:00Z</dcterms:created>
  <dcterms:modified xsi:type="dcterms:W3CDTF">2019-03-28T15:32:00Z</dcterms:modified>
</cp:coreProperties>
</file>