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6C9F" w14:textId="3A9BF58E" w:rsidR="00695E49" w:rsidRPr="003B2CCD" w:rsidRDefault="00695E49" w:rsidP="00391E80">
      <w:pPr>
        <w:rPr>
          <w:b/>
          <w:bCs/>
          <w:sz w:val="28"/>
          <w:szCs w:val="28"/>
          <w:lang w:eastAsia="en-GB"/>
        </w:rPr>
      </w:pPr>
      <w:r w:rsidRPr="003B2CCD">
        <w:rPr>
          <w:b/>
          <w:bCs/>
          <w:sz w:val="28"/>
          <w:szCs w:val="28"/>
          <w:lang w:eastAsia="en-GB"/>
        </w:rPr>
        <w:t>Books to support children with transition</w:t>
      </w:r>
      <w:r w:rsidR="008B1F36">
        <w:rPr>
          <w:b/>
          <w:bCs/>
          <w:sz w:val="28"/>
          <w:szCs w:val="28"/>
          <w:lang w:eastAsia="en-GB"/>
        </w:rPr>
        <w:t>ing into Nursery or School</w:t>
      </w:r>
    </w:p>
    <w:tbl>
      <w:tblPr>
        <w:tblStyle w:val="TableGrid"/>
        <w:tblW w:w="0" w:type="auto"/>
        <w:tblLook w:val="04A0" w:firstRow="1" w:lastRow="0" w:firstColumn="1" w:lastColumn="0" w:noHBand="0" w:noVBand="1"/>
      </w:tblPr>
      <w:tblGrid>
        <w:gridCol w:w="4508"/>
        <w:gridCol w:w="4508"/>
      </w:tblGrid>
      <w:tr w:rsidR="00EF1BCE" w14:paraId="6B5F8F3C" w14:textId="77777777" w:rsidTr="00695E49">
        <w:tc>
          <w:tcPr>
            <w:tcW w:w="4508" w:type="dxa"/>
          </w:tcPr>
          <w:p w14:paraId="3D3804D0" w14:textId="04F230E8" w:rsidR="00695E49" w:rsidRDefault="00695E49" w:rsidP="00192D60">
            <w:pPr>
              <w:rPr>
                <w:lang w:eastAsia="en-GB"/>
              </w:rPr>
            </w:pPr>
            <w:r w:rsidRPr="00695E49">
              <w:rPr>
                <w:color w:val="0F1111"/>
                <w:shd w:val="clear" w:color="auto" w:fill="FFFFFF"/>
              </w:rPr>
              <w:t>A transition workbook - starting school can be challenging for many children and even more so for children with ASD. The photos, words and pictures you personalise into this book, will help your child learn specific information about what to expect in their new environment and why. Visual booklets help create a sense of reliability and security during times of change and help improve their understanding of their new routine, visually. This book will also help adults and helpers around them, learn how the autistic child perceives their situation, enabling them to support them appropriately. It can also benefit any child starting school and learn about their new big school and open up opportunities for questions. Bright, colourful illustrations.</w:t>
            </w:r>
          </w:p>
        </w:tc>
        <w:tc>
          <w:tcPr>
            <w:tcW w:w="4508" w:type="dxa"/>
          </w:tcPr>
          <w:p w14:paraId="2209D547" w14:textId="77777777" w:rsidR="00D8746C" w:rsidRDefault="00695E49" w:rsidP="00695E49">
            <w:pPr>
              <w:rPr>
                <w:lang w:eastAsia="en-GB"/>
              </w:rPr>
            </w:pPr>
            <w:r w:rsidRPr="00695E49">
              <w:rPr>
                <w:b/>
                <w:bCs/>
                <w:lang w:eastAsia="en-GB"/>
              </w:rPr>
              <w:t>I'm Going To School</w:t>
            </w:r>
            <w:r w:rsidRPr="003D2137">
              <w:rPr>
                <w:lang w:eastAsia="en-GB"/>
              </w:rPr>
              <w:t xml:space="preserve"> - Transition Workbook:</w:t>
            </w:r>
          </w:p>
          <w:p w14:paraId="0216680C" w14:textId="58C1E8B9" w:rsidR="00695E49" w:rsidRDefault="00695E49" w:rsidP="00695E49">
            <w:pPr>
              <w:rPr>
                <w:noProof/>
              </w:rPr>
            </w:pPr>
            <w:r w:rsidRPr="003D2137">
              <w:rPr>
                <w:lang w:eastAsia="en-GB"/>
              </w:rPr>
              <w:t xml:space="preserve"> It's all new, what do I do? </w:t>
            </w:r>
          </w:p>
          <w:p w14:paraId="30A255B3" w14:textId="5EBE767D" w:rsidR="00695E49" w:rsidRDefault="00695E49" w:rsidP="00695E49">
            <w:r w:rsidRPr="00695E49">
              <w:t>by </w:t>
            </w:r>
            <w:hyperlink r:id="rId4" w:history="1">
              <w:r w:rsidRPr="00695E49">
                <w:t>Nikki Saunders</w:t>
              </w:r>
            </w:hyperlink>
            <w:r w:rsidRPr="00695E49">
              <w:t> (Author)</w:t>
            </w:r>
          </w:p>
          <w:p w14:paraId="66F4566B" w14:textId="77777777" w:rsidR="00695E49" w:rsidRDefault="00695E49" w:rsidP="00391E80">
            <w:pPr>
              <w:rPr>
                <w:noProof/>
              </w:rPr>
            </w:pPr>
          </w:p>
          <w:p w14:paraId="291D7D60" w14:textId="78FF3A51" w:rsidR="00695E49" w:rsidRDefault="00695E49" w:rsidP="00391E80">
            <w:pPr>
              <w:rPr>
                <w:lang w:eastAsia="en-GB"/>
              </w:rPr>
            </w:pPr>
            <w:r>
              <w:rPr>
                <w:noProof/>
              </w:rPr>
              <w:t xml:space="preserve">    </w:t>
            </w:r>
            <w:r w:rsidR="00192D60">
              <w:rPr>
                <w:noProof/>
              </w:rPr>
              <w:t xml:space="preserve">               </w:t>
            </w:r>
            <w:r>
              <w:rPr>
                <w:noProof/>
              </w:rPr>
              <w:t xml:space="preserve">   </w:t>
            </w:r>
            <w:r>
              <w:rPr>
                <w:noProof/>
              </w:rPr>
              <w:drawing>
                <wp:inline distT="0" distB="0" distL="0" distR="0" wp14:anchorId="091EC26A" wp14:editId="7C150F61">
                  <wp:extent cx="1391082" cy="1737360"/>
                  <wp:effectExtent l="0" t="0" r="0" b="0"/>
                  <wp:docPr id="13" name="Picture 13" descr="I&amp;#39;m Going To School - Transition Workbook: It&amp;#39;s all new, what do I do? (The Eddie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mp;#39;m Going To School - Transition Workbook: It&amp;#39;s all new, what do I do? (The Eddie Seri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6372" cy="1743966"/>
                          </a:xfrm>
                          <a:prstGeom prst="rect">
                            <a:avLst/>
                          </a:prstGeom>
                          <a:noFill/>
                          <a:ln>
                            <a:noFill/>
                          </a:ln>
                        </pic:spPr>
                      </pic:pic>
                    </a:graphicData>
                  </a:graphic>
                </wp:inline>
              </w:drawing>
            </w:r>
          </w:p>
        </w:tc>
      </w:tr>
      <w:tr w:rsidR="00EF1BCE" w14:paraId="74EF3315" w14:textId="77777777" w:rsidTr="00695E49">
        <w:tc>
          <w:tcPr>
            <w:tcW w:w="4508" w:type="dxa"/>
          </w:tcPr>
          <w:p w14:paraId="5E8CA0BA" w14:textId="4276FF27" w:rsidR="00192D60" w:rsidRDefault="00192D60" w:rsidP="00192D60">
            <w:pPr>
              <w:rPr>
                <w:noProof/>
              </w:rPr>
            </w:pPr>
            <w:r>
              <w:rPr>
                <w:noProof/>
              </w:rPr>
              <w:t xml:space="preserve">  </w:t>
            </w:r>
            <w:r w:rsidRPr="00192D60">
              <w:rPr>
                <w:b/>
                <w:bCs/>
                <w:lang w:eastAsia="en-GB"/>
              </w:rPr>
              <w:t>Why do I have to go to school?:</w:t>
            </w:r>
            <w:r w:rsidRPr="008E3CA7">
              <w:rPr>
                <w:lang w:eastAsia="en-GB"/>
              </w:rPr>
              <w:t xml:space="preserve"> </w:t>
            </w:r>
          </w:p>
          <w:p w14:paraId="20BCDAC8" w14:textId="58415CA9" w:rsidR="00192D60" w:rsidRPr="008E3CA7" w:rsidRDefault="00192D60" w:rsidP="00192D60">
            <w:pPr>
              <w:rPr>
                <w:lang w:eastAsia="en-GB"/>
              </w:rPr>
            </w:pPr>
            <w:r w:rsidRPr="008E3CA7">
              <w:rPr>
                <w:lang w:eastAsia="en-GB"/>
              </w:rPr>
              <w:t>by Katie Daynes (Author), Marta Alvarez Miguens </w:t>
            </w:r>
            <w:r w:rsidRPr="008E3CA7">
              <w:rPr>
                <w:color w:val="565959"/>
                <w:lang w:eastAsia="en-GB"/>
              </w:rPr>
              <w:t>(Illustrator)</w:t>
            </w:r>
          </w:p>
          <w:p w14:paraId="6C11E8BA" w14:textId="0821F3B7" w:rsidR="00192D60" w:rsidRDefault="00192D60" w:rsidP="00192D60">
            <w:pPr>
              <w:rPr>
                <w:lang w:eastAsia="en-GB"/>
              </w:rPr>
            </w:pPr>
          </w:p>
          <w:p w14:paraId="00D54E68" w14:textId="77777777" w:rsidR="00695E49" w:rsidRDefault="00192D60" w:rsidP="00391E80">
            <w:pPr>
              <w:rPr>
                <w:noProof/>
              </w:rPr>
            </w:pPr>
            <w:r>
              <w:rPr>
                <w:noProof/>
              </w:rPr>
              <w:t xml:space="preserve">       </w:t>
            </w:r>
            <w:r>
              <w:rPr>
                <w:noProof/>
              </w:rPr>
              <w:drawing>
                <wp:inline distT="0" distB="0" distL="0" distR="0" wp14:anchorId="5968D9C7" wp14:editId="26777F56">
                  <wp:extent cx="1813560" cy="1813560"/>
                  <wp:effectExtent l="0" t="0" r="0" b="0"/>
                  <wp:docPr id="5" name="Picture 5" descr="Very First Questions and Answers Why do I have to go to school?: An Empowering First Day of School Book for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y First Questions and Answers Why do I have to go to school?: An Empowering First Day of School Book for Childr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3560" cy="1813560"/>
                          </a:xfrm>
                          <a:prstGeom prst="rect">
                            <a:avLst/>
                          </a:prstGeom>
                          <a:noFill/>
                          <a:ln>
                            <a:noFill/>
                          </a:ln>
                        </pic:spPr>
                      </pic:pic>
                    </a:graphicData>
                  </a:graphic>
                </wp:inline>
              </w:drawing>
            </w:r>
          </w:p>
          <w:p w14:paraId="4C06D5F3" w14:textId="5FE57563" w:rsidR="00192D60" w:rsidRDefault="00192D60" w:rsidP="00391E80">
            <w:pPr>
              <w:rPr>
                <w:lang w:eastAsia="en-GB"/>
              </w:rPr>
            </w:pPr>
          </w:p>
        </w:tc>
        <w:tc>
          <w:tcPr>
            <w:tcW w:w="4508" w:type="dxa"/>
          </w:tcPr>
          <w:p w14:paraId="6CE66E0C" w14:textId="1B55C4C4" w:rsidR="00192D60" w:rsidRDefault="00192D60" w:rsidP="00192D60">
            <w:pPr>
              <w:rPr>
                <w:noProof/>
              </w:rPr>
            </w:pPr>
            <w:r w:rsidRPr="008E3CA7">
              <w:rPr>
                <w:lang w:eastAsia="en-GB"/>
              </w:rPr>
              <w:t>An Empowering First Day of School Book for Children </w:t>
            </w:r>
            <w:r w:rsidRPr="00311A8E">
              <w:rPr>
                <w:noProof/>
              </w:rPr>
              <w:t xml:space="preserve"> </w:t>
            </w:r>
            <w:r>
              <w:rPr>
                <w:noProof/>
              </w:rPr>
              <w:t xml:space="preserve"> </w:t>
            </w:r>
          </w:p>
          <w:p w14:paraId="5C1F0D0A" w14:textId="729F860C" w:rsidR="00192D60" w:rsidRPr="008E3CA7" w:rsidRDefault="00192D60" w:rsidP="00192D60">
            <w:pPr>
              <w:rPr>
                <w:noProof/>
              </w:rPr>
            </w:pPr>
            <w:r w:rsidRPr="008E3CA7">
              <w:rPr>
                <w:shd w:val="clear" w:color="auto" w:fill="FFFFFF"/>
              </w:rPr>
              <w:t>From forming friendships to learning new skills, join a lively bunch of kids as they discover what school is really about and how to make the most of it. With delightful illustrations, inventive flaps and gentle humour, this book will help boost confidence and calm any back-to-school nerves.</w:t>
            </w:r>
          </w:p>
          <w:p w14:paraId="3D4AAD82" w14:textId="77777777" w:rsidR="00695E49" w:rsidRDefault="00695E49" w:rsidP="00391E80">
            <w:pPr>
              <w:rPr>
                <w:lang w:eastAsia="en-GB"/>
              </w:rPr>
            </w:pPr>
          </w:p>
        </w:tc>
      </w:tr>
      <w:tr w:rsidR="00EF1BCE" w14:paraId="4CACE969" w14:textId="77777777" w:rsidTr="00695E49">
        <w:tc>
          <w:tcPr>
            <w:tcW w:w="4508" w:type="dxa"/>
          </w:tcPr>
          <w:p w14:paraId="7A55E1A4" w14:textId="11D71FF8" w:rsidR="00192D60" w:rsidRPr="00192D60" w:rsidRDefault="00192D60" w:rsidP="00192D60">
            <w:pPr>
              <w:rPr>
                <w:noProof/>
                <w:sz w:val="24"/>
                <w:szCs w:val="24"/>
              </w:rPr>
            </w:pPr>
            <w:r w:rsidRPr="00192D60">
              <w:rPr>
                <w:noProof/>
                <w:sz w:val="24"/>
                <w:szCs w:val="24"/>
              </w:rPr>
              <w:t xml:space="preserve"> </w:t>
            </w:r>
            <w:r w:rsidRPr="00192D60">
              <w:rPr>
                <w:sz w:val="24"/>
                <w:szCs w:val="24"/>
              </w:rPr>
              <w:t>Following a number of children's first experiences, this picture book takes children right from their very first day to the end of the school year. This reassuring read will support even the most nervous school-starter, exploring each emotion, from fear to excitement, with care.</w:t>
            </w:r>
          </w:p>
          <w:p w14:paraId="4BBE4D42" w14:textId="77777777" w:rsidR="00192D60" w:rsidRPr="00192D60" w:rsidRDefault="00192D60" w:rsidP="00192D60">
            <w:pPr>
              <w:rPr>
                <w:sz w:val="24"/>
                <w:szCs w:val="24"/>
              </w:rPr>
            </w:pPr>
            <w:r w:rsidRPr="00192D60">
              <w:rPr>
                <w:sz w:val="24"/>
                <w:szCs w:val="24"/>
              </w:rPr>
              <w:t>Ideal for starting conversations about any pre-school nerves, this timeless classic is packed with playful illustrations and easy to understand explanations.</w:t>
            </w:r>
          </w:p>
          <w:p w14:paraId="77281932" w14:textId="77777777" w:rsidR="00192D60" w:rsidRDefault="00192D60" w:rsidP="00391E80">
            <w:pPr>
              <w:rPr>
                <w:noProof/>
              </w:rPr>
            </w:pPr>
          </w:p>
        </w:tc>
        <w:tc>
          <w:tcPr>
            <w:tcW w:w="4508" w:type="dxa"/>
          </w:tcPr>
          <w:p w14:paraId="69B28EE1" w14:textId="3C966DD7" w:rsidR="00192D60" w:rsidRDefault="00192D60" w:rsidP="00192D60">
            <w:pPr>
              <w:rPr>
                <w:sz w:val="24"/>
                <w:szCs w:val="24"/>
              </w:rPr>
            </w:pPr>
            <w:r w:rsidRPr="00192D60">
              <w:rPr>
                <w:b/>
                <w:bCs/>
                <w:sz w:val="24"/>
                <w:szCs w:val="24"/>
              </w:rPr>
              <w:t>Starting School</w:t>
            </w:r>
          </w:p>
          <w:p w14:paraId="02203358" w14:textId="77777777" w:rsidR="00192D60" w:rsidRPr="00D8746C" w:rsidRDefault="00192D60" w:rsidP="00192D60">
            <w:pPr>
              <w:rPr>
                <w:noProof/>
              </w:rPr>
            </w:pPr>
            <w:r w:rsidRPr="00D8746C">
              <w:rPr>
                <w:shd w:val="clear" w:color="auto" w:fill="FFFFFF"/>
              </w:rPr>
              <w:t>by Allan Ahlberg (Author), Janet Ahlberg (Author)</w:t>
            </w:r>
          </w:p>
          <w:p w14:paraId="5A00B455" w14:textId="77777777" w:rsidR="00192D60" w:rsidRDefault="00192D60" w:rsidP="00192D60">
            <w:pPr>
              <w:rPr>
                <w:noProof/>
              </w:rPr>
            </w:pPr>
            <w:r>
              <w:rPr>
                <w:noProof/>
              </w:rPr>
              <w:t xml:space="preserve">       </w:t>
            </w:r>
            <w:r>
              <w:rPr>
                <w:noProof/>
              </w:rPr>
              <w:drawing>
                <wp:inline distT="0" distB="0" distL="0" distR="0" wp14:anchorId="1B0018B6" wp14:editId="7784BF64">
                  <wp:extent cx="2065020" cy="2065020"/>
                  <wp:effectExtent l="0" t="0" r="0" b="0"/>
                  <wp:docPr id="8" name="Picture 8" descr="Starting School: The timeless picture book for new school st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rting School: The timeless picture book for new school start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p w14:paraId="6E4A8889" w14:textId="77777777" w:rsidR="00192D60" w:rsidRDefault="00192D60" w:rsidP="00192D60">
            <w:pPr>
              <w:rPr>
                <w:b/>
                <w:bCs/>
                <w:lang w:eastAsia="en-GB"/>
              </w:rPr>
            </w:pPr>
          </w:p>
          <w:p w14:paraId="0648C15D" w14:textId="77777777" w:rsidR="00D8746C" w:rsidRDefault="00D8746C" w:rsidP="00192D60">
            <w:pPr>
              <w:rPr>
                <w:b/>
                <w:bCs/>
                <w:lang w:eastAsia="en-GB"/>
              </w:rPr>
            </w:pPr>
          </w:p>
          <w:p w14:paraId="0E1C6A4C" w14:textId="77777777" w:rsidR="00D8746C" w:rsidRDefault="00D8746C" w:rsidP="00192D60">
            <w:pPr>
              <w:rPr>
                <w:b/>
                <w:bCs/>
                <w:lang w:eastAsia="en-GB"/>
              </w:rPr>
            </w:pPr>
          </w:p>
          <w:p w14:paraId="585B9696" w14:textId="302ECA87" w:rsidR="00D8746C" w:rsidRPr="00192D60" w:rsidRDefault="00D8746C" w:rsidP="00192D60">
            <w:pPr>
              <w:rPr>
                <w:b/>
                <w:bCs/>
                <w:lang w:eastAsia="en-GB"/>
              </w:rPr>
            </w:pPr>
          </w:p>
        </w:tc>
      </w:tr>
      <w:tr w:rsidR="00EF1BCE" w14:paraId="1BD54764" w14:textId="77777777" w:rsidTr="00695E49">
        <w:tc>
          <w:tcPr>
            <w:tcW w:w="4508" w:type="dxa"/>
          </w:tcPr>
          <w:p w14:paraId="15AA2053" w14:textId="77777777" w:rsidR="00192D60" w:rsidRDefault="00192D60" w:rsidP="00192D60">
            <w:pPr>
              <w:rPr>
                <w:lang w:eastAsia="en-GB"/>
              </w:rPr>
            </w:pPr>
            <w:r>
              <w:rPr>
                <w:noProof/>
              </w:rPr>
              <w:lastRenderedPageBreak/>
              <w:t xml:space="preserve"> </w:t>
            </w:r>
            <w:r w:rsidRPr="00192D60">
              <w:rPr>
                <w:b/>
                <w:bCs/>
                <w:lang w:eastAsia="en-GB"/>
              </w:rPr>
              <w:t>The Colour Monster Goes to School</w:t>
            </w:r>
            <w:r w:rsidRPr="008E3CA7">
              <w:rPr>
                <w:lang w:eastAsia="en-GB"/>
              </w:rPr>
              <w:t xml:space="preserve">: </w:t>
            </w:r>
          </w:p>
          <w:p w14:paraId="1DC04DC6" w14:textId="22867339" w:rsidR="00192D60" w:rsidRPr="00192D60" w:rsidRDefault="00192D60" w:rsidP="00192D60">
            <w:pPr>
              <w:rPr>
                <w:lang w:eastAsia="en-GB"/>
              </w:rPr>
            </w:pPr>
            <w:r w:rsidRPr="008E3CA7">
              <w:rPr>
                <w:lang w:eastAsia="en-GB"/>
              </w:rPr>
              <w:t>Perfect book to tackle school nerves </w:t>
            </w:r>
            <w:r w:rsidRPr="00192D60">
              <w:rPr>
                <w:lang w:eastAsia="en-GB"/>
              </w:rPr>
              <w:t>by </w:t>
            </w:r>
            <w:hyperlink r:id="rId8" w:history="1">
              <w:r w:rsidRPr="00192D60">
                <w:rPr>
                  <w:lang w:eastAsia="en-GB"/>
                </w:rPr>
                <w:t>Anna Llenas</w:t>
              </w:r>
            </w:hyperlink>
            <w:r w:rsidRPr="00192D60">
              <w:rPr>
                <w:lang w:eastAsia="en-GB"/>
              </w:rPr>
              <w:t> (Author, Illustrator)</w:t>
            </w:r>
          </w:p>
          <w:p w14:paraId="63F0D8EF" w14:textId="7574782C" w:rsidR="00192D60" w:rsidRDefault="00192D60" w:rsidP="00391E80">
            <w:pPr>
              <w:rPr>
                <w:noProof/>
              </w:rPr>
            </w:pPr>
            <w:r>
              <w:rPr>
                <w:noProof/>
              </w:rPr>
              <w:t xml:space="preserve">     </w:t>
            </w:r>
          </w:p>
          <w:p w14:paraId="28AF56BF" w14:textId="77777777" w:rsidR="00192D60" w:rsidRDefault="00192D60" w:rsidP="00391E80">
            <w:pPr>
              <w:rPr>
                <w:noProof/>
              </w:rPr>
            </w:pPr>
          </w:p>
          <w:p w14:paraId="37228EFE" w14:textId="77777777" w:rsidR="00695E49" w:rsidRDefault="00192D60" w:rsidP="00391E80">
            <w:pPr>
              <w:rPr>
                <w:noProof/>
              </w:rPr>
            </w:pPr>
            <w:r>
              <w:rPr>
                <w:noProof/>
              </w:rPr>
              <w:t xml:space="preserve">                   </w:t>
            </w:r>
            <w:r>
              <w:rPr>
                <w:noProof/>
              </w:rPr>
              <w:drawing>
                <wp:inline distT="0" distB="0" distL="0" distR="0" wp14:anchorId="6C2C157A" wp14:editId="7240ECE4">
                  <wp:extent cx="1653540" cy="1653540"/>
                  <wp:effectExtent l="0" t="0" r="3810" b="3810"/>
                  <wp:docPr id="6" name="Picture 6" descr="The Colour Monster Goes to School: Perfect book to tackle school ner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Colour Monster Goes to School: Perfect book to tackle school nerv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653540"/>
                          </a:xfrm>
                          <a:prstGeom prst="rect">
                            <a:avLst/>
                          </a:prstGeom>
                          <a:noFill/>
                          <a:ln>
                            <a:noFill/>
                          </a:ln>
                        </pic:spPr>
                      </pic:pic>
                    </a:graphicData>
                  </a:graphic>
                </wp:inline>
              </w:drawing>
            </w:r>
          </w:p>
          <w:p w14:paraId="1787AB30" w14:textId="7EC7194D" w:rsidR="009C636B" w:rsidRDefault="009C636B" w:rsidP="00391E80">
            <w:pPr>
              <w:rPr>
                <w:lang w:eastAsia="en-GB"/>
              </w:rPr>
            </w:pPr>
          </w:p>
        </w:tc>
        <w:tc>
          <w:tcPr>
            <w:tcW w:w="4508" w:type="dxa"/>
          </w:tcPr>
          <w:p w14:paraId="4ABEFBF8" w14:textId="1AFF184B" w:rsidR="00695E49" w:rsidRDefault="00192D60" w:rsidP="00192D60">
            <w:pPr>
              <w:rPr>
                <w:lang w:eastAsia="en-GB"/>
              </w:rPr>
            </w:pPr>
            <w:r w:rsidRPr="00192D60">
              <w:rPr>
                <w:rStyle w:val="a-text-bold"/>
                <w:rFonts w:cstheme="minorHAnsi"/>
                <w:shd w:val="clear" w:color="auto" w:fill="FFFFFF"/>
              </w:rPr>
              <w:t>Follow The Colour Monster on a brand new adventure, as he navigates his way through his first day at school!</w:t>
            </w:r>
            <w:r w:rsidRPr="00192D60">
              <w:rPr>
                <w:shd w:val="clear" w:color="auto" w:fill="FFFFFF"/>
              </w:rPr>
              <w:br/>
              <w:t>Anna Llenas's popular Colour Monster is back, and this time he's heading off to school! But what exactly is school? A spooky castle filled with terrifying animals? A place in the sky, amongst the rainbows and clouds?</w:t>
            </w:r>
            <w:r w:rsidRPr="00192D60">
              <w:rPr>
                <w:shd w:val="clear" w:color="auto" w:fill="FFFFFF"/>
              </w:rPr>
              <w:br/>
              <w:t>From music lessons, to lunchtime, to making new friends, the Colour Monster's first day of school is filled with exciting new adventures</w:t>
            </w:r>
          </w:p>
        </w:tc>
      </w:tr>
      <w:tr w:rsidR="00EF1BCE" w14:paraId="248079A0" w14:textId="77777777" w:rsidTr="00695E49">
        <w:tc>
          <w:tcPr>
            <w:tcW w:w="4508" w:type="dxa"/>
          </w:tcPr>
          <w:p w14:paraId="3E6D9507" w14:textId="77777777" w:rsidR="00192D60" w:rsidRPr="00695E49" w:rsidRDefault="00192D60" w:rsidP="00192D60">
            <w:pPr>
              <w:rPr>
                <w:rFonts w:cstheme="minorHAnsi"/>
                <w:noProof/>
                <w:sz w:val="24"/>
                <w:szCs w:val="24"/>
              </w:rPr>
            </w:pPr>
            <w:r w:rsidRPr="00695E49">
              <w:rPr>
                <w:rFonts w:cstheme="minorHAnsi"/>
                <w:color w:val="0F1111"/>
                <w:sz w:val="24"/>
                <w:szCs w:val="24"/>
                <w:shd w:val="clear" w:color="auto" w:fill="FFFFFF"/>
              </w:rPr>
              <w:t>This book gently introduces young children to the idea of going to school for the first time. The simple, reassuring text explains what to expect, and the charming illustrations by Stephen Cartwright are full of fun details to look at and talk about together.</w:t>
            </w:r>
          </w:p>
          <w:p w14:paraId="60208930" w14:textId="3A910EDA" w:rsidR="00192D60" w:rsidRDefault="00192D60" w:rsidP="00391E80">
            <w:pPr>
              <w:rPr>
                <w:lang w:eastAsia="en-GB"/>
              </w:rPr>
            </w:pPr>
          </w:p>
        </w:tc>
        <w:tc>
          <w:tcPr>
            <w:tcW w:w="4508" w:type="dxa"/>
          </w:tcPr>
          <w:p w14:paraId="49CC4DB9" w14:textId="3860D436" w:rsidR="00192D60" w:rsidRPr="008E3CA7" w:rsidRDefault="00192D60" w:rsidP="00192D60">
            <w:pPr>
              <w:rPr>
                <w:lang w:eastAsia="en-GB"/>
              </w:rPr>
            </w:pPr>
            <w:r w:rsidRPr="00192D60">
              <w:rPr>
                <w:b/>
                <w:bCs/>
                <w:lang w:eastAsia="en-GB"/>
              </w:rPr>
              <w:t>Going to School</w:t>
            </w:r>
            <w:r w:rsidRPr="008E3CA7">
              <w:rPr>
                <w:lang w:eastAsia="en-GB"/>
              </w:rPr>
              <w:t xml:space="preserve"> (First Experiences) </w:t>
            </w:r>
          </w:p>
          <w:p w14:paraId="3DCE8F6B" w14:textId="77777777" w:rsidR="00192D60" w:rsidRPr="008E3CA7" w:rsidRDefault="00192D60" w:rsidP="00192D60">
            <w:pPr>
              <w:rPr>
                <w:lang w:eastAsia="en-GB"/>
              </w:rPr>
            </w:pPr>
            <w:r w:rsidRPr="008E3CA7">
              <w:rPr>
                <w:lang w:eastAsia="en-GB"/>
              </w:rPr>
              <w:t>by </w:t>
            </w:r>
            <w:hyperlink r:id="rId10" w:history="1">
              <w:r w:rsidRPr="008E3CA7">
                <w:rPr>
                  <w:lang w:eastAsia="en-GB"/>
                </w:rPr>
                <w:t>Civardi Anne</w:t>
              </w:r>
            </w:hyperlink>
            <w:r w:rsidRPr="008E3CA7">
              <w:rPr>
                <w:lang w:eastAsia="en-GB"/>
              </w:rPr>
              <w:t> </w:t>
            </w:r>
            <w:r w:rsidRPr="008E3CA7">
              <w:rPr>
                <w:u w:val="single"/>
                <w:lang w:eastAsia="en-GB"/>
              </w:rPr>
              <w:t>(</w:t>
            </w:r>
            <w:r w:rsidRPr="008E3CA7">
              <w:rPr>
                <w:lang w:eastAsia="en-GB"/>
              </w:rPr>
              <w:t>Author)</w:t>
            </w:r>
          </w:p>
          <w:p w14:paraId="7AED70F5" w14:textId="6B3E749C" w:rsidR="00695E49" w:rsidRDefault="00192D60" w:rsidP="00391E80">
            <w:pPr>
              <w:rPr>
                <w:rFonts w:cstheme="minorHAnsi"/>
                <w:noProof/>
                <w:sz w:val="24"/>
                <w:szCs w:val="24"/>
              </w:rPr>
            </w:pPr>
            <w:r>
              <w:rPr>
                <w:rFonts w:cstheme="minorHAnsi"/>
                <w:noProof/>
                <w:sz w:val="24"/>
                <w:szCs w:val="24"/>
              </w:rPr>
              <w:t xml:space="preserve">            </w:t>
            </w:r>
            <w:r w:rsidRPr="00695E49">
              <w:rPr>
                <w:rFonts w:cstheme="minorHAnsi"/>
                <w:noProof/>
                <w:sz w:val="24"/>
                <w:szCs w:val="24"/>
              </w:rPr>
              <w:drawing>
                <wp:inline distT="0" distB="0" distL="0" distR="0" wp14:anchorId="5B53B4C3" wp14:editId="33508FCB">
                  <wp:extent cx="1920240" cy="1920240"/>
                  <wp:effectExtent l="0" t="0" r="3810" b="3810"/>
                  <wp:docPr id="9" name="Picture 9" descr="Going to School (First Exper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oing to School (First Experien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5B3BE9AD" w14:textId="75B9FB5F" w:rsidR="00192D60" w:rsidRDefault="00192D60" w:rsidP="00391E80">
            <w:pPr>
              <w:rPr>
                <w:lang w:eastAsia="en-GB"/>
              </w:rPr>
            </w:pPr>
          </w:p>
        </w:tc>
      </w:tr>
      <w:tr w:rsidR="00EF1BCE" w14:paraId="48531BD4" w14:textId="77777777" w:rsidTr="00695E49">
        <w:tc>
          <w:tcPr>
            <w:tcW w:w="4508" w:type="dxa"/>
          </w:tcPr>
          <w:p w14:paraId="0E4A73BA" w14:textId="2CD1D40F" w:rsidR="00192D60" w:rsidRPr="00D8746C" w:rsidRDefault="00192D60" w:rsidP="00192D60">
            <w:pPr>
              <w:rPr>
                <w:rFonts w:cstheme="minorHAnsi"/>
                <w:b/>
                <w:bCs/>
                <w:color w:val="0F1111"/>
                <w:sz w:val="24"/>
                <w:szCs w:val="24"/>
                <w:lang w:eastAsia="en-GB"/>
              </w:rPr>
            </w:pPr>
            <w:r w:rsidRPr="00D8746C">
              <w:rPr>
                <w:rFonts w:cstheme="minorHAnsi"/>
                <w:b/>
                <w:bCs/>
                <w:color w:val="0F1111"/>
                <w:sz w:val="24"/>
                <w:szCs w:val="24"/>
                <w:lang w:eastAsia="en-GB"/>
              </w:rPr>
              <w:t>Spot Goes to School</w:t>
            </w:r>
          </w:p>
          <w:p w14:paraId="702F185A" w14:textId="77777777" w:rsidR="00192D60" w:rsidRPr="008E3CA7" w:rsidRDefault="00192D60" w:rsidP="00192D60">
            <w:pPr>
              <w:rPr>
                <w:color w:val="0F1111"/>
                <w:sz w:val="21"/>
                <w:szCs w:val="21"/>
                <w:lang w:eastAsia="en-GB"/>
              </w:rPr>
            </w:pPr>
            <w:r w:rsidRPr="00695E49">
              <w:rPr>
                <w:sz w:val="24"/>
                <w:szCs w:val="24"/>
              </w:rPr>
              <w:t>by </w:t>
            </w:r>
            <w:hyperlink r:id="rId12" w:history="1">
              <w:r w:rsidRPr="00695E49">
                <w:rPr>
                  <w:sz w:val="24"/>
                  <w:szCs w:val="24"/>
                </w:rPr>
                <w:t>Eric Hill</w:t>
              </w:r>
            </w:hyperlink>
            <w:r w:rsidRPr="00695E49">
              <w:rPr>
                <w:sz w:val="24"/>
                <w:szCs w:val="24"/>
              </w:rPr>
              <w:t> (Author</w:t>
            </w:r>
            <w:r w:rsidRPr="008E3CA7">
              <w:rPr>
                <w:sz w:val="21"/>
                <w:szCs w:val="21"/>
                <w:lang w:eastAsia="en-GB"/>
              </w:rPr>
              <w:t>)</w:t>
            </w:r>
          </w:p>
          <w:p w14:paraId="08C106D0" w14:textId="77777777" w:rsidR="00192D60" w:rsidRPr="00695E49" w:rsidRDefault="00192D60" w:rsidP="00192D60">
            <w:pPr>
              <w:rPr>
                <w:rFonts w:cstheme="minorHAnsi"/>
                <w:color w:val="0F1111"/>
                <w:sz w:val="24"/>
                <w:szCs w:val="24"/>
                <w:lang w:eastAsia="en-GB"/>
              </w:rPr>
            </w:pPr>
          </w:p>
          <w:p w14:paraId="4C252F3F" w14:textId="16D3B9EF" w:rsidR="00695E49" w:rsidRDefault="00D8746C" w:rsidP="00391E80">
            <w:pPr>
              <w:rPr>
                <w:lang w:eastAsia="en-GB"/>
              </w:rPr>
            </w:pPr>
            <w:r>
              <w:rPr>
                <w:noProof/>
              </w:rPr>
              <w:t xml:space="preserve">               </w:t>
            </w:r>
            <w:r w:rsidR="00192D60">
              <w:rPr>
                <w:noProof/>
              </w:rPr>
              <w:drawing>
                <wp:inline distT="0" distB="0" distL="0" distR="0" wp14:anchorId="48241DE9" wp14:editId="2C9C495D">
                  <wp:extent cx="1765040" cy="1729740"/>
                  <wp:effectExtent l="0" t="0" r="6985" b="3810"/>
                  <wp:docPr id="10" name="Picture 10" descr="Spot Goes to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ot Goes to Scho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205" cy="1740682"/>
                          </a:xfrm>
                          <a:prstGeom prst="rect">
                            <a:avLst/>
                          </a:prstGeom>
                          <a:noFill/>
                          <a:ln>
                            <a:noFill/>
                          </a:ln>
                        </pic:spPr>
                      </pic:pic>
                    </a:graphicData>
                  </a:graphic>
                </wp:inline>
              </w:drawing>
            </w:r>
          </w:p>
          <w:p w14:paraId="6FC6B88D" w14:textId="02B746D6" w:rsidR="00192D60" w:rsidRDefault="00192D60" w:rsidP="00391E80">
            <w:pPr>
              <w:rPr>
                <w:lang w:eastAsia="en-GB"/>
              </w:rPr>
            </w:pPr>
          </w:p>
        </w:tc>
        <w:tc>
          <w:tcPr>
            <w:tcW w:w="4508" w:type="dxa"/>
          </w:tcPr>
          <w:p w14:paraId="728C7B48" w14:textId="6E19C2A3" w:rsidR="00192D60" w:rsidRPr="008E3CA7" w:rsidRDefault="00192D60" w:rsidP="00192D60">
            <w:pPr>
              <w:pStyle w:val="NormalWeb"/>
              <w:shd w:val="clear" w:color="auto" w:fill="FFFFFF"/>
              <w:spacing w:before="0" w:beforeAutospacing="0" w:after="210" w:afterAutospacing="0"/>
              <w:rPr>
                <w:rFonts w:asciiTheme="minorHAnsi" w:hAnsiTheme="minorHAnsi" w:cstheme="minorHAnsi"/>
                <w:color w:val="0F1111"/>
              </w:rPr>
            </w:pPr>
            <w:r w:rsidRPr="008E3CA7">
              <w:rPr>
                <w:rFonts w:asciiTheme="minorHAnsi" w:hAnsiTheme="minorHAnsi" w:cstheme="minorHAnsi"/>
                <w:color w:val="0F1111"/>
              </w:rPr>
              <w:t>Join Spot on his very first day at school. As the day goes on, Spot finds he's having more and more fun - and what will he learn along the way?</w:t>
            </w:r>
          </w:p>
          <w:p w14:paraId="12626C79" w14:textId="77777777" w:rsidR="00192D60" w:rsidRPr="008E3CA7" w:rsidRDefault="00192D60" w:rsidP="00192D60">
            <w:pPr>
              <w:pStyle w:val="NormalWeb"/>
              <w:shd w:val="clear" w:color="auto" w:fill="FFFFFF"/>
              <w:spacing w:before="0" w:beforeAutospacing="0" w:after="210" w:afterAutospacing="0"/>
              <w:rPr>
                <w:rFonts w:asciiTheme="minorHAnsi" w:hAnsiTheme="minorHAnsi" w:cstheme="minorHAnsi"/>
                <w:color w:val="0F1111"/>
              </w:rPr>
            </w:pPr>
            <w:r w:rsidRPr="008E3CA7">
              <w:rPr>
                <w:rFonts w:asciiTheme="minorHAnsi" w:hAnsiTheme="minorHAnsi" w:cstheme="minorHAnsi"/>
                <w:color w:val="0F1111"/>
              </w:rPr>
              <w:t>With fun flaps to develop fine motor skills and an adventurous story to encourage curiosity and exploration, this book is perfect for early learning and play.</w:t>
            </w:r>
          </w:p>
          <w:p w14:paraId="35A2F9BA" w14:textId="77777777" w:rsidR="00695E49" w:rsidRDefault="00695E49" w:rsidP="00391E80">
            <w:pPr>
              <w:rPr>
                <w:lang w:eastAsia="en-GB"/>
              </w:rPr>
            </w:pPr>
          </w:p>
        </w:tc>
      </w:tr>
      <w:tr w:rsidR="00EF1BCE" w14:paraId="2BFE2707" w14:textId="77777777" w:rsidTr="00695E49">
        <w:tc>
          <w:tcPr>
            <w:tcW w:w="4508" w:type="dxa"/>
          </w:tcPr>
          <w:p w14:paraId="2E253553" w14:textId="77777777" w:rsidR="00BD4A48" w:rsidRPr="00695E49" w:rsidRDefault="00BD4A48" w:rsidP="00BD4A48">
            <w:pPr>
              <w:rPr>
                <w:lang w:eastAsia="en-GB"/>
              </w:rPr>
            </w:pPr>
            <w:r w:rsidRPr="00695E49">
              <w:t>Peter is excited to be going to forest school with Benjamin Bunny, they can't wait to learn all about the woodland they live in.</w:t>
            </w:r>
            <w:r w:rsidRPr="00695E49">
              <w:br/>
            </w:r>
            <w:r w:rsidRPr="00695E49">
              <w:br/>
              <w:t xml:space="preserve">But when he learns that his sisters won't be </w:t>
            </w:r>
            <w:r w:rsidRPr="00695E49">
              <w:lastRenderedPageBreak/>
              <w:t>there, the little bunny gets nervous. Luckily Mrs. Rabbit is there to reassure him and hold his paw on the first day.</w:t>
            </w:r>
            <w:r w:rsidRPr="00695E49">
              <w:br/>
            </w:r>
            <w:r w:rsidRPr="00695E49">
              <w:br/>
            </w:r>
            <w:r w:rsidRPr="00695E49">
              <w:rPr>
                <w:rStyle w:val="a-text-bold"/>
                <w:rFonts w:cstheme="minorHAnsi"/>
                <w:color w:val="0F1111"/>
                <w:sz w:val="24"/>
                <w:szCs w:val="24"/>
                <w:shd w:val="clear" w:color="auto" w:fill="FFFFFF"/>
              </w:rPr>
              <w:t>With</w:t>
            </w:r>
            <w:r w:rsidRPr="00695E49">
              <w:rPr>
                <w:shd w:val="clear" w:color="auto" w:fill="FFFFFF"/>
              </w:rPr>
              <w:t> </w:t>
            </w:r>
            <w:r w:rsidRPr="00695E49">
              <w:rPr>
                <w:rStyle w:val="a-text-bold"/>
                <w:rFonts w:cstheme="minorHAnsi"/>
                <w:color w:val="0F1111"/>
                <w:sz w:val="24"/>
                <w:szCs w:val="24"/>
                <w:shd w:val="clear" w:color="auto" w:fill="FFFFFF"/>
              </w:rPr>
              <w:t>new, humorous illustrations of Beatrix Potter's well-loved characters, this reassuring tale mirrors young children's early experiences. This book is a perfect gift for children to prepare for their first days at school or nursery.</w:t>
            </w:r>
          </w:p>
          <w:p w14:paraId="647B7735" w14:textId="77777777" w:rsidR="00BD4A48" w:rsidRPr="00695E49" w:rsidRDefault="00BD4A48" w:rsidP="00BD4A48"/>
          <w:p w14:paraId="35756E47" w14:textId="77777777" w:rsidR="00BD4A48" w:rsidRPr="00695E49" w:rsidRDefault="00BD4A48" w:rsidP="00192D60">
            <w:pPr>
              <w:rPr>
                <w:rFonts w:cstheme="minorHAnsi"/>
                <w:color w:val="0F1111"/>
                <w:sz w:val="24"/>
                <w:szCs w:val="24"/>
                <w:lang w:eastAsia="en-GB"/>
              </w:rPr>
            </w:pPr>
          </w:p>
        </w:tc>
        <w:tc>
          <w:tcPr>
            <w:tcW w:w="4508" w:type="dxa"/>
          </w:tcPr>
          <w:p w14:paraId="37BA2B96" w14:textId="43D46F07" w:rsidR="00BD4A48" w:rsidRPr="009C636B" w:rsidRDefault="00BD4A48" w:rsidP="00BD4A48">
            <w:pPr>
              <w:rPr>
                <w:b/>
                <w:bCs/>
                <w:lang w:eastAsia="en-GB"/>
              </w:rPr>
            </w:pPr>
            <w:r w:rsidRPr="009C636B">
              <w:rPr>
                <w:b/>
                <w:bCs/>
                <w:lang w:eastAsia="en-GB"/>
              </w:rPr>
              <w:lastRenderedPageBreak/>
              <w:t>Peter Rabbit Tales: Starting School </w:t>
            </w:r>
          </w:p>
          <w:p w14:paraId="2770E498" w14:textId="2BBE1F0E" w:rsidR="00BD4A48" w:rsidRDefault="00BD4A48" w:rsidP="00BD4A48">
            <w:pPr>
              <w:rPr>
                <w:color w:val="565959"/>
                <w:sz w:val="21"/>
                <w:szCs w:val="21"/>
                <w:lang w:eastAsia="en-GB"/>
              </w:rPr>
            </w:pPr>
            <w:r w:rsidRPr="00695E49">
              <w:rPr>
                <w:sz w:val="21"/>
                <w:szCs w:val="21"/>
                <w:lang w:eastAsia="en-GB"/>
              </w:rPr>
              <w:t>by </w:t>
            </w:r>
            <w:hyperlink r:id="rId14" w:history="1">
              <w:r w:rsidRPr="00695E49">
                <w:rPr>
                  <w:sz w:val="21"/>
                  <w:szCs w:val="21"/>
                  <w:lang w:eastAsia="en-GB"/>
                </w:rPr>
                <w:t>Beatrix Potter</w:t>
              </w:r>
            </w:hyperlink>
            <w:r w:rsidRPr="00311A8E">
              <w:rPr>
                <w:sz w:val="21"/>
                <w:szCs w:val="21"/>
                <w:lang w:eastAsia="en-GB"/>
              </w:rPr>
              <w:t> </w:t>
            </w:r>
            <w:r w:rsidRPr="00311A8E">
              <w:rPr>
                <w:color w:val="565959"/>
                <w:sz w:val="21"/>
                <w:szCs w:val="21"/>
                <w:lang w:eastAsia="en-GB"/>
              </w:rPr>
              <w:t>(Author)</w:t>
            </w:r>
          </w:p>
          <w:p w14:paraId="1926D169" w14:textId="30FE6D91" w:rsidR="00BD4A48" w:rsidRDefault="00BD4A48" w:rsidP="00BD4A48">
            <w:pPr>
              <w:rPr>
                <w:lang w:eastAsia="en-GB"/>
              </w:rPr>
            </w:pPr>
          </w:p>
          <w:p w14:paraId="3265C451" w14:textId="77777777" w:rsidR="00BD4A48" w:rsidRPr="00311A8E" w:rsidRDefault="00BD4A48" w:rsidP="00BD4A48">
            <w:pPr>
              <w:rPr>
                <w:lang w:eastAsia="en-GB"/>
              </w:rPr>
            </w:pPr>
          </w:p>
          <w:p w14:paraId="75146F49" w14:textId="05291CBD" w:rsidR="00BD4A48" w:rsidRDefault="00BD4A48" w:rsidP="00192D60">
            <w:pPr>
              <w:pStyle w:val="NormalWeb"/>
              <w:shd w:val="clear" w:color="auto" w:fill="FFFFFF"/>
              <w:spacing w:before="0" w:beforeAutospacing="0" w:after="210" w:afterAutospacing="0"/>
              <w:rPr>
                <w:rFonts w:asciiTheme="minorHAnsi" w:hAnsiTheme="minorHAnsi" w:cstheme="minorHAnsi"/>
                <w:color w:val="0F1111"/>
              </w:rPr>
            </w:pPr>
            <w:r>
              <w:rPr>
                <w:noProof/>
              </w:rPr>
              <w:lastRenderedPageBreak/>
              <w:drawing>
                <wp:inline distT="0" distB="0" distL="0" distR="0" wp14:anchorId="154032D0" wp14:editId="566C6706">
                  <wp:extent cx="2102772" cy="1836420"/>
                  <wp:effectExtent l="0" t="0" r="0" b="0"/>
                  <wp:docPr id="11" name="Picture 11" descr="Peter Rabbit Tales: Start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er Rabbit Tales: Starting Scho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18288" cy="1849971"/>
                          </a:xfrm>
                          <a:prstGeom prst="rect">
                            <a:avLst/>
                          </a:prstGeom>
                          <a:noFill/>
                          <a:ln>
                            <a:noFill/>
                          </a:ln>
                        </pic:spPr>
                      </pic:pic>
                    </a:graphicData>
                  </a:graphic>
                </wp:inline>
              </w:drawing>
            </w:r>
          </w:p>
        </w:tc>
      </w:tr>
      <w:tr w:rsidR="00EF1BCE" w14:paraId="41C82BC5" w14:textId="77777777" w:rsidTr="00695E49">
        <w:tc>
          <w:tcPr>
            <w:tcW w:w="4508" w:type="dxa"/>
          </w:tcPr>
          <w:p w14:paraId="60065880" w14:textId="6417C400" w:rsidR="00BD4A48" w:rsidRDefault="00BD4A48" w:rsidP="00BD4A48">
            <w:pPr>
              <w:rPr>
                <w:lang w:eastAsia="en-GB"/>
              </w:rPr>
            </w:pPr>
            <w:r w:rsidRPr="00BD4A48">
              <w:rPr>
                <w:b/>
                <w:bCs/>
                <w:lang w:eastAsia="en-GB"/>
              </w:rPr>
              <w:lastRenderedPageBreak/>
              <w:t>Five Minute Mum: Starting School</w:t>
            </w:r>
            <w:r w:rsidRPr="008E3CA7">
              <w:rPr>
                <w:lang w:eastAsia="en-GB"/>
              </w:rPr>
              <w:t>: The Ultimate Guide for New School Starters </w:t>
            </w:r>
          </w:p>
          <w:p w14:paraId="2B252998" w14:textId="77777777" w:rsidR="00BD4A48" w:rsidRDefault="00BD4A48" w:rsidP="00BD4A48">
            <w:pPr>
              <w:rPr>
                <w:lang w:eastAsia="en-GB"/>
              </w:rPr>
            </w:pPr>
          </w:p>
          <w:p w14:paraId="366539A6" w14:textId="77777777" w:rsidR="00BD4A48" w:rsidRDefault="00BD4A48" w:rsidP="00BD4A48">
            <w:pPr>
              <w:rPr>
                <w:noProof/>
              </w:rPr>
            </w:pPr>
            <w:r>
              <w:rPr>
                <w:noProof/>
              </w:rPr>
              <w:t xml:space="preserve">             </w:t>
            </w:r>
            <w:r>
              <w:rPr>
                <w:noProof/>
              </w:rPr>
              <w:drawing>
                <wp:inline distT="0" distB="0" distL="0" distR="0" wp14:anchorId="6AE15612" wp14:editId="61AFDEE8">
                  <wp:extent cx="1798320" cy="2166652"/>
                  <wp:effectExtent l="0" t="0" r="0" b="5080"/>
                  <wp:docPr id="14" name="Picture 14" descr="Five Minute Mum: Starting School: The Ultimate Guide for New School Sta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ve Minute Mum: Starting School: The Ultimate Guide for New School Starte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2866" cy="2184177"/>
                          </a:xfrm>
                          <a:prstGeom prst="rect">
                            <a:avLst/>
                          </a:prstGeom>
                          <a:noFill/>
                          <a:ln>
                            <a:noFill/>
                          </a:ln>
                        </pic:spPr>
                      </pic:pic>
                    </a:graphicData>
                  </a:graphic>
                </wp:inline>
              </w:drawing>
            </w:r>
          </w:p>
          <w:p w14:paraId="4F2A4A51" w14:textId="7286BF49" w:rsidR="00BD4A48" w:rsidRPr="00695E49" w:rsidRDefault="00BD4A48" w:rsidP="00BD4A48"/>
        </w:tc>
        <w:tc>
          <w:tcPr>
            <w:tcW w:w="4508" w:type="dxa"/>
          </w:tcPr>
          <w:p w14:paraId="045EB15F" w14:textId="3FC738F1" w:rsidR="00BD4A48" w:rsidRDefault="00BD4A48" w:rsidP="00BD4A48">
            <w:pPr>
              <w:rPr>
                <w:lang w:eastAsia="en-GB"/>
              </w:rPr>
            </w:pPr>
            <w:r w:rsidRPr="00695E49">
              <w:rPr>
                <w:shd w:val="clear" w:color="auto" w:fill="FFFFFF"/>
              </w:rPr>
              <w:t>Getting your child ready to start school can feel overwhelming, can't it? It's a big step for both of you.</w:t>
            </w:r>
            <w:r w:rsidRPr="00695E49">
              <w:rPr>
                <w:shd w:val="clear" w:color="auto" w:fill="FFFFFF"/>
              </w:rPr>
              <w:br/>
            </w:r>
            <w:r w:rsidRPr="00695E49">
              <w:rPr>
                <w:shd w:val="clear" w:color="auto" w:fill="FFFFFF"/>
              </w:rPr>
              <w:br/>
              <w:t>Share this gentle, funny guide with your child to support them - and you! - with uniforms, meeting their first teacher, getting to school on the first day, making new friends, finding their way around, having fun at playtime, asking for help, packing their bag, learning about letters and numbers, going to assemblies, getting changed for PE, and much more.</w:t>
            </w:r>
            <w:r w:rsidRPr="00695E49">
              <w:rPr>
                <w:shd w:val="clear" w:color="auto" w:fill="FFFFFF"/>
              </w:rPr>
              <w:br/>
            </w:r>
            <w:r w:rsidRPr="00695E49">
              <w:rPr>
                <w:shd w:val="clear" w:color="auto" w:fill="FFFFFF"/>
              </w:rPr>
              <w:br/>
              <w:t>And, of course, this book includes lots of five-minute games and activities designed by Daisy to help your child feel confident and excited about taking the big step to big school.</w:t>
            </w:r>
            <w:r w:rsidRPr="00695E49">
              <w:rPr>
                <w:shd w:val="clear" w:color="auto" w:fill="FFFFFF"/>
              </w:rPr>
              <w:br/>
            </w:r>
          </w:p>
          <w:p w14:paraId="2471EE1A" w14:textId="330C928B" w:rsidR="00BD4A48" w:rsidRPr="00311A8E" w:rsidRDefault="00BD4A48" w:rsidP="00BD4A48">
            <w:pPr>
              <w:rPr>
                <w:lang w:eastAsia="en-GB"/>
              </w:rPr>
            </w:pPr>
          </w:p>
        </w:tc>
      </w:tr>
      <w:tr w:rsidR="00EF1BCE" w14:paraId="20B9B479" w14:textId="77777777" w:rsidTr="00695E49">
        <w:tc>
          <w:tcPr>
            <w:tcW w:w="4508" w:type="dxa"/>
          </w:tcPr>
          <w:p w14:paraId="75FDB189" w14:textId="77777777" w:rsidR="00BD4A48" w:rsidRDefault="009C636B" w:rsidP="009C636B">
            <w:pPr>
              <w:rPr>
                <w:rFonts w:ascii="Arial" w:hAnsi="Arial" w:cs="Arial"/>
                <w:color w:val="0F1111"/>
                <w:sz w:val="21"/>
                <w:szCs w:val="21"/>
                <w:shd w:val="clear" w:color="auto" w:fill="FFFFFF"/>
              </w:rPr>
            </w:pPr>
            <w:r w:rsidRPr="00695E49">
              <w:rPr>
                <w:sz w:val="24"/>
                <w:szCs w:val="24"/>
              </w:rPr>
              <w:t>Start School is a perfect, reassuring picture book for children who are just about to start school. Along with favourite characters Topsy and Tim, children will learn what to expect in lessons, in the playground - even in the canteen - and, more importantly, that school can be fun! The Topsy and Tim books have been beautifully updated with contemporary artwork, but they remain instantly recognisable and trusted characters that parents will remember from their own childhoods. This edition also includes a puzzle and a map of Topsy and Tim's village that parents can use to teach their children basic map skills and directions</w:t>
            </w:r>
            <w:r>
              <w:rPr>
                <w:rFonts w:ascii="Arial" w:hAnsi="Arial" w:cs="Arial"/>
                <w:color w:val="0F1111"/>
                <w:sz w:val="21"/>
                <w:szCs w:val="21"/>
                <w:shd w:val="clear" w:color="auto" w:fill="FFFFFF"/>
              </w:rPr>
              <w:t>.</w:t>
            </w:r>
          </w:p>
          <w:p w14:paraId="235B9A1E" w14:textId="77777777" w:rsidR="00EF1BCE" w:rsidRDefault="00EF1BCE" w:rsidP="009C636B"/>
          <w:p w14:paraId="3D068446" w14:textId="350531FE" w:rsidR="00EF1BCE" w:rsidRPr="00695E49" w:rsidRDefault="00EF1BCE" w:rsidP="009C636B"/>
        </w:tc>
        <w:tc>
          <w:tcPr>
            <w:tcW w:w="4508" w:type="dxa"/>
          </w:tcPr>
          <w:p w14:paraId="33451707" w14:textId="560C7B48" w:rsidR="009C636B" w:rsidRDefault="009C636B" w:rsidP="009C636B">
            <w:r w:rsidRPr="00695E49">
              <w:rPr>
                <w:sz w:val="24"/>
                <w:szCs w:val="24"/>
              </w:rPr>
              <w:t xml:space="preserve"> </w:t>
            </w:r>
            <w:r w:rsidRPr="009C636B">
              <w:rPr>
                <w:b/>
                <w:bCs/>
                <w:sz w:val="24"/>
                <w:szCs w:val="24"/>
              </w:rPr>
              <w:t>Topsy and Tim</w:t>
            </w:r>
            <w:r w:rsidRPr="00695E49">
              <w:rPr>
                <w:sz w:val="24"/>
                <w:szCs w:val="24"/>
              </w:rPr>
              <w:t xml:space="preserve"> </w:t>
            </w:r>
            <w:r>
              <w:rPr>
                <w:sz w:val="24"/>
                <w:szCs w:val="24"/>
              </w:rPr>
              <w:t>S</w:t>
            </w:r>
            <w:r w:rsidRPr="00695E49">
              <w:rPr>
                <w:rStyle w:val="a-text-bold"/>
                <w:rFonts w:cstheme="minorHAnsi"/>
                <w:b/>
                <w:bCs/>
                <w:color w:val="0F1111"/>
                <w:sz w:val="24"/>
                <w:szCs w:val="24"/>
                <w:shd w:val="clear" w:color="auto" w:fill="FFFFFF"/>
              </w:rPr>
              <w:t>tarting School</w:t>
            </w:r>
            <w:r w:rsidRPr="00695E49">
              <w:rPr>
                <w:shd w:val="clear" w:color="auto" w:fill="FFFFFF"/>
              </w:rPr>
              <w:t> gives you and your little one glimpses of all the learning they will do and all the fun they will have.</w:t>
            </w:r>
            <w:r>
              <w:rPr>
                <w:shd w:val="clear" w:color="auto" w:fill="FFFFFF"/>
              </w:rPr>
              <w:t xml:space="preserve"> </w:t>
            </w:r>
            <w:r>
              <w:t xml:space="preserve"> </w:t>
            </w:r>
          </w:p>
          <w:p w14:paraId="1C1AAD3C" w14:textId="026CF671" w:rsidR="009C636B" w:rsidRPr="009C636B" w:rsidRDefault="009C636B" w:rsidP="00BD4A48">
            <w:pPr>
              <w:rPr>
                <w:rStyle w:val="a-text-bold"/>
                <w:rFonts w:cstheme="minorHAnsi"/>
                <w:color w:val="0F1111"/>
                <w:sz w:val="24"/>
                <w:szCs w:val="24"/>
                <w:shd w:val="clear" w:color="auto" w:fill="FFFFFF"/>
              </w:rPr>
            </w:pPr>
            <w:r w:rsidRPr="009C636B">
              <w:rPr>
                <w:rStyle w:val="a-text-bold"/>
                <w:rFonts w:cstheme="minorHAnsi"/>
                <w:color w:val="0F1111"/>
                <w:sz w:val="24"/>
                <w:szCs w:val="24"/>
                <w:shd w:val="clear" w:color="auto" w:fill="FFFFFF"/>
              </w:rPr>
              <w:t>By Jean and Gareth Adamson</w:t>
            </w:r>
          </w:p>
          <w:p w14:paraId="1591CCC0" w14:textId="77777777" w:rsidR="00BD4A48" w:rsidRPr="00695E49" w:rsidRDefault="00BD4A48" w:rsidP="00BD4A48"/>
          <w:p w14:paraId="2E8164CF" w14:textId="77777777" w:rsidR="00BD4A48" w:rsidRDefault="00BD4A48" w:rsidP="00BD4A48">
            <w:pPr>
              <w:jc w:val="center"/>
              <w:rPr>
                <w:i/>
                <w:iCs/>
                <w:lang w:eastAsia="en-GB"/>
              </w:rPr>
            </w:pPr>
            <w:r w:rsidRPr="00BD4A48">
              <w:rPr>
                <w:i/>
                <w:iCs/>
                <w:noProof/>
              </w:rPr>
              <w:drawing>
                <wp:inline distT="0" distB="0" distL="0" distR="0" wp14:anchorId="70A2AF46" wp14:editId="2C2AF3C9">
                  <wp:extent cx="1767840" cy="1767840"/>
                  <wp:effectExtent l="0" t="0" r="3810" b="3810"/>
                  <wp:docPr id="15" name="Picture 15" descr="Topsy and Tim: Start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sy and Tim: Start Schoo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7840" cy="1767840"/>
                          </a:xfrm>
                          <a:prstGeom prst="rect">
                            <a:avLst/>
                          </a:prstGeom>
                          <a:noFill/>
                          <a:ln>
                            <a:noFill/>
                          </a:ln>
                        </pic:spPr>
                      </pic:pic>
                    </a:graphicData>
                  </a:graphic>
                </wp:inline>
              </w:drawing>
            </w:r>
          </w:p>
          <w:p w14:paraId="3E0D566F" w14:textId="53098007" w:rsidR="00EF1BCE" w:rsidRPr="00BD4A48" w:rsidRDefault="00EF1BCE" w:rsidP="00BD4A48">
            <w:pPr>
              <w:jc w:val="center"/>
              <w:rPr>
                <w:i/>
                <w:iCs/>
                <w:lang w:eastAsia="en-GB"/>
              </w:rPr>
            </w:pPr>
          </w:p>
        </w:tc>
      </w:tr>
      <w:tr w:rsidR="00EF1BCE" w14:paraId="0618EFDE" w14:textId="77777777" w:rsidTr="00695E49">
        <w:tc>
          <w:tcPr>
            <w:tcW w:w="4508" w:type="dxa"/>
          </w:tcPr>
          <w:p w14:paraId="15652F9D" w14:textId="4BDC84BB" w:rsidR="00EF1BCE" w:rsidRPr="00EF1BCE" w:rsidRDefault="00EF1BCE" w:rsidP="00EF1BCE">
            <w:pPr>
              <w:rPr>
                <w:sz w:val="24"/>
                <w:szCs w:val="24"/>
                <w:lang w:eastAsia="en-GB"/>
              </w:rPr>
            </w:pPr>
            <w:r w:rsidRPr="00EF1BCE">
              <w:rPr>
                <w:b/>
                <w:bCs/>
                <w:sz w:val="24"/>
                <w:szCs w:val="24"/>
                <w:lang w:eastAsia="en-GB"/>
              </w:rPr>
              <w:lastRenderedPageBreak/>
              <w:t>I'm Starting Nursery</w:t>
            </w:r>
            <w:r w:rsidRPr="00EF1BCE">
              <w:rPr>
                <w:sz w:val="24"/>
                <w:szCs w:val="24"/>
                <w:lang w:eastAsia="en-GB"/>
              </w:rPr>
              <w:t xml:space="preserve"> </w:t>
            </w:r>
          </w:p>
          <w:p w14:paraId="65E04D22" w14:textId="4A38A7F5" w:rsidR="00EF1BCE" w:rsidRDefault="00EF1BCE" w:rsidP="00EF1BCE">
            <w:pPr>
              <w:rPr>
                <w:sz w:val="24"/>
                <w:szCs w:val="24"/>
                <w:lang w:eastAsia="en-GB"/>
              </w:rPr>
            </w:pPr>
            <w:r w:rsidRPr="00EF1BCE">
              <w:rPr>
                <w:sz w:val="24"/>
                <w:szCs w:val="24"/>
                <w:lang w:eastAsia="en-GB"/>
              </w:rPr>
              <w:t>by Campbell Books (Author), Marion Cocklico (Illustrator)</w:t>
            </w:r>
          </w:p>
          <w:p w14:paraId="7A9038B1" w14:textId="77777777" w:rsidR="00EF1BCE" w:rsidRPr="00EF1BCE" w:rsidRDefault="00EF1BCE" w:rsidP="00EF1BCE">
            <w:pPr>
              <w:rPr>
                <w:sz w:val="24"/>
                <w:szCs w:val="24"/>
                <w:lang w:eastAsia="en-GB"/>
              </w:rPr>
            </w:pPr>
          </w:p>
          <w:p w14:paraId="6B30D547" w14:textId="77777777" w:rsidR="00EF1BCE" w:rsidRDefault="00EF1BCE" w:rsidP="009C636B">
            <w:pPr>
              <w:rPr>
                <w:noProof/>
              </w:rPr>
            </w:pPr>
            <w:r>
              <w:rPr>
                <w:noProof/>
              </w:rPr>
              <w:t xml:space="preserve">        </w:t>
            </w:r>
            <w:r>
              <w:rPr>
                <w:noProof/>
              </w:rPr>
              <w:drawing>
                <wp:inline distT="0" distB="0" distL="0" distR="0" wp14:anchorId="6659E785" wp14:editId="2213C896">
                  <wp:extent cx="2209800" cy="2209800"/>
                  <wp:effectExtent l="0" t="0" r="0" b="0"/>
                  <wp:docPr id="1" name="Picture 1" descr="I'm Starting Nursery: Helping Children Start Nursery (Campbell Big Step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 Starting Nursery: Helping Children Start Nursery (Campbell Big Steps,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039ABFCE" w14:textId="2090B9B3" w:rsidR="00EF1BCE" w:rsidRPr="00695E49" w:rsidRDefault="00EF1BCE" w:rsidP="009C636B">
            <w:pPr>
              <w:rPr>
                <w:sz w:val="24"/>
                <w:szCs w:val="24"/>
              </w:rPr>
            </w:pPr>
          </w:p>
        </w:tc>
        <w:tc>
          <w:tcPr>
            <w:tcW w:w="4508" w:type="dxa"/>
          </w:tcPr>
          <w:p w14:paraId="62BCF53C" w14:textId="4EAE58F1" w:rsidR="00EF1BCE" w:rsidRPr="00EF1BCE" w:rsidRDefault="00EF1BCE" w:rsidP="00EF1BCE">
            <w:pPr>
              <w:rPr>
                <w:rFonts w:cstheme="minorHAnsi"/>
                <w:sz w:val="24"/>
                <w:szCs w:val="24"/>
              </w:rPr>
            </w:pPr>
            <w:r w:rsidRPr="00EF1BCE">
              <w:rPr>
                <w:rFonts w:cstheme="minorHAnsi"/>
                <w:sz w:val="24"/>
                <w:szCs w:val="24"/>
                <w:shd w:val="clear" w:color="auto" w:fill="FFFFFF"/>
              </w:rPr>
              <w:t>Watch Ben and his friends play with trucks, paint pictures, dress up and listen to a story in this fun-filled novelty book with flaps and mechanisms. Each page has really helpful tips for parents and carers that are endorsed by The Good Play Guide and leading Early Years Consultant, Dr Amanda Gummer. With delightful illustrations from Marion Cocklico, </w:t>
            </w:r>
            <w:r w:rsidRPr="00EF1BCE">
              <w:rPr>
                <w:rStyle w:val="a-text-italic"/>
                <w:rFonts w:cstheme="minorHAnsi"/>
                <w:i/>
                <w:iCs/>
                <w:color w:val="0F1111"/>
                <w:sz w:val="24"/>
                <w:szCs w:val="24"/>
                <w:shd w:val="clear" w:color="auto" w:fill="FFFFFF"/>
              </w:rPr>
              <w:t>I'm Starting Nursery </w:t>
            </w:r>
            <w:r w:rsidRPr="00EF1BCE">
              <w:rPr>
                <w:rFonts w:cstheme="minorHAnsi"/>
                <w:sz w:val="24"/>
                <w:szCs w:val="24"/>
                <w:shd w:val="clear" w:color="auto" w:fill="FFFFFF"/>
              </w:rPr>
              <w:t>is the perfect book to share and to reassure every little person starting nursery</w:t>
            </w:r>
          </w:p>
        </w:tc>
      </w:tr>
      <w:tr w:rsidR="0048778F" w14:paraId="08FC645B" w14:textId="77777777" w:rsidTr="00695E49">
        <w:tc>
          <w:tcPr>
            <w:tcW w:w="4508" w:type="dxa"/>
          </w:tcPr>
          <w:p w14:paraId="442C68EB" w14:textId="77777777" w:rsidR="0048778F" w:rsidRDefault="0048778F" w:rsidP="0048778F">
            <w:pPr>
              <w:rPr>
                <w:rFonts w:cstheme="minorHAnsi"/>
                <w:color w:val="0F1111"/>
                <w:sz w:val="24"/>
                <w:szCs w:val="24"/>
                <w:shd w:val="clear" w:color="auto" w:fill="FFFFFF"/>
              </w:rPr>
            </w:pPr>
          </w:p>
          <w:p w14:paraId="7032D58C" w14:textId="060FDA49" w:rsidR="0048778F" w:rsidRPr="00EF1BCE" w:rsidRDefault="0048778F" w:rsidP="0048778F">
            <w:pPr>
              <w:rPr>
                <w:b/>
                <w:bCs/>
                <w:sz w:val="24"/>
                <w:szCs w:val="24"/>
                <w:lang w:eastAsia="en-GB"/>
              </w:rPr>
            </w:pPr>
            <w:r w:rsidRPr="0048778F">
              <w:rPr>
                <w:rFonts w:cstheme="minorHAnsi"/>
                <w:color w:val="0F1111"/>
                <w:sz w:val="24"/>
                <w:szCs w:val="24"/>
                <w:shd w:val="clear" w:color="auto" w:fill="FFFFFF"/>
              </w:rPr>
              <w:t>Join Spot in a brand new story all about his first day at nursery school. There are lots of friends to meet and fun things to do before Mum comes to pick Spot up at the end of the day. This simple, reassuring story with bright, playful artwork is the perfect introduction to starting nursery for young children.</w:t>
            </w:r>
          </w:p>
        </w:tc>
        <w:tc>
          <w:tcPr>
            <w:tcW w:w="4508" w:type="dxa"/>
          </w:tcPr>
          <w:p w14:paraId="7697D3D5" w14:textId="03B02E9E" w:rsidR="0048778F" w:rsidRDefault="0048778F" w:rsidP="0048778F">
            <w:pPr>
              <w:rPr>
                <w:rFonts w:cstheme="minorHAnsi"/>
                <w:sz w:val="24"/>
                <w:szCs w:val="24"/>
                <w:shd w:val="clear" w:color="auto" w:fill="FFFFFF"/>
              </w:rPr>
            </w:pPr>
            <w:r>
              <w:rPr>
                <w:noProof/>
              </w:rPr>
              <w:t xml:space="preserve">                      </w:t>
            </w:r>
            <w:r>
              <w:rPr>
                <w:rFonts w:cstheme="minorHAnsi"/>
                <w:sz w:val="24"/>
                <w:szCs w:val="24"/>
                <w:shd w:val="clear" w:color="auto" w:fill="FFFFFF"/>
              </w:rPr>
              <w:t xml:space="preserve"> </w:t>
            </w:r>
          </w:p>
          <w:p w14:paraId="02AE7072" w14:textId="77777777" w:rsidR="0048778F" w:rsidRPr="00EF1BCE" w:rsidRDefault="0048778F" w:rsidP="0048778F">
            <w:pPr>
              <w:rPr>
                <w:b/>
                <w:bCs/>
                <w:sz w:val="24"/>
                <w:szCs w:val="24"/>
                <w:lang w:eastAsia="en-GB"/>
              </w:rPr>
            </w:pPr>
            <w:r w:rsidRPr="00EF1BCE">
              <w:rPr>
                <w:b/>
                <w:bCs/>
                <w:sz w:val="24"/>
                <w:szCs w:val="24"/>
                <w:lang w:eastAsia="en-GB"/>
              </w:rPr>
              <w:t>Spot Loves Nursery</w:t>
            </w:r>
          </w:p>
          <w:p w14:paraId="791C6BB3" w14:textId="75402DA8" w:rsidR="0048778F" w:rsidRDefault="0048778F" w:rsidP="0048778F">
            <w:r w:rsidRPr="00EF1BCE">
              <w:rPr>
                <w:sz w:val="24"/>
                <w:szCs w:val="24"/>
                <w:lang w:eastAsia="en-GB"/>
              </w:rPr>
              <w:t>by Eric Hill</w:t>
            </w:r>
            <w:r>
              <w:t xml:space="preserve"> </w:t>
            </w:r>
          </w:p>
          <w:p w14:paraId="3A247959" w14:textId="77777777" w:rsidR="0048778F" w:rsidRDefault="0048778F" w:rsidP="0048778F"/>
          <w:p w14:paraId="25F9CF01" w14:textId="1AC2D758" w:rsidR="0048778F" w:rsidRDefault="0048778F" w:rsidP="0048778F">
            <w:r>
              <w:rPr>
                <w:noProof/>
              </w:rPr>
              <w:drawing>
                <wp:inline distT="0" distB="0" distL="0" distR="0" wp14:anchorId="3FCC10F4" wp14:editId="12B32D25">
                  <wp:extent cx="2468880" cy="2080260"/>
                  <wp:effectExtent l="0" t="0" r="7620" b="0"/>
                  <wp:docPr id="16" name="Picture 16" descr="Spot Loves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t Loves Nurser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8880" cy="2080260"/>
                          </a:xfrm>
                          <a:prstGeom prst="rect">
                            <a:avLst/>
                          </a:prstGeom>
                          <a:noFill/>
                          <a:ln>
                            <a:noFill/>
                          </a:ln>
                        </pic:spPr>
                      </pic:pic>
                    </a:graphicData>
                  </a:graphic>
                </wp:inline>
              </w:drawing>
            </w:r>
          </w:p>
          <w:p w14:paraId="6937491A" w14:textId="0174BD89" w:rsidR="0048778F" w:rsidRDefault="0048778F" w:rsidP="0048778F">
            <w:pPr>
              <w:rPr>
                <w:rFonts w:cstheme="minorHAnsi"/>
                <w:sz w:val="24"/>
                <w:szCs w:val="24"/>
                <w:shd w:val="clear" w:color="auto" w:fill="FFFFFF"/>
              </w:rPr>
            </w:pPr>
          </w:p>
        </w:tc>
      </w:tr>
      <w:tr w:rsidR="0048778F" w14:paraId="6EA2A48A" w14:textId="77777777" w:rsidTr="00695E49">
        <w:tc>
          <w:tcPr>
            <w:tcW w:w="4508" w:type="dxa"/>
          </w:tcPr>
          <w:p w14:paraId="04BDEA5A" w14:textId="09367DC8" w:rsidR="0048778F" w:rsidRPr="0048778F" w:rsidRDefault="0048778F" w:rsidP="0048778F">
            <w:pPr>
              <w:rPr>
                <w:sz w:val="24"/>
                <w:szCs w:val="24"/>
              </w:rPr>
            </w:pPr>
            <w:r w:rsidRPr="0048778F">
              <w:rPr>
                <w:b/>
                <w:bCs/>
                <w:sz w:val="24"/>
                <w:szCs w:val="24"/>
              </w:rPr>
              <w:t>Time to Go to Nursery</w:t>
            </w:r>
            <w:r w:rsidRPr="0048778F">
              <w:rPr>
                <w:sz w:val="24"/>
                <w:szCs w:val="24"/>
              </w:rPr>
              <w:t xml:space="preserve">: </w:t>
            </w:r>
          </w:p>
          <w:p w14:paraId="04D41ED8" w14:textId="0E04F9A9" w:rsidR="0048778F" w:rsidRPr="0048778F" w:rsidRDefault="0048778F" w:rsidP="0048778F">
            <w:pPr>
              <w:rPr>
                <w:rFonts w:eastAsia="Times New Roman"/>
                <w:sz w:val="24"/>
                <w:szCs w:val="24"/>
                <w:lang w:eastAsia="en-GB"/>
              </w:rPr>
            </w:pPr>
            <w:r w:rsidRPr="0048778F">
              <w:rPr>
                <w:rFonts w:eastAsia="Times New Roman"/>
                <w:sz w:val="24"/>
                <w:szCs w:val="24"/>
                <w:lang w:eastAsia="en-GB"/>
              </w:rPr>
              <w:t>by Penny Tassoni (Author), Mel Four (Illustrator)</w:t>
            </w:r>
          </w:p>
          <w:p w14:paraId="1045FB35" w14:textId="77777777" w:rsidR="0048778F" w:rsidRDefault="0048778F" w:rsidP="0048778F">
            <w:pPr>
              <w:rPr>
                <w:noProof/>
              </w:rPr>
            </w:pPr>
            <w:r>
              <w:rPr>
                <w:noProof/>
              </w:rPr>
              <w:t xml:space="preserve">      </w:t>
            </w:r>
            <w:r>
              <w:rPr>
                <w:noProof/>
              </w:rPr>
              <w:drawing>
                <wp:inline distT="0" distB="0" distL="0" distR="0" wp14:anchorId="48C98735" wp14:editId="4619210B">
                  <wp:extent cx="1943100" cy="1943100"/>
                  <wp:effectExtent l="0" t="0" r="0" b="0"/>
                  <wp:docPr id="17" name="Picture 17" descr="Time to Go to Nursery: Help your child settle into nursery and dispel any wo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 to Go to Nursery: Help your child settle into nursery and dispel any worrie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14:paraId="5034AFCF" w14:textId="6FEA72E0" w:rsidR="0048778F" w:rsidRPr="00EF1BCE" w:rsidRDefault="0048778F" w:rsidP="0048778F">
            <w:pPr>
              <w:rPr>
                <w:b/>
                <w:bCs/>
                <w:sz w:val="24"/>
                <w:szCs w:val="24"/>
                <w:lang w:eastAsia="en-GB"/>
              </w:rPr>
            </w:pPr>
          </w:p>
        </w:tc>
        <w:tc>
          <w:tcPr>
            <w:tcW w:w="4508" w:type="dxa"/>
          </w:tcPr>
          <w:p w14:paraId="10497F3B" w14:textId="245013CA" w:rsidR="0048778F" w:rsidRPr="0048778F" w:rsidRDefault="0048778F" w:rsidP="0048778F">
            <w:pPr>
              <w:rPr>
                <w:shd w:val="clear" w:color="auto" w:fill="FFFFFF"/>
              </w:rPr>
            </w:pPr>
            <w:r w:rsidRPr="0048778F">
              <w:rPr>
                <w:shd w:val="clear" w:color="auto" w:fill="FFFFFF"/>
              </w:rPr>
              <w:t>Starting nursery is a big step, so most children will feel nervous at first. This charming book explains what the day will look like, from saying goodbye to parents to meeting other children and learning new things. It shows children what exciting activities might be on offer, like dressing up in fabulous outfits or playing outdoors on tricycles.</w:t>
            </w:r>
            <w:r w:rsidRPr="0048778F">
              <w:rPr>
                <w:shd w:val="clear" w:color="auto" w:fill="FFFFFF"/>
              </w:rPr>
              <w:br/>
              <w:t>With simple-to-read text and delightful full-colour illustrations by Mel Four, </w:t>
            </w:r>
            <w:r w:rsidRPr="0048778F">
              <w:rPr>
                <w:rStyle w:val="a-text-italic"/>
                <w:rFonts w:cstheme="minorHAnsi"/>
                <w:i/>
                <w:iCs/>
                <w:color w:val="0F1111"/>
                <w:sz w:val="24"/>
                <w:szCs w:val="24"/>
                <w:shd w:val="clear" w:color="auto" w:fill="FFFFFF"/>
              </w:rPr>
              <w:t>Time to Go to Nursery </w:t>
            </w:r>
            <w:r w:rsidRPr="0048778F">
              <w:rPr>
                <w:shd w:val="clear" w:color="auto" w:fill="FFFFFF"/>
              </w:rPr>
              <w:t>helps children feel confident about going to nursery and reminds them that someone will always be there to help if they're unsure.</w:t>
            </w:r>
          </w:p>
        </w:tc>
      </w:tr>
      <w:tr w:rsidR="0048778F" w14:paraId="2C645B24" w14:textId="77777777" w:rsidTr="00695E49">
        <w:tc>
          <w:tcPr>
            <w:tcW w:w="4508" w:type="dxa"/>
          </w:tcPr>
          <w:p w14:paraId="08BFC7F2" w14:textId="037EA548" w:rsidR="0048778F" w:rsidRPr="0048778F" w:rsidRDefault="0048778F" w:rsidP="0048778F">
            <w:pPr>
              <w:rPr>
                <w:b/>
                <w:bCs/>
                <w:noProof/>
              </w:rPr>
            </w:pPr>
            <w:r w:rsidRPr="0048778F">
              <w:rPr>
                <w:rStyle w:val="a-text-italic"/>
                <w:rFonts w:cstheme="minorHAnsi"/>
                <w:i/>
                <w:iCs/>
                <w:color w:val="0F1111"/>
                <w:shd w:val="clear" w:color="auto" w:fill="FFFFFF"/>
              </w:rPr>
              <w:lastRenderedPageBreak/>
              <w:t>George's First Day at Playgroup</w:t>
            </w:r>
            <w:r w:rsidRPr="0048778F">
              <w:rPr>
                <w:shd w:val="clear" w:color="auto" w:fill="FFFFFF"/>
              </w:rPr>
              <w:t> is a colourful storybook based on the award-winning television series Peppa Pig.</w:t>
            </w:r>
            <w:r w:rsidRPr="0048778F">
              <w:rPr>
                <w:shd w:val="clear" w:color="auto" w:fill="FFFFFF"/>
              </w:rPr>
              <w:br/>
              <w:t>It is George's first day at playgroup and Peppa doesn't really want him there. But when all of her friends want a little brother too, will Peppa change her mind? Find out in this lovely children's storybook featuring your favourite Peppa Pig characters. Read the story to help your little ones find out what it's like to have their first day at preschool, nursery, playgroup or school, with the reassurance that Peppa Pig and George did it too!</w:t>
            </w:r>
          </w:p>
        </w:tc>
        <w:tc>
          <w:tcPr>
            <w:tcW w:w="4508" w:type="dxa"/>
          </w:tcPr>
          <w:p w14:paraId="60431E21" w14:textId="4D1886EE" w:rsidR="0048778F" w:rsidRDefault="0048778F" w:rsidP="0048778F">
            <w:pPr>
              <w:rPr>
                <w:rFonts w:eastAsia="Times New Roman"/>
                <w:sz w:val="24"/>
                <w:szCs w:val="24"/>
                <w:lang w:eastAsia="en-GB"/>
              </w:rPr>
            </w:pPr>
            <w:r w:rsidRPr="0048778F">
              <w:rPr>
                <w:b/>
                <w:bCs/>
                <w:sz w:val="24"/>
                <w:szCs w:val="24"/>
              </w:rPr>
              <w:t>George's First Day at Playgroup</w:t>
            </w:r>
            <w:r w:rsidRPr="0048778F">
              <w:rPr>
                <w:sz w:val="24"/>
                <w:szCs w:val="24"/>
              </w:rPr>
              <w:t> </w:t>
            </w:r>
            <w:r w:rsidRPr="0048778F">
              <w:rPr>
                <w:rFonts w:eastAsia="Times New Roman"/>
                <w:sz w:val="24"/>
                <w:szCs w:val="24"/>
                <w:lang w:eastAsia="en-GB"/>
              </w:rPr>
              <w:t>by </w:t>
            </w:r>
            <w:hyperlink r:id="rId21" w:history="1">
              <w:r w:rsidRPr="0048778F">
                <w:rPr>
                  <w:rFonts w:eastAsia="Times New Roman"/>
                  <w:sz w:val="24"/>
                  <w:szCs w:val="24"/>
                  <w:lang w:eastAsia="en-GB"/>
                </w:rPr>
                <w:t>Peppa Pig</w:t>
              </w:r>
            </w:hyperlink>
            <w:r w:rsidRPr="0048778F">
              <w:rPr>
                <w:rFonts w:eastAsia="Times New Roman"/>
                <w:sz w:val="24"/>
                <w:szCs w:val="24"/>
                <w:lang w:eastAsia="en-GB"/>
              </w:rPr>
              <w:t> (Author)</w:t>
            </w:r>
          </w:p>
          <w:p w14:paraId="12CB7ED2" w14:textId="77777777" w:rsidR="0048778F" w:rsidRPr="0048778F" w:rsidRDefault="0048778F" w:rsidP="0048778F">
            <w:pPr>
              <w:rPr>
                <w:rFonts w:eastAsia="Times New Roman"/>
                <w:sz w:val="21"/>
                <w:szCs w:val="21"/>
                <w:lang w:eastAsia="en-GB"/>
              </w:rPr>
            </w:pPr>
          </w:p>
          <w:p w14:paraId="4066374D" w14:textId="09E7B8B9" w:rsidR="0048778F" w:rsidRPr="0048778F" w:rsidRDefault="0048778F" w:rsidP="0048778F">
            <w:pPr>
              <w:rPr>
                <w:shd w:val="clear" w:color="auto" w:fill="FFFFFF"/>
              </w:rPr>
            </w:pPr>
            <w:r>
              <w:rPr>
                <w:noProof/>
              </w:rPr>
              <w:t xml:space="preserve">             </w:t>
            </w:r>
            <w:r>
              <w:rPr>
                <w:noProof/>
              </w:rPr>
              <w:drawing>
                <wp:inline distT="0" distB="0" distL="0" distR="0" wp14:anchorId="64DC0700" wp14:editId="3459B85D">
                  <wp:extent cx="1615440" cy="1615440"/>
                  <wp:effectExtent l="0" t="0" r="3810" b="3810"/>
                  <wp:docPr id="2" name="Picture 2" descr="Peppa Pig: George's First Day at Play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ppa Pig: George's First Day at Playgrou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tc>
      </w:tr>
      <w:tr w:rsidR="0048778F" w14:paraId="11B88D06" w14:textId="77777777" w:rsidTr="00695E49">
        <w:tc>
          <w:tcPr>
            <w:tcW w:w="4508" w:type="dxa"/>
          </w:tcPr>
          <w:p w14:paraId="0A7255FF" w14:textId="5B029FCC" w:rsidR="0048778F" w:rsidRDefault="0048778F" w:rsidP="0048778F">
            <w:pPr>
              <w:rPr>
                <w:rFonts w:eastAsia="Times New Roman"/>
                <w:sz w:val="24"/>
                <w:szCs w:val="24"/>
                <w:lang w:eastAsia="en-GB"/>
              </w:rPr>
            </w:pPr>
            <w:r w:rsidRPr="0048778F">
              <w:rPr>
                <w:b/>
                <w:bCs/>
                <w:sz w:val="24"/>
                <w:szCs w:val="24"/>
              </w:rPr>
              <w:t>Starting Nursery: Maya's Terrific Transition</w:t>
            </w:r>
            <w:r w:rsidRPr="0048778F">
              <w:rPr>
                <w:sz w:val="24"/>
                <w:szCs w:val="24"/>
              </w:rPr>
              <w:t> </w:t>
            </w:r>
            <w:r w:rsidRPr="0048778F">
              <w:rPr>
                <w:rFonts w:eastAsia="Times New Roman"/>
                <w:sz w:val="24"/>
                <w:szCs w:val="24"/>
                <w:lang w:eastAsia="en-GB"/>
              </w:rPr>
              <w:t>by </w:t>
            </w:r>
            <w:hyperlink r:id="rId23" w:history="1">
              <w:r w:rsidRPr="0048778F">
                <w:rPr>
                  <w:rFonts w:eastAsia="Times New Roman"/>
                  <w:sz w:val="24"/>
                  <w:szCs w:val="24"/>
                  <w:lang w:eastAsia="en-GB"/>
                </w:rPr>
                <w:t>Aisha Millie</w:t>
              </w:r>
            </w:hyperlink>
            <w:r w:rsidRPr="0048778F">
              <w:rPr>
                <w:rFonts w:eastAsia="Times New Roman"/>
                <w:sz w:val="24"/>
                <w:szCs w:val="24"/>
                <w:lang w:eastAsia="en-GB"/>
              </w:rPr>
              <w:t> (Author)</w:t>
            </w:r>
          </w:p>
          <w:p w14:paraId="08533A42" w14:textId="77777777" w:rsidR="0048778F" w:rsidRPr="0048778F" w:rsidRDefault="0048778F" w:rsidP="0048778F">
            <w:pPr>
              <w:rPr>
                <w:rFonts w:eastAsia="Times New Roman"/>
                <w:sz w:val="24"/>
                <w:szCs w:val="24"/>
                <w:lang w:eastAsia="en-GB"/>
              </w:rPr>
            </w:pPr>
          </w:p>
          <w:p w14:paraId="4D823A01" w14:textId="77777777" w:rsidR="00D8746C" w:rsidRDefault="0048778F" w:rsidP="0048778F">
            <w:pPr>
              <w:rPr>
                <w:noProof/>
              </w:rPr>
            </w:pPr>
            <w:r>
              <w:rPr>
                <w:noProof/>
              </w:rPr>
              <w:t xml:space="preserve">        </w:t>
            </w:r>
          </w:p>
          <w:p w14:paraId="24B6915B" w14:textId="77777777" w:rsidR="00D8746C" w:rsidRDefault="00D8746C" w:rsidP="0048778F">
            <w:pPr>
              <w:rPr>
                <w:noProof/>
              </w:rPr>
            </w:pPr>
          </w:p>
          <w:p w14:paraId="0C18CDA3" w14:textId="48502451" w:rsidR="0048778F" w:rsidRDefault="00D8746C" w:rsidP="0048778F">
            <w:pPr>
              <w:rPr>
                <w:noProof/>
              </w:rPr>
            </w:pPr>
            <w:r>
              <w:rPr>
                <w:noProof/>
              </w:rPr>
              <w:t xml:space="preserve">        </w:t>
            </w:r>
            <w:r w:rsidR="0048778F">
              <w:rPr>
                <w:noProof/>
              </w:rPr>
              <w:t xml:space="preserve">  </w:t>
            </w:r>
            <w:r w:rsidR="0048778F">
              <w:rPr>
                <w:noProof/>
              </w:rPr>
              <w:drawing>
                <wp:inline distT="0" distB="0" distL="0" distR="0" wp14:anchorId="500B9477" wp14:editId="674B7265">
                  <wp:extent cx="2080260" cy="2080260"/>
                  <wp:effectExtent l="0" t="0" r="0" b="0"/>
                  <wp:docPr id="3" name="Picture 3" descr="Starting Nursery: Maya's Terrific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ing Nursery: Maya's Terrific Transitio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0260" cy="2080260"/>
                          </a:xfrm>
                          <a:prstGeom prst="rect">
                            <a:avLst/>
                          </a:prstGeom>
                          <a:noFill/>
                          <a:ln>
                            <a:noFill/>
                          </a:ln>
                        </pic:spPr>
                      </pic:pic>
                    </a:graphicData>
                  </a:graphic>
                </wp:inline>
              </w:drawing>
            </w:r>
          </w:p>
          <w:p w14:paraId="620A3BBA" w14:textId="7BEE9D63" w:rsidR="0048778F" w:rsidRPr="0048778F" w:rsidRDefault="0048778F" w:rsidP="0048778F">
            <w:pPr>
              <w:rPr>
                <w:b/>
                <w:bCs/>
                <w:noProof/>
                <w:sz w:val="24"/>
                <w:szCs w:val="24"/>
              </w:rPr>
            </w:pPr>
          </w:p>
        </w:tc>
        <w:tc>
          <w:tcPr>
            <w:tcW w:w="4508" w:type="dxa"/>
          </w:tcPr>
          <w:p w14:paraId="3DA22D81" w14:textId="0C596249" w:rsidR="0048778F" w:rsidRPr="0048778F" w:rsidRDefault="0048778F" w:rsidP="0048778F">
            <w:pPr>
              <w:rPr>
                <w:shd w:val="clear" w:color="auto" w:fill="FFFFFF"/>
              </w:rPr>
            </w:pPr>
            <w:r w:rsidRPr="0048778F">
              <w:rPr>
                <w:shd w:val="clear" w:color="auto" w:fill="FFFFFF"/>
              </w:rPr>
              <w:t>Embark on an enchanting journey with Maya in "Starting Nursery: Maya's Terrific Transition." Maya's tale unfolds with warmth and wonder, capturing the essence of childhood innocence and resilience.</w:t>
            </w:r>
            <w:r w:rsidRPr="0048778F">
              <w:br/>
            </w:r>
            <w:r w:rsidRPr="0048778F">
              <w:rPr>
                <w:shd w:val="clear" w:color="auto" w:fill="FFFFFF"/>
              </w:rPr>
              <w:t>As Maya steps into her new nursery, her heart brims with both excitement and nerves, holding tightly onto her mummy's hand. But with the welcoming embrace of Miss Terry, a merry guide through colourful toys and cosy corners, Maya's world begins to change.</w:t>
            </w:r>
            <w:r w:rsidRPr="0048778F">
              <w:br/>
            </w:r>
            <w:r w:rsidRPr="0048778F">
              <w:rPr>
                <w:shd w:val="clear" w:color="auto" w:fill="FFFFFF"/>
              </w:rPr>
              <w:t>From tearful goodbyes to giggly snack times filled with juicy fruits, Maya navigates the challenges of her new environment with the support of her loving family and newfound best friend. Together, they embark on whimsical adventures, from potty breaks filled with laughter to moments of discovery in the nursery's garden.</w:t>
            </w:r>
            <w:r w:rsidRPr="0048778F">
              <w:br/>
            </w:r>
            <w:r w:rsidRPr="0048778F">
              <w:rPr>
                <w:shd w:val="clear" w:color="auto" w:fill="FFFFFF"/>
              </w:rPr>
              <w:t>Through the tears and triumphs of each passing day, Maya blossoms into a confident and radiant soul, spreading her wings within the magical embrace of nursery life.</w:t>
            </w:r>
          </w:p>
        </w:tc>
      </w:tr>
      <w:tr w:rsidR="0048778F" w14:paraId="26981042" w14:textId="77777777" w:rsidTr="00695E49">
        <w:tc>
          <w:tcPr>
            <w:tcW w:w="4508" w:type="dxa"/>
          </w:tcPr>
          <w:p w14:paraId="7EA9FDD0" w14:textId="77777777" w:rsidR="0029564C" w:rsidRPr="0029564C" w:rsidRDefault="0029564C" w:rsidP="0029564C">
            <w:r w:rsidRPr="0029564C">
              <w:rPr>
                <w:rStyle w:val="a-text-bold"/>
                <w:rFonts w:cstheme="minorHAnsi"/>
                <w:b/>
                <w:bCs/>
                <w:color w:val="0F1111"/>
              </w:rPr>
              <w:t>For any child who is anxious about starting nursery, this fun-filled story, brimming with positivity, is the perfect antidote!</w:t>
            </w:r>
          </w:p>
          <w:p w14:paraId="5A7B18CF" w14:textId="77777777" w:rsidR="0029564C" w:rsidRPr="0029564C" w:rsidRDefault="0029564C" w:rsidP="0029564C">
            <w:r w:rsidRPr="0029564C">
              <w:t>It is Monday and Rosa feels very big and very, </w:t>
            </w:r>
            <w:r w:rsidRPr="0029564C">
              <w:rPr>
                <w:rStyle w:val="a-text-italic"/>
                <w:rFonts w:cstheme="minorHAnsi"/>
                <w:i/>
                <w:iCs/>
                <w:color w:val="0F1111"/>
              </w:rPr>
              <w:t>very</w:t>
            </w:r>
            <w:r w:rsidRPr="0029564C">
              <w:t> grown up. She is going to NURSERY.</w:t>
            </w:r>
          </w:p>
          <w:p w14:paraId="3F73ADF7" w14:textId="77777777" w:rsidR="0029564C" w:rsidRPr="0029564C" w:rsidRDefault="0029564C" w:rsidP="0029564C">
            <w:r w:rsidRPr="0029564C">
              <w:t>She paints a beautiful picture, sings the 'Moo Moo' song without any shouting, waits to play with the cars without grabbing or pushing. All day long, she is an absolute angel. She is the BEST at going to nursery.</w:t>
            </w:r>
          </w:p>
          <w:p w14:paraId="53E5C4BB" w14:textId="77777777" w:rsidR="0029564C" w:rsidRPr="0029564C" w:rsidRDefault="0029564C" w:rsidP="0029564C">
            <w:r w:rsidRPr="0029564C">
              <w:t>But now it's Tuesday. And it's nursery … AGAIN?!</w:t>
            </w:r>
          </w:p>
          <w:p w14:paraId="4AA63514" w14:textId="77777777" w:rsidR="0048778F" w:rsidRPr="0048778F" w:rsidRDefault="0048778F" w:rsidP="0048778F">
            <w:pPr>
              <w:rPr>
                <w:b/>
                <w:bCs/>
                <w:noProof/>
                <w:sz w:val="24"/>
                <w:szCs w:val="24"/>
              </w:rPr>
            </w:pPr>
          </w:p>
        </w:tc>
        <w:tc>
          <w:tcPr>
            <w:tcW w:w="4508" w:type="dxa"/>
          </w:tcPr>
          <w:p w14:paraId="57E74D59" w14:textId="3913B994" w:rsidR="0048778F" w:rsidRPr="0048778F" w:rsidRDefault="0048778F" w:rsidP="0048778F">
            <w:pPr>
              <w:rPr>
                <w:sz w:val="24"/>
                <w:szCs w:val="24"/>
              </w:rPr>
            </w:pPr>
            <w:r w:rsidRPr="0048778F">
              <w:rPr>
                <w:b/>
                <w:bCs/>
                <w:sz w:val="24"/>
                <w:szCs w:val="24"/>
              </w:rPr>
              <w:t>Nursery? Not Today!:</w:t>
            </w:r>
            <w:r w:rsidRPr="0048778F">
              <w:rPr>
                <w:sz w:val="24"/>
                <w:szCs w:val="24"/>
              </w:rPr>
              <w:t xml:space="preserve"> </w:t>
            </w:r>
          </w:p>
          <w:p w14:paraId="5F8F28B8" w14:textId="77777777" w:rsidR="0048778F" w:rsidRPr="0048778F" w:rsidRDefault="0048778F" w:rsidP="0048778F">
            <w:pPr>
              <w:rPr>
                <w:rFonts w:eastAsia="Times New Roman"/>
                <w:sz w:val="24"/>
                <w:szCs w:val="24"/>
                <w:lang w:eastAsia="en-GB"/>
              </w:rPr>
            </w:pPr>
            <w:r w:rsidRPr="0048778F">
              <w:rPr>
                <w:rFonts w:eastAsia="Times New Roman"/>
                <w:sz w:val="24"/>
                <w:szCs w:val="24"/>
                <w:lang w:eastAsia="en-GB"/>
              </w:rPr>
              <w:t>by </w:t>
            </w:r>
            <w:hyperlink r:id="rId25" w:history="1">
              <w:r w:rsidRPr="0048778F">
                <w:rPr>
                  <w:rFonts w:eastAsia="Times New Roman"/>
                  <w:sz w:val="24"/>
                  <w:szCs w:val="24"/>
                  <w:lang w:eastAsia="en-GB"/>
                </w:rPr>
                <w:t>Rebecca Patterson</w:t>
              </w:r>
            </w:hyperlink>
            <w:r w:rsidRPr="0048778F">
              <w:rPr>
                <w:rFonts w:eastAsia="Times New Roman"/>
                <w:sz w:val="24"/>
                <w:szCs w:val="24"/>
                <w:lang w:eastAsia="en-GB"/>
              </w:rPr>
              <w:t> (Author), </w:t>
            </w:r>
            <w:hyperlink r:id="rId26" w:history="1">
              <w:r w:rsidRPr="0048778F">
                <w:rPr>
                  <w:rFonts w:eastAsia="Times New Roman"/>
                  <w:sz w:val="24"/>
                  <w:szCs w:val="24"/>
                  <w:lang w:eastAsia="en-GB"/>
                </w:rPr>
                <w:t>Nikki Dyson</w:t>
              </w:r>
            </w:hyperlink>
            <w:r w:rsidRPr="0048778F">
              <w:rPr>
                <w:rFonts w:eastAsia="Times New Roman"/>
                <w:sz w:val="24"/>
                <w:szCs w:val="24"/>
                <w:lang w:eastAsia="en-GB"/>
              </w:rPr>
              <w:t> (Illustrator)</w:t>
            </w:r>
          </w:p>
          <w:p w14:paraId="0A110A8E" w14:textId="77777777" w:rsidR="001F0E16" w:rsidRDefault="0048778F" w:rsidP="001F0E16">
            <w:pPr>
              <w:rPr>
                <w:noProof/>
              </w:rPr>
            </w:pPr>
            <w:r>
              <w:rPr>
                <w:noProof/>
              </w:rPr>
              <w:t xml:space="preserve">   </w:t>
            </w:r>
            <w:r w:rsidR="001F0E16">
              <w:rPr>
                <w:noProof/>
              </w:rPr>
              <w:t xml:space="preserve">                 </w:t>
            </w:r>
            <w:r>
              <w:rPr>
                <w:noProof/>
              </w:rPr>
              <w:drawing>
                <wp:inline distT="0" distB="0" distL="0" distR="0" wp14:anchorId="47906E3F" wp14:editId="14CC8E74">
                  <wp:extent cx="1531620" cy="1720710"/>
                  <wp:effectExtent l="0" t="0" r="0" b="0"/>
                  <wp:docPr id="4" name="Picture 4" descr="Nursery? Not Today!: A funny and reassuring children’s illustrated picture book - perfect for starting nursery o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sery? Not Today!: A funny and reassuring children’s illustrated picture book - perfect for starting nursery or schoo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6494" cy="1726186"/>
                          </a:xfrm>
                          <a:prstGeom prst="rect">
                            <a:avLst/>
                          </a:prstGeom>
                          <a:noFill/>
                          <a:ln>
                            <a:noFill/>
                          </a:ln>
                        </pic:spPr>
                      </pic:pic>
                    </a:graphicData>
                  </a:graphic>
                </wp:inline>
              </w:drawing>
            </w:r>
          </w:p>
          <w:p w14:paraId="654F19A7" w14:textId="71028E11" w:rsidR="001F0E16" w:rsidRPr="0048778F" w:rsidRDefault="001F0E16" w:rsidP="001F0E16">
            <w:pPr>
              <w:rPr>
                <w:shd w:val="clear" w:color="auto" w:fill="FFFFFF"/>
              </w:rPr>
            </w:pPr>
          </w:p>
        </w:tc>
      </w:tr>
    </w:tbl>
    <w:p w14:paraId="5935F8FB" w14:textId="5240339B" w:rsidR="00311A8E" w:rsidRDefault="00311A8E" w:rsidP="001F0E16"/>
    <w:sectPr w:rsidR="00311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37"/>
    <w:rsid w:val="00192D60"/>
    <w:rsid w:val="001F0E16"/>
    <w:rsid w:val="0029564C"/>
    <w:rsid w:val="00311A8E"/>
    <w:rsid w:val="00391E80"/>
    <w:rsid w:val="003B2CCD"/>
    <w:rsid w:val="003D2137"/>
    <w:rsid w:val="0048778F"/>
    <w:rsid w:val="00695E49"/>
    <w:rsid w:val="008B1F36"/>
    <w:rsid w:val="008E3CA7"/>
    <w:rsid w:val="009C636B"/>
    <w:rsid w:val="00BD4A48"/>
    <w:rsid w:val="00CC1946"/>
    <w:rsid w:val="00D8746C"/>
    <w:rsid w:val="00E15C8F"/>
    <w:rsid w:val="00EF1BCE"/>
    <w:rsid w:val="00EF4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FE94"/>
  <w15:chartTrackingRefBased/>
  <w15:docId w15:val="{1BB4773D-A5FC-4175-B00E-76F84774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11A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F1B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1A8E"/>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311A8E"/>
  </w:style>
  <w:style w:type="character" w:customStyle="1" w:styleId="a-size-large">
    <w:name w:val="a-size-large"/>
    <w:basedOn w:val="DefaultParagraphFont"/>
    <w:rsid w:val="00311A8E"/>
  </w:style>
  <w:style w:type="character" w:customStyle="1" w:styleId="author">
    <w:name w:val="author"/>
    <w:basedOn w:val="DefaultParagraphFont"/>
    <w:rsid w:val="00311A8E"/>
  </w:style>
  <w:style w:type="character" w:styleId="Hyperlink">
    <w:name w:val="Hyperlink"/>
    <w:basedOn w:val="DefaultParagraphFont"/>
    <w:uiPriority w:val="99"/>
    <w:semiHidden/>
    <w:unhideWhenUsed/>
    <w:rsid w:val="00311A8E"/>
    <w:rPr>
      <w:color w:val="0000FF"/>
      <w:u w:val="single"/>
    </w:rPr>
  </w:style>
  <w:style w:type="character" w:customStyle="1" w:styleId="a-color-secondary">
    <w:name w:val="a-color-secondary"/>
    <w:basedOn w:val="DefaultParagraphFont"/>
    <w:rsid w:val="00311A8E"/>
  </w:style>
  <w:style w:type="character" w:customStyle="1" w:styleId="a-text-bold">
    <w:name w:val="a-text-bold"/>
    <w:basedOn w:val="DefaultParagraphFont"/>
    <w:rsid w:val="00311A8E"/>
  </w:style>
  <w:style w:type="paragraph" w:styleId="NormalWeb">
    <w:name w:val="Normal (Web)"/>
    <w:basedOn w:val="Normal"/>
    <w:uiPriority w:val="99"/>
    <w:semiHidden/>
    <w:unhideWhenUsed/>
    <w:rsid w:val="008E3CA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text-italic">
    <w:name w:val="a-text-italic"/>
    <w:basedOn w:val="DefaultParagraphFont"/>
    <w:rsid w:val="008E3CA7"/>
  </w:style>
  <w:style w:type="table" w:styleId="TableGrid">
    <w:name w:val="Table Grid"/>
    <w:basedOn w:val="TableNormal"/>
    <w:uiPriority w:val="39"/>
    <w:rsid w:val="00695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F1BC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4707">
      <w:bodyDiv w:val="1"/>
      <w:marLeft w:val="0"/>
      <w:marRight w:val="0"/>
      <w:marTop w:val="0"/>
      <w:marBottom w:val="0"/>
      <w:divBdr>
        <w:top w:val="none" w:sz="0" w:space="0" w:color="auto"/>
        <w:left w:val="none" w:sz="0" w:space="0" w:color="auto"/>
        <w:bottom w:val="none" w:sz="0" w:space="0" w:color="auto"/>
        <w:right w:val="none" w:sz="0" w:space="0" w:color="auto"/>
      </w:divBdr>
      <w:divsChild>
        <w:div w:id="205141963">
          <w:marLeft w:val="0"/>
          <w:marRight w:val="0"/>
          <w:marTop w:val="0"/>
          <w:marBottom w:val="0"/>
          <w:divBdr>
            <w:top w:val="none" w:sz="0" w:space="0" w:color="auto"/>
            <w:left w:val="none" w:sz="0" w:space="0" w:color="auto"/>
            <w:bottom w:val="none" w:sz="0" w:space="0" w:color="auto"/>
            <w:right w:val="none" w:sz="0" w:space="0" w:color="auto"/>
          </w:divBdr>
          <w:divsChild>
            <w:div w:id="761341318">
              <w:marLeft w:val="0"/>
              <w:marRight w:val="0"/>
              <w:marTop w:val="0"/>
              <w:marBottom w:val="0"/>
              <w:divBdr>
                <w:top w:val="none" w:sz="0" w:space="0" w:color="auto"/>
                <w:left w:val="none" w:sz="0" w:space="0" w:color="auto"/>
                <w:bottom w:val="none" w:sz="0" w:space="0" w:color="auto"/>
                <w:right w:val="none" w:sz="0" w:space="0" w:color="auto"/>
              </w:divBdr>
            </w:div>
          </w:divsChild>
        </w:div>
        <w:div w:id="2119060769">
          <w:marLeft w:val="0"/>
          <w:marRight w:val="0"/>
          <w:marTop w:val="0"/>
          <w:marBottom w:val="0"/>
          <w:divBdr>
            <w:top w:val="none" w:sz="0" w:space="0" w:color="auto"/>
            <w:left w:val="none" w:sz="0" w:space="0" w:color="auto"/>
            <w:bottom w:val="none" w:sz="0" w:space="0" w:color="auto"/>
            <w:right w:val="none" w:sz="0" w:space="0" w:color="auto"/>
          </w:divBdr>
          <w:divsChild>
            <w:div w:id="2921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8940">
      <w:bodyDiv w:val="1"/>
      <w:marLeft w:val="0"/>
      <w:marRight w:val="0"/>
      <w:marTop w:val="0"/>
      <w:marBottom w:val="0"/>
      <w:divBdr>
        <w:top w:val="none" w:sz="0" w:space="0" w:color="auto"/>
        <w:left w:val="none" w:sz="0" w:space="0" w:color="auto"/>
        <w:bottom w:val="none" w:sz="0" w:space="0" w:color="auto"/>
        <w:right w:val="none" w:sz="0" w:space="0" w:color="auto"/>
      </w:divBdr>
    </w:div>
    <w:div w:id="121963829">
      <w:bodyDiv w:val="1"/>
      <w:marLeft w:val="0"/>
      <w:marRight w:val="0"/>
      <w:marTop w:val="0"/>
      <w:marBottom w:val="0"/>
      <w:divBdr>
        <w:top w:val="none" w:sz="0" w:space="0" w:color="auto"/>
        <w:left w:val="none" w:sz="0" w:space="0" w:color="auto"/>
        <w:bottom w:val="none" w:sz="0" w:space="0" w:color="auto"/>
        <w:right w:val="none" w:sz="0" w:space="0" w:color="auto"/>
      </w:divBdr>
      <w:divsChild>
        <w:div w:id="223877066">
          <w:marLeft w:val="0"/>
          <w:marRight w:val="0"/>
          <w:marTop w:val="0"/>
          <w:marBottom w:val="0"/>
          <w:divBdr>
            <w:top w:val="none" w:sz="0" w:space="0" w:color="auto"/>
            <w:left w:val="none" w:sz="0" w:space="0" w:color="auto"/>
            <w:bottom w:val="none" w:sz="0" w:space="0" w:color="auto"/>
            <w:right w:val="none" w:sz="0" w:space="0" w:color="auto"/>
          </w:divBdr>
          <w:divsChild>
            <w:div w:id="387074911">
              <w:marLeft w:val="0"/>
              <w:marRight w:val="0"/>
              <w:marTop w:val="0"/>
              <w:marBottom w:val="0"/>
              <w:divBdr>
                <w:top w:val="none" w:sz="0" w:space="0" w:color="auto"/>
                <w:left w:val="none" w:sz="0" w:space="0" w:color="auto"/>
                <w:bottom w:val="none" w:sz="0" w:space="0" w:color="auto"/>
                <w:right w:val="none" w:sz="0" w:space="0" w:color="auto"/>
              </w:divBdr>
            </w:div>
          </w:divsChild>
        </w:div>
        <w:div w:id="1268274826">
          <w:marLeft w:val="0"/>
          <w:marRight w:val="0"/>
          <w:marTop w:val="0"/>
          <w:marBottom w:val="0"/>
          <w:divBdr>
            <w:top w:val="none" w:sz="0" w:space="0" w:color="auto"/>
            <w:left w:val="none" w:sz="0" w:space="0" w:color="auto"/>
            <w:bottom w:val="none" w:sz="0" w:space="0" w:color="auto"/>
            <w:right w:val="none" w:sz="0" w:space="0" w:color="auto"/>
          </w:divBdr>
          <w:divsChild>
            <w:div w:id="6414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1460">
      <w:bodyDiv w:val="1"/>
      <w:marLeft w:val="0"/>
      <w:marRight w:val="0"/>
      <w:marTop w:val="0"/>
      <w:marBottom w:val="0"/>
      <w:divBdr>
        <w:top w:val="none" w:sz="0" w:space="0" w:color="auto"/>
        <w:left w:val="none" w:sz="0" w:space="0" w:color="auto"/>
        <w:bottom w:val="none" w:sz="0" w:space="0" w:color="auto"/>
        <w:right w:val="none" w:sz="0" w:space="0" w:color="auto"/>
      </w:divBdr>
      <w:divsChild>
        <w:div w:id="1458061137">
          <w:marLeft w:val="0"/>
          <w:marRight w:val="0"/>
          <w:marTop w:val="0"/>
          <w:marBottom w:val="0"/>
          <w:divBdr>
            <w:top w:val="none" w:sz="0" w:space="0" w:color="auto"/>
            <w:left w:val="none" w:sz="0" w:space="0" w:color="auto"/>
            <w:bottom w:val="none" w:sz="0" w:space="0" w:color="auto"/>
            <w:right w:val="none" w:sz="0" w:space="0" w:color="auto"/>
          </w:divBdr>
          <w:divsChild>
            <w:div w:id="328532501">
              <w:marLeft w:val="0"/>
              <w:marRight w:val="0"/>
              <w:marTop w:val="0"/>
              <w:marBottom w:val="0"/>
              <w:divBdr>
                <w:top w:val="none" w:sz="0" w:space="0" w:color="auto"/>
                <w:left w:val="none" w:sz="0" w:space="0" w:color="auto"/>
                <w:bottom w:val="none" w:sz="0" w:space="0" w:color="auto"/>
                <w:right w:val="none" w:sz="0" w:space="0" w:color="auto"/>
              </w:divBdr>
            </w:div>
          </w:divsChild>
        </w:div>
        <w:div w:id="977220585">
          <w:marLeft w:val="0"/>
          <w:marRight w:val="0"/>
          <w:marTop w:val="0"/>
          <w:marBottom w:val="0"/>
          <w:divBdr>
            <w:top w:val="none" w:sz="0" w:space="0" w:color="auto"/>
            <w:left w:val="none" w:sz="0" w:space="0" w:color="auto"/>
            <w:bottom w:val="none" w:sz="0" w:space="0" w:color="auto"/>
            <w:right w:val="none" w:sz="0" w:space="0" w:color="auto"/>
          </w:divBdr>
          <w:divsChild>
            <w:div w:id="5610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3599">
      <w:bodyDiv w:val="1"/>
      <w:marLeft w:val="0"/>
      <w:marRight w:val="0"/>
      <w:marTop w:val="0"/>
      <w:marBottom w:val="0"/>
      <w:divBdr>
        <w:top w:val="none" w:sz="0" w:space="0" w:color="auto"/>
        <w:left w:val="none" w:sz="0" w:space="0" w:color="auto"/>
        <w:bottom w:val="none" w:sz="0" w:space="0" w:color="auto"/>
        <w:right w:val="none" w:sz="0" w:space="0" w:color="auto"/>
      </w:divBdr>
      <w:divsChild>
        <w:div w:id="1784421995">
          <w:marLeft w:val="0"/>
          <w:marRight w:val="0"/>
          <w:marTop w:val="0"/>
          <w:marBottom w:val="0"/>
          <w:divBdr>
            <w:top w:val="none" w:sz="0" w:space="0" w:color="auto"/>
            <w:left w:val="none" w:sz="0" w:space="0" w:color="auto"/>
            <w:bottom w:val="none" w:sz="0" w:space="0" w:color="auto"/>
            <w:right w:val="none" w:sz="0" w:space="0" w:color="auto"/>
          </w:divBdr>
          <w:divsChild>
            <w:div w:id="1908689611">
              <w:marLeft w:val="0"/>
              <w:marRight w:val="0"/>
              <w:marTop w:val="0"/>
              <w:marBottom w:val="0"/>
              <w:divBdr>
                <w:top w:val="none" w:sz="0" w:space="0" w:color="auto"/>
                <w:left w:val="none" w:sz="0" w:space="0" w:color="auto"/>
                <w:bottom w:val="none" w:sz="0" w:space="0" w:color="auto"/>
                <w:right w:val="none" w:sz="0" w:space="0" w:color="auto"/>
              </w:divBdr>
            </w:div>
          </w:divsChild>
        </w:div>
        <w:div w:id="1702390491">
          <w:marLeft w:val="0"/>
          <w:marRight w:val="0"/>
          <w:marTop w:val="0"/>
          <w:marBottom w:val="0"/>
          <w:divBdr>
            <w:top w:val="none" w:sz="0" w:space="0" w:color="auto"/>
            <w:left w:val="none" w:sz="0" w:space="0" w:color="auto"/>
            <w:bottom w:val="none" w:sz="0" w:space="0" w:color="auto"/>
            <w:right w:val="none" w:sz="0" w:space="0" w:color="auto"/>
          </w:divBdr>
          <w:divsChild>
            <w:div w:id="2936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6064">
      <w:bodyDiv w:val="1"/>
      <w:marLeft w:val="0"/>
      <w:marRight w:val="0"/>
      <w:marTop w:val="0"/>
      <w:marBottom w:val="0"/>
      <w:divBdr>
        <w:top w:val="none" w:sz="0" w:space="0" w:color="auto"/>
        <w:left w:val="none" w:sz="0" w:space="0" w:color="auto"/>
        <w:bottom w:val="none" w:sz="0" w:space="0" w:color="auto"/>
        <w:right w:val="none" w:sz="0" w:space="0" w:color="auto"/>
      </w:divBdr>
      <w:divsChild>
        <w:div w:id="1265066184">
          <w:marLeft w:val="0"/>
          <w:marRight w:val="0"/>
          <w:marTop w:val="0"/>
          <w:marBottom w:val="0"/>
          <w:divBdr>
            <w:top w:val="none" w:sz="0" w:space="0" w:color="auto"/>
            <w:left w:val="none" w:sz="0" w:space="0" w:color="auto"/>
            <w:bottom w:val="none" w:sz="0" w:space="0" w:color="auto"/>
            <w:right w:val="none" w:sz="0" w:space="0" w:color="auto"/>
          </w:divBdr>
          <w:divsChild>
            <w:div w:id="1962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09573">
      <w:bodyDiv w:val="1"/>
      <w:marLeft w:val="0"/>
      <w:marRight w:val="0"/>
      <w:marTop w:val="0"/>
      <w:marBottom w:val="0"/>
      <w:divBdr>
        <w:top w:val="none" w:sz="0" w:space="0" w:color="auto"/>
        <w:left w:val="none" w:sz="0" w:space="0" w:color="auto"/>
        <w:bottom w:val="none" w:sz="0" w:space="0" w:color="auto"/>
        <w:right w:val="none" w:sz="0" w:space="0" w:color="auto"/>
      </w:divBdr>
      <w:divsChild>
        <w:div w:id="1485464708">
          <w:marLeft w:val="0"/>
          <w:marRight w:val="0"/>
          <w:marTop w:val="0"/>
          <w:marBottom w:val="0"/>
          <w:divBdr>
            <w:top w:val="none" w:sz="0" w:space="0" w:color="auto"/>
            <w:left w:val="none" w:sz="0" w:space="0" w:color="auto"/>
            <w:bottom w:val="none" w:sz="0" w:space="0" w:color="auto"/>
            <w:right w:val="none" w:sz="0" w:space="0" w:color="auto"/>
          </w:divBdr>
          <w:divsChild>
            <w:div w:id="572737893">
              <w:marLeft w:val="0"/>
              <w:marRight w:val="0"/>
              <w:marTop w:val="0"/>
              <w:marBottom w:val="0"/>
              <w:divBdr>
                <w:top w:val="none" w:sz="0" w:space="0" w:color="auto"/>
                <w:left w:val="none" w:sz="0" w:space="0" w:color="auto"/>
                <w:bottom w:val="none" w:sz="0" w:space="0" w:color="auto"/>
                <w:right w:val="none" w:sz="0" w:space="0" w:color="auto"/>
              </w:divBdr>
            </w:div>
          </w:divsChild>
        </w:div>
        <w:div w:id="2023818614">
          <w:marLeft w:val="0"/>
          <w:marRight w:val="0"/>
          <w:marTop w:val="0"/>
          <w:marBottom w:val="0"/>
          <w:divBdr>
            <w:top w:val="none" w:sz="0" w:space="0" w:color="auto"/>
            <w:left w:val="none" w:sz="0" w:space="0" w:color="auto"/>
            <w:bottom w:val="none" w:sz="0" w:space="0" w:color="auto"/>
            <w:right w:val="none" w:sz="0" w:space="0" w:color="auto"/>
          </w:divBdr>
          <w:divsChild>
            <w:div w:id="10639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87389">
      <w:bodyDiv w:val="1"/>
      <w:marLeft w:val="0"/>
      <w:marRight w:val="0"/>
      <w:marTop w:val="0"/>
      <w:marBottom w:val="0"/>
      <w:divBdr>
        <w:top w:val="none" w:sz="0" w:space="0" w:color="auto"/>
        <w:left w:val="none" w:sz="0" w:space="0" w:color="auto"/>
        <w:bottom w:val="none" w:sz="0" w:space="0" w:color="auto"/>
        <w:right w:val="none" w:sz="0" w:space="0" w:color="auto"/>
      </w:divBdr>
    </w:div>
    <w:div w:id="1038361986">
      <w:bodyDiv w:val="1"/>
      <w:marLeft w:val="0"/>
      <w:marRight w:val="0"/>
      <w:marTop w:val="0"/>
      <w:marBottom w:val="0"/>
      <w:divBdr>
        <w:top w:val="none" w:sz="0" w:space="0" w:color="auto"/>
        <w:left w:val="none" w:sz="0" w:space="0" w:color="auto"/>
        <w:bottom w:val="none" w:sz="0" w:space="0" w:color="auto"/>
        <w:right w:val="none" w:sz="0" w:space="0" w:color="auto"/>
      </w:divBdr>
      <w:divsChild>
        <w:div w:id="158425452">
          <w:marLeft w:val="0"/>
          <w:marRight w:val="0"/>
          <w:marTop w:val="0"/>
          <w:marBottom w:val="0"/>
          <w:divBdr>
            <w:top w:val="none" w:sz="0" w:space="0" w:color="auto"/>
            <w:left w:val="none" w:sz="0" w:space="0" w:color="auto"/>
            <w:bottom w:val="none" w:sz="0" w:space="0" w:color="auto"/>
            <w:right w:val="none" w:sz="0" w:space="0" w:color="auto"/>
          </w:divBdr>
          <w:divsChild>
            <w:div w:id="698891458">
              <w:marLeft w:val="0"/>
              <w:marRight w:val="0"/>
              <w:marTop w:val="0"/>
              <w:marBottom w:val="0"/>
              <w:divBdr>
                <w:top w:val="none" w:sz="0" w:space="0" w:color="auto"/>
                <w:left w:val="none" w:sz="0" w:space="0" w:color="auto"/>
                <w:bottom w:val="none" w:sz="0" w:space="0" w:color="auto"/>
                <w:right w:val="none" w:sz="0" w:space="0" w:color="auto"/>
              </w:divBdr>
            </w:div>
          </w:divsChild>
        </w:div>
        <w:div w:id="2008241933">
          <w:marLeft w:val="0"/>
          <w:marRight w:val="0"/>
          <w:marTop w:val="0"/>
          <w:marBottom w:val="0"/>
          <w:divBdr>
            <w:top w:val="none" w:sz="0" w:space="0" w:color="auto"/>
            <w:left w:val="none" w:sz="0" w:space="0" w:color="auto"/>
            <w:bottom w:val="none" w:sz="0" w:space="0" w:color="auto"/>
            <w:right w:val="none" w:sz="0" w:space="0" w:color="auto"/>
          </w:divBdr>
          <w:divsChild>
            <w:div w:id="5782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02534">
      <w:bodyDiv w:val="1"/>
      <w:marLeft w:val="0"/>
      <w:marRight w:val="0"/>
      <w:marTop w:val="0"/>
      <w:marBottom w:val="0"/>
      <w:divBdr>
        <w:top w:val="none" w:sz="0" w:space="0" w:color="auto"/>
        <w:left w:val="none" w:sz="0" w:space="0" w:color="auto"/>
        <w:bottom w:val="none" w:sz="0" w:space="0" w:color="auto"/>
        <w:right w:val="none" w:sz="0" w:space="0" w:color="auto"/>
      </w:divBdr>
      <w:divsChild>
        <w:div w:id="2008751489">
          <w:marLeft w:val="0"/>
          <w:marRight w:val="0"/>
          <w:marTop w:val="0"/>
          <w:marBottom w:val="0"/>
          <w:divBdr>
            <w:top w:val="none" w:sz="0" w:space="0" w:color="auto"/>
            <w:left w:val="none" w:sz="0" w:space="0" w:color="auto"/>
            <w:bottom w:val="none" w:sz="0" w:space="0" w:color="auto"/>
            <w:right w:val="none" w:sz="0" w:space="0" w:color="auto"/>
          </w:divBdr>
          <w:divsChild>
            <w:div w:id="1455514107">
              <w:marLeft w:val="0"/>
              <w:marRight w:val="0"/>
              <w:marTop w:val="0"/>
              <w:marBottom w:val="0"/>
              <w:divBdr>
                <w:top w:val="none" w:sz="0" w:space="0" w:color="auto"/>
                <w:left w:val="none" w:sz="0" w:space="0" w:color="auto"/>
                <w:bottom w:val="none" w:sz="0" w:space="0" w:color="auto"/>
                <w:right w:val="none" w:sz="0" w:space="0" w:color="auto"/>
              </w:divBdr>
            </w:div>
          </w:divsChild>
        </w:div>
        <w:div w:id="1731727990">
          <w:marLeft w:val="0"/>
          <w:marRight w:val="0"/>
          <w:marTop w:val="0"/>
          <w:marBottom w:val="0"/>
          <w:divBdr>
            <w:top w:val="none" w:sz="0" w:space="0" w:color="auto"/>
            <w:left w:val="none" w:sz="0" w:space="0" w:color="auto"/>
            <w:bottom w:val="none" w:sz="0" w:space="0" w:color="auto"/>
            <w:right w:val="none" w:sz="0" w:space="0" w:color="auto"/>
          </w:divBdr>
          <w:divsChild>
            <w:div w:id="18702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08510">
      <w:bodyDiv w:val="1"/>
      <w:marLeft w:val="0"/>
      <w:marRight w:val="0"/>
      <w:marTop w:val="0"/>
      <w:marBottom w:val="0"/>
      <w:divBdr>
        <w:top w:val="none" w:sz="0" w:space="0" w:color="auto"/>
        <w:left w:val="none" w:sz="0" w:space="0" w:color="auto"/>
        <w:bottom w:val="none" w:sz="0" w:space="0" w:color="auto"/>
        <w:right w:val="none" w:sz="0" w:space="0" w:color="auto"/>
      </w:divBdr>
      <w:divsChild>
        <w:div w:id="673336732">
          <w:marLeft w:val="0"/>
          <w:marRight w:val="0"/>
          <w:marTop w:val="0"/>
          <w:marBottom w:val="0"/>
          <w:divBdr>
            <w:top w:val="none" w:sz="0" w:space="0" w:color="auto"/>
            <w:left w:val="none" w:sz="0" w:space="0" w:color="auto"/>
            <w:bottom w:val="none" w:sz="0" w:space="0" w:color="auto"/>
            <w:right w:val="none" w:sz="0" w:space="0" w:color="auto"/>
          </w:divBdr>
          <w:divsChild>
            <w:div w:id="2098164815">
              <w:marLeft w:val="0"/>
              <w:marRight w:val="0"/>
              <w:marTop w:val="0"/>
              <w:marBottom w:val="0"/>
              <w:divBdr>
                <w:top w:val="none" w:sz="0" w:space="0" w:color="auto"/>
                <w:left w:val="none" w:sz="0" w:space="0" w:color="auto"/>
                <w:bottom w:val="none" w:sz="0" w:space="0" w:color="auto"/>
                <w:right w:val="none" w:sz="0" w:space="0" w:color="auto"/>
              </w:divBdr>
            </w:div>
          </w:divsChild>
        </w:div>
        <w:div w:id="19165547">
          <w:marLeft w:val="0"/>
          <w:marRight w:val="0"/>
          <w:marTop w:val="0"/>
          <w:marBottom w:val="0"/>
          <w:divBdr>
            <w:top w:val="none" w:sz="0" w:space="0" w:color="auto"/>
            <w:left w:val="none" w:sz="0" w:space="0" w:color="auto"/>
            <w:bottom w:val="none" w:sz="0" w:space="0" w:color="auto"/>
            <w:right w:val="none" w:sz="0" w:space="0" w:color="auto"/>
          </w:divBdr>
          <w:divsChild>
            <w:div w:id="18038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2441">
      <w:bodyDiv w:val="1"/>
      <w:marLeft w:val="0"/>
      <w:marRight w:val="0"/>
      <w:marTop w:val="0"/>
      <w:marBottom w:val="0"/>
      <w:divBdr>
        <w:top w:val="none" w:sz="0" w:space="0" w:color="auto"/>
        <w:left w:val="none" w:sz="0" w:space="0" w:color="auto"/>
        <w:bottom w:val="none" w:sz="0" w:space="0" w:color="auto"/>
        <w:right w:val="none" w:sz="0" w:space="0" w:color="auto"/>
      </w:divBdr>
    </w:div>
    <w:div w:id="1139110409">
      <w:bodyDiv w:val="1"/>
      <w:marLeft w:val="0"/>
      <w:marRight w:val="0"/>
      <w:marTop w:val="0"/>
      <w:marBottom w:val="0"/>
      <w:divBdr>
        <w:top w:val="none" w:sz="0" w:space="0" w:color="auto"/>
        <w:left w:val="none" w:sz="0" w:space="0" w:color="auto"/>
        <w:bottom w:val="none" w:sz="0" w:space="0" w:color="auto"/>
        <w:right w:val="none" w:sz="0" w:space="0" w:color="auto"/>
      </w:divBdr>
      <w:divsChild>
        <w:div w:id="1615093164">
          <w:marLeft w:val="0"/>
          <w:marRight w:val="0"/>
          <w:marTop w:val="0"/>
          <w:marBottom w:val="0"/>
          <w:divBdr>
            <w:top w:val="none" w:sz="0" w:space="0" w:color="auto"/>
            <w:left w:val="none" w:sz="0" w:space="0" w:color="auto"/>
            <w:bottom w:val="none" w:sz="0" w:space="0" w:color="auto"/>
            <w:right w:val="none" w:sz="0" w:space="0" w:color="auto"/>
          </w:divBdr>
          <w:divsChild>
            <w:div w:id="1842429108">
              <w:marLeft w:val="0"/>
              <w:marRight w:val="0"/>
              <w:marTop w:val="0"/>
              <w:marBottom w:val="0"/>
              <w:divBdr>
                <w:top w:val="none" w:sz="0" w:space="0" w:color="auto"/>
                <w:left w:val="none" w:sz="0" w:space="0" w:color="auto"/>
                <w:bottom w:val="none" w:sz="0" w:space="0" w:color="auto"/>
                <w:right w:val="none" w:sz="0" w:space="0" w:color="auto"/>
              </w:divBdr>
            </w:div>
          </w:divsChild>
        </w:div>
        <w:div w:id="377635002">
          <w:marLeft w:val="0"/>
          <w:marRight w:val="0"/>
          <w:marTop w:val="0"/>
          <w:marBottom w:val="0"/>
          <w:divBdr>
            <w:top w:val="none" w:sz="0" w:space="0" w:color="auto"/>
            <w:left w:val="none" w:sz="0" w:space="0" w:color="auto"/>
            <w:bottom w:val="none" w:sz="0" w:space="0" w:color="auto"/>
            <w:right w:val="none" w:sz="0" w:space="0" w:color="auto"/>
          </w:divBdr>
          <w:divsChild>
            <w:div w:id="7372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6116">
      <w:bodyDiv w:val="1"/>
      <w:marLeft w:val="0"/>
      <w:marRight w:val="0"/>
      <w:marTop w:val="0"/>
      <w:marBottom w:val="0"/>
      <w:divBdr>
        <w:top w:val="none" w:sz="0" w:space="0" w:color="auto"/>
        <w:left w:val="none" w:sz="0" w:space="0" w:color="auto"/>
        <w:bottom w:val="none" w:sz="0" w:space="0" w:color="auto"/>
        <w:right w:val="none" w:sz="0" w:space="0" w:color="auto"/>
      </w:divBdr>
      <w:divsChild>
        <w:div w:id="2006399367">
          <w:marLeft w:val="0"/>
          <w:marRight w:val="0"/>
          <w:marTop w:val="0"/>
          <w:marBottom w:val="0"/>
          <w:divBdr>
            <w:top w:val="none" w:sz="0" w:space="0" w:color="auto"/>
            <w:left w:val="none" w:sz="0" w:space="0" w:color="auto"/>
            <w:bottom w:val="none" w:sz="0" w:space="0" w:color="auto"/>
            <w:right w:val="none" w:sz="0" w:space="0" w:color="auto"/>
          </w:divBdr>
          <w:divsChild>
            <w:div w:id="1195540439">
              <w:marLeft w:val="0"/>
              <w:marRight w:val="0"/>
              <w:marTop w:val="0"/>
              <w:marBottom w:val="0"/>
              <w:divBdr>
                <w:top w:val="none" w:sz="0" w:space="0" w:color="auto"/>
                <w:left w:val="none" w:sz="0" w:space="0" w:color="auto"/>
                <w:bottom w:val="none" w:sz="0" w:space="0" w:color="auto"/>
                <w:right w:val="none" w:sz="0" w:space="0" w:color="auto"/>
              </w:divBdr>
            </w:div>
          </w:divsChild>
        </w:div>
        <w:div w:id="669912918">
          <w:marLeft w:val="0"/>
          <w:marRight w:val="0"/>
          <w:marTop w:val="0"/>
          <w:marBottom w:val="0"/>
          <w:divBdr>
            <w:top w:val="none" w:sz="0" w:space="0" w:color="auto"/>
            <w:left w:val="none" w:sz="0" w:space="0" w:color="auto"/>
            <w:bottom w:val="none" w:sz="0" w:space="0" w:color="auto"/>
            <w:right w:val="none" w:sz="0" w:space="0" w:color="auto"/>
          </w:divBdr>
          <w:divsChild>
            <w:div w:id="37974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5055">
      <w:bodyDiv w:val="1"/>
      <w:marLeft w:val="0"/>
      <w:marRight w:val="0"/>
      <w:marTop w:val="0"/>
      <w:marBottom w:val="0"/>
      <w:divBdr>
        <w:top w:val="none" w:sz="0" w:space="0" w:color="auto"/>
        <w:left w:val="none" w:sz="0" w:space="0" w:color="auto"/>
        <w:bottom w:val="none" w:sz="0" w:space="0" w:color="auto"/>
        <w:right w:val="none" w:sz="0" w:space="0" w:color="auto"/>
      </w:divBdr>
    </w:div>
    <w:div w:id="1927227660">
      <w:bodyDiv w:val="1"/>
      <w:marLeft w:val="0"/>
      <w:marRight w:val="0"/>
      <w:marTop w:val="0"/>
      <w:marBottom w:val="0"/>
      <w:divBdr>
        <w:top w:val="none" w:sz="0" w:space="0" w:color="auto"/>
        <w:left w:val="none" w:sz="0" w:space="0" w:color="auto"/>
        <w:bottom w:val="none" w:sz="0" w:space="0" w:color="auto"/>
        <w:right w:val="none" w:sz="0" w:space="0" w:color="auto"/>
      </w:divBdr>
      <w:divsChild>
        <w:div w:id="1875388606">
          <w:marLeft w:val="0"/>
          <w:marRight w:val="0"/>
          <w:marTop w:val="0"/>
          <w:marBottom w:val="0"/>
          <w:divBdr>
            <w:top w:val="none" w:sz="0" w:space="0" w:color="auto"/>
            <w:left w:val="none" w:sz="0" w:space="0" w:color="auto"/>
            <w:bottom w:val="none" w:sz="0" w:space="0" w:color="auto"/>
            <w:right w:val="none" w:sz="0" w:space="0" w:color="auto"/>
          </w:divBdr>
          <w:divsChild>
            <w:div w:id="1175265712">
              <w:marLeft w:val="0"/>
              <w:marRight w:val="0"/>
              <w:marTop w:val="0"/>
              <w:marBottom w:val="0"/>
              <w:divBdr>
                <w:top w:val="none" w:sz="0" w:space="0" w:color="auto"/>
                <w:left w:val="none" w:sz="0" w:space="0" w:color="auto"/>
                <w:bottom w:val="none" w:sz="0" w:space="0" w:color="auto"/>
                <w:right w:val="none" w:sz="0" w:space="0" w:color="auto"/>
              </w:divBdr>
            </w:div>
          </w:divsChild>
        </w:div>
        <w:div w:id="1709911620">
          <w:marLeft w:val="0"/>
          <w:marRight w:val="0"/>
          <w:marTop w:val="0"/>
          <w:marBottom w:val="0"/>
          <w:divBdr>
            <w:top w:val="none" w:sz="0" w:space="0" w:color="auto"/>
            <w:left w:val="none" w:sz="0" w:space="0" w:color="auto"/>
            <w:bottom w:val="none" w:sz="0" w:space="0" w:color="auto"/>
            <w:right w:val="none" w:sz="0" w:space="0" w:color="auto"/>
          </w:divBdr>
          <w:divsChild>
            <w:div w:id="3635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45453">
      <w:bodyDiv w:val="1"/>
      <w:marLeft w:val="0"/>
      <w:marRight w:val="0"/>
      <w:marTop w:val="0"/>
      <w:marBottom w:val="0"/>
      <w:divBdr>
        <w:top w:val="none" w:sz="0" w:space="0" w:color="auto"/>
        <w:left w:val="none" w:sz="0" w:space="0" w:color="auto"/>
        <w:bottom w:val="none" w:sz="0" w:space="0" w:color="auto"/>
        <w:right w:val="none" w:sz="0" w:space="0" w:color="auto"/>
      </w:divBdr>
      <w:divsChild>
        <w:div w:id="133455654">
          <w:marLeft w:val="0"/>
          <w:marRight w:val="0"/>
          <w:marTop w:val="0"/>
          <w:marBottom w:val="0"/>
          <w:divBdr>
            <w:top w:val="none" w:sz="0" w:space="0" w:color="auto"/>
            <w:left w:val="none" w:sz="0" w:space="0" w:color="auto"/>
            <w:bottom w:val="none" w:sz="0" w:space="0" w:color="auto"/>
            <w:right w:val="none" w:sz="0" w:space="0" w:color="auto"/>
          </w:divBdr>
          <w:divsChild>
            <w:div w:id="332294612">
              <w:marLeft w:val="0"/>
              <w:marRight w:val="0"/>
              <w:marTop w:val="0"/>
              <w:marBottom w:val="0"/>
              <w:divBdr>
                <w:top w:val="none" w:sz="0" w:space="0" w:color="auto"/>
                <w:left w:val="none" w:sz="0" w:space="0" w:color="auto"/>
                <w:bottom w:val="none" w:sz="0" w:space="0" w:color="auto"/>
                <w:right w:val="none" w:sz="0" w:space="0" w:color="auto"/>
              </w:divBdr>
            </w:div>
          </w:divsChild>
        </w:div>
        <w:div w:id="210002790">
          <w:marLeft w:val="0"/>
          <w:marRight w:val="0"/>
          <w:marTop w:val="0"/>
          <w:marBottom w:val="0"/>
          <w:divBdr>
            <w:top w:val="none" w:sz="0" w:space="0" w:color="auto"/>
            <w:left w:val="none" w:sz="0" w:space="0" w:color="auto"/>
            <w:bottom w:val="none" w:sz="0" w:space="0" w:color="auto"/>
            <w:right w:val="none" w:sz="0" w:space="0" w:color="auto"/>
          </w:divBdr>
          <w:divsChild>
            <w:div w:id="11995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Anna-Llenas/e/B00OA36KZC/ref=dp_byline_cont_book_1" TargetMode="External"/><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https://www.amazon.co.uk/s/ref=dp_byline_sr_book_2?ie=UTF8&amp;field-author=Nikki+Dyson&amp;text=Nikki+Dyson&amp;sort=relevancerank&amp;search-alias=books-uk" TargetMode="External"/><Relationship Id="rId3" Type="http://schemas.openxmlformats.org/officeDocument/2006/relationships/webSettings" Target="webSettings.xml"/><Relationship Id="rId21" Type="http://schemas.openxmlformats.org/officeDocument/2006/relationships/hyperlink" Target="https://www.amazon.co.uk/s/ref=dp_byline_sr_book_1?ie=UTF8&amp;field-author=Peppa+Pig&amp;text=Peppa+Pig&amp;sort=relevancerank&amp;search-alias=books-uk" TargetMode="External"/><Relationship Id="rId7" Type="http://schemas.openxmlformats.org/officeDocument/2006/relationships/image" Target="media/image3.jpeg"/><Relationship Id="rId12" Type="http://schemas.openxmlformats.org/officeDocument/2006/relationships/hyperlink" Target="https://www.amazon.co.uk/Eric-Hill/e/B000AQ202K/ref=dp_byline_cont_book_1" TargetMode="External"/><Relationship Id="rId17" Type="http://schemas.openxmlformats.org/officeDocument/2006/relationships/image" Target="media/image9.jpeg"/><Relationship Id="rId25" Type="http://schemas.openxmlformats.org/officeDocument/2006/relationships/hyperlink" Target="https://www.amazon.co.uk/Rebecca-Patterson/e/B0034PJ63U/ref=dp_byline_cont_book_1"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hyperlink" Target="https://www.amazon.co.uk/Aisha-Millie/e/B0CYDGGX11/ref=dp_byline_cont_book_1" TargetMode="External"/><Relationship Id="rId28" Type="http://schemas.openxmlformats.org/officeDocument/2006/relationships/fontTable" Target="fontTable.xml"/><Relationship Id="rId10" Type="http://schemas.openxmlformats.org/officeDocument/2006/relationships/hyperlink" Target="https://www.amazon.co.uk/s/ref=dp_byline_sr_book_1?ie=UTF8&amp;field-author=Civardi+Anne&amp;text=Civardi+Anne&amp;sort=relevancerank&amp;search-alias=books-uk" TargetMode="External"/><Relationship Id="rId19" Type="http://schemas.openxmlformats.org/officeDocument/2006/relationships/image" Target="media/image11.jpeg"/><Relationship Id="rId4" Type="http://schemas.openxmlformats.org/officeDocument/2006/relationships/hyperlink" Target="https://www.amazon.co.uk/Nikki-Saunders/e/B08BFCGWLC/ref=dp_byline_cont_book_1" TargetMode="External"/><Relationship Id="rId9" Type="http://schemas.openxmlformats.org/officeDocument/2006/relationships/image" Target="media/image4.jpeg"/><Relationship Id="rId14" Type="http://schemas.openxmlformats.org/officeDocument/2006/relationships/hyperlink" Target="https://www.amazon.co.uk/Beatrix-Potter/e/B006XVP5O6/ref=dp_byline_cont_book_1" TargetMode="External"/><Relationship Id="rId22" Type="http://schemas.openxmlformats.org/officeDocument/2006/relationships/image" Target="media/image13.jpeg"/><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9</cp:revision>
  <dcterms:created xsi:type="dcterms:W3CDTF">2024-05-09T11:42:00Z</dcterms:created>
  <dcterms:modified xsi:type="dcterms:W3CDTF">2024-05-09T14:24:00Z</dcterms:modified>
</cp:coreProperties>
</file>